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8622"/>
      </w:tblGrid>
      <w:tr w:rsidR="00BE17EB" w:rsidTr="004F2512">
        <w:tc>
          <w:tcPr>
            <w:tcW w:w="7672" w:type="dxa"/>
            <w:tcMar>
              <w:top w:w="216" w:type="dxa"/>
              <w:left w:w="115" w:type="dxa"/>
              <w:bottom w:w="216" w:type="dxa"/>
              <w:right w:w="115" w:type="dxa"/>
            </w:tcMar>
          </w:tcPr>
          <w:p w:rsidR="00BE17EB" w:rsidRDefault="00BE17EB" w:rsidP="004F2512">
            <w:pPr>
              <w:pStyle w:val="NoSpacing"/>
              <w:rPr>
                <w:rFonts w:ascii="Cambria" w:eastAsia="Times New Roman" w:hAnsi="Cambria"/>
              </w:rPr>
            </w:pPr>
            <w:r>
              <w:rPr>
                <w:rFonts w:ascii="Cambria" w:eastAsia="Times New Roman" w:hAnsi="Cambria"/>
              </w:rPr>
              <w:t>CITY OF COUNCIL BLUFFS, IOWA</w:t>
            </w:r>
          </w:p>
        </w:tc>
      </w:tr>
      <w:tr w:rsidR="00BE17EB" w:rsidTr="004F2512">
        <w:tc>
          <w:tcPr>
            <w:tcW w:w="7672" w:type="dxa"/>
          </w:tcPr>
          <w:p w:rsidR="00BE17EB" w:rsidRDefault="00BE17EB" w:rsidP="004F2512">
            <w:pPr>
              <w:pStyle w:val="NoSpacing"/>
              <w:rPr>
                <w:rFonts w:ascii="Cambria" w:eastAsia="Times New Roman" w:hAnsi="Cambria"/>
                <w:color w:val="4F81BD"/>
                <w:sz w:val="80"/>
                <w:szCs w:val="80"/>
              </w:rPr>
            </w:pPr>
            <w:r>
              <w:rPr>
                <w:rFonts w:ascii="Cambria" w:eastAsia="Times New Roman" w:hAnsi="Cambria"/>
                <w:color w:val="4F81BD"/>
                <w:sz w:val="80"/>
                <w:szCs w:val="80"/>
              </w:rPr>
              <w:t>SCHEDULE OF FEES</w:t>
            </w:r>
          </w:p>
        </w:tc>
      </w:tr>
      <w:tr w:rsidR="00BE17EB" w:rsidTr="004F2512">
        <w:tc>
          <w:tcPr>
            <w:tcW w:w="7672" w:type="dxa"/>
            <w:tcMar>
              <w:top w:w="216" w:type="dxa"/>
              <w:left w:w="115" w:type="dxa"/>
              <w:bottom w:w="216" w:type="dxa"/>
              <w:right w:w="115" w:type="dxa"/>
            </w:tcMar>
          </w:tcPr>
          <w:p w:rsidR="00BE17EB" w:rsidRPr="00646A56" w:rsidRDefault="00B6248E" w:rsidP="005C749A">
            <w:pPr>
              <w:pStyle w:val="NoSpacing"/>
              <w:rPr>
                <w:rFonts w:ascii="Cambria" w:eastAsia="Times New Roman" w:hAnsi="Cambria"/>
              </w:rPr>
            </w:pPr>
            <w:r>
              <w:rPr>
                <w:rFonts w:ascii="Cambria" w:eastAsia="Times New Roman" w:hAnsi="Cambria"/>
              </w:rPr>
              <w:t xml:space="preserve">2024 </w:t>
            </w:r>
            <w:r w:rsidR="00200731" w:rsidRPr="00646A56">
              <w:rPr>
                <w:rFonts w:ascii="Cambria" w:eastAsia="Times New Roman" w:hAnsi="Cambria"/>
              </w:rPr>
              <w:t>Version</w:t>
            </w:r>
            <w:r w:rsidR="00BB20DC" w:rsidRPr="00646A56">
              <w:rPr>
                <w:rFonts w:ascii="Cambria" w:eastAsia="Times New Roman" w:hAnsi="Cambria"/>
              </w:rPr>
              <w:t xml:space="preserve"> </w:t>
            </w:r>
            <w:r w:rsidR="00511924" w:rsidRPr="00646A56">
              <w:rPr>
                <w:rFonts w:ascii="Cambria" w:eastAsia="Times New Roman" w:hAnsi="Cambria"/>
              </w:rPr>
              <w:t xml:space="preserve"> </w:t>
            </w:r>
            <w:r w:rsidRPr="00B6248E">
              <w:rPr>
                <w:rFonts w:ascii="Cambria" w:eastAsia="Times New Roman" w:hAnsi="Cambria"/>
              </w:rPr>
              <w:t>1</w:t>
            </w:r>
          </w:p>
          <w:p w:rsidR="00200731" w:rsidRPr="00B6248E" w:rsidRDefault="00E24F17" w:rsidP="00F26F35">
            <w:r w:rsidRPr="00646A56">
              <w:t xml:space="preserve">Council Approved </w:t>
            </w:r>
            <w:r w:rsidR="00200731" w:rsidRPr="00646A56">
              <w:t xml:space="preserve"> </w:t>
            </w:r>
            <w:r w:rsidR="00B6248E">
              <w:t>8-26-24</w:t>
            </w:r>
          </w:p>
        </w:tc>
      </w:tr>
    </w:tbl>
    <w:p w:rsidR="00BE17EB" w:rsidRDefault="00BE17EB" w:rsidP="00BE17EB"/>
    <w:p w:rsidR="00BE17EB" w:rsidRDefault="00BE17EB" w:rsidP="00BE17EB"/>
    <w:p w:rsidR="00BE17EB" w:rsidRDefault="00BE17EB" w:rsidP="00BE17EB"/>
    <w:p w:rsidR="00BE17EB" w:rsidRPr="00471B24" w:rsidRDefault="00BE17EB" w:rsidP="00BE17EB">
      <w:pPr>
        <w:rPr>
          <w:sz w:val="40"/>
          <w:szCs w:val="40"/>
        </w:rPr>
      </w:pPr>
    </w:p>
    <w:p w:rsidR="004E020E" w:rsidRDefault="00BE17EB" w:rsidP="00BE17EB">
      <w:pPr>
        <w:jc w:val="center"/>
        <w:rPr>
          <w:b/>
          <w:sz w:val="28"/>
          <w:szCs w:val="28"/>
        </w:rPr>
      </w:pPr>
      <w:r>
        <w:rPr>
          <w:b/>
          <w:sz w:val="28"/>
          <w:szCs w:val="28"/>
        </w:rPr>
        <w:t xml:space="preserve"> </w:t>
      </w:r>
      <w:r>
        <w:rPr>
          <w:b/>
          <w:sz w:val="28"/>
          <w:szCs w:val="28"/>
        </w:rPr>
        <w:br w:type="page"/>
      </w:r>
      <w:r w:rsidR="00E85762" w:rsidRPr="001479C1">
        <w:rPr>
          <w:b/>
          <w:sz w:val="28"/>
          <w:szCs w:val="28"/>
        </w:rPr>
        <w:lastRenderedPageBreak/>
        <w:t xml:space="preserve">CITY OF </w:t>
      </w:r>
      <w:smartTag w:uri="urn:schemas-microsoft-com:office:smarttags" w:element="place">
        <w:smartTag w:uri="urn:schemas-microsoft-com:office:smarttags" w:element="City">
          <w:r w:rsidR="00E85762" w:rsidRPr="001479C1">
            <w:rPr>
              <w:b/>
              <w:sz w:val="28"/>
              <w:szCs w:val="28"/>
            </w:rPr>
            <w:t>COUNCIL</w:t>
          </w:r>
        </w:smartTag>
      </w:smartTag>
      <w:r w:rsidR="00E85762" w:rsidRPr="001479C1">
        <w:rPr>
          <w:b/>
          <w:sz w:val="28"/>
          <w:szCs w:val="28"/>
        </w:rPr>
        <w:t xml:space="preserve"> BLUFFS – SCHEDULE OF FEES</w:t>
      </w:r>
    </w:p>
    <w:p w:rsidR="004E020E" w:rsidRDefault="004E020E" w:rsidP="004E020E">
      <w:r>
        <w:br/>
      </w:r>
      <w:bookmarkStart w:id="0" w:name="TOC.3"/>
      <w:r w:rsidR="00A854A2">
        <w:br/>
        <w:t>Chapter 2.08 S</w:t>
      </w:r>
      <w:r>
        <w:t>CHEDULE OF FEES</w:t>
      </w:r>
    </w:p>
    <w:p w:rsidR="00CC0D72" w:rsidRDefault="00CC0D72" w:rsidP="004E020E"/>
    <w:bookmarkEnd w:id="0"/>
    <w:p w:rsidR="004E020E" w:rsidRDefault="004E020E" w:rsidP="004E020E">
      <w:r w:rsidRPr="00681675">
        <w:t xml:space="preserve"> </w:t>
      </w:r>
      <w:bookmarkStart w:id="1" w:name="0-0-0-467"/>
      <w:bookmarkEnd w:id="1"/>
      <w:r w:rsidR="00A854A2">
        <w:t>2.08.010 </w:t>
      </w:r>
      <w:r>
        <w:t>Purpose.</w:t>
      </w:r>
    </w:p>
    <w:p w:rsidR="004E020E" w:rsidRDefault="004E020E" w:rsidP="004E020E">
      <w:r>
        <w:t>The purpose of this chapter is to set forth those fees and charges authorized to be charged by the city pursuant to specific authorization of the city council, as evidenced herein, or as authorized in other chapters of this code. The provisions of this chapter shall constitute authorization for the mayor or his/her designee to charge and collect the fees and charges set forth herein. If a fee or charge is authorized to be made or charged in another chapter of this code, but is not set forth in this chapter, such fee or charge is nonetheless authorized to be made or charged, the same as if it were set forth herein.</w:t>
      </w:r>
    </w:p>
    <w:p w:rsidR="004E020E" w:rsidRDefault="004E020E" w:rsidP="004E020E">
      <w:r>
        <w:t>(Ord. 5768 § 2 (part), 2003).</w:t>
      </w:r>
    </w:p>
    <w:p w:rsidR="004E020E" w:rsidRDefault="004E020E" w:rsidP="004E020E">
      <w:bookmarkStart w:id="2" w:name="TOC.3.2"/>
      <w:r>
        <w:br/>
      </w:r>
      <w:bookmarkStart w:id="3" w:name="0-0-0-469"/>
      <w:bookmarkEnd w:id="2"/>
      <w:bookmarkEnd w:id="3"/>
      <w:r w:rsidR="00A854A2">
        <w:t>2.08.020 </w:t>
      </w:r>
      <w:r>
        <w:t>Fees set by resolution.</w:t>
      </w:r>
    </w:p>
    <w:p w:rsidR="004E020E" w:rsidRDefault="004E020E" w:rsidP="004E020E">
      <w:r>
        <w:t>Any fees not specifically set forth in this chapter shall be set and amended by resolution of the city council. The schedule of fees shall be maintained and shall be available for inspection in the office of the city clerk.</w:t>
      </w:r>
    </w:p>
    <w:p w:rsidR="004E020E" w:rsidRDefault="004E020E" w:rsidP="004E020E">
      <w:r>
        <w:t>(Ord. 5768 § 2 (part), 2003).</w:t>
      </w:r>
    </w:p>
    <w:p w:rsidR="004E020E" w:rsidRDefault="004E020E" w:rsidP="004E020E">
      <w:bookmarkStart w:id="4" w:name="TOC.3.3"/>
      <w:r>
        <w:br/>
      </w:r>
      <w:bookmarkStart w:id="5" w:name="0-0-0-471"/>
      <w:bookmarkEnd w:id="4"/>
      <w:bookmarkEnd w:id="5"/>
      <w:r w:rsidR="00A854A2">
        <w:t>2.08.030 </w:t>
      </w:r>
      <w:r>
        <w:t>Waiver of fees.</w:t>
      </w:r>
    </w:p>
    <w:p w:rsidR="004E020E" w:rsidRDefault="004E020E" w:rsidP="004E020E">
      <w:r>
        <w:t xml:space="preserve">The fees contained in the schedule and those authorized by other provisions of this municipal code may be waived by resolution of the city council if it is determined to be in the best interests of the city of </w:t>
      </w:r>
      <w:smartTag w:uri="urn:schemas-microsoft-com:office:smarttags" w:element="City">
        <w:smartTag w:uri="urn:schemas-microsoft-com:office:smarttags" w:element="place">
          <w:r>
            <w:t>Council Bluffs</w:t>
          </w:r>
        </w:smartTag>
      </w:smartTag>
      <w:r>
        <w:t>. In addition to this waiver authority of the city council, the mayor may waive parking meter hood fees set out in Section 2.08.060 herein, if he/she determines such a waiver to be in the best interests of the city.</w:t>
      </w:r>
    </w:p>
    <w:p w:rsidR="004E020E" w:rsidRDefault="004E020E" w:rsidP="004E020E">
      <w:r>
        <w:t>(Ord. 5768 § 2 (part), 2003).</w:t>
      </w:r>
    </w:p>
    <w:p w:rsidR="004E020E" w:rsidRDefault="004E020E" w:rsidP="004E020E">
      <w:r>
        <w:t>(Ord. No. 6035, § 1, 7-27-2009).</w:t>
      </w:r>
    </w:p>
    <w:p w:rsidR="004E020E" w:rsidRDefault="004E020E" w:rsidP="004E020E">
      <w:bookmarkStart w:id="6" w:name="TOC.3.4"/>
      <w:r>
        <w:br/>
      </w:r>
      <w:bookmarkStart w:id="7" w:name="0-0-0-473"/>
      <w:bookmarkEnd w:id="6"/>
      <w:bookmarkEnd w:id="7"/>
    </w:p>
    <w:p w:rsidR="00E77BDA" w:rsidRDefault="004E020E" w:rsidP="00CE5282">
      <w:r>
        <w:br w:type="page"/>
      </w:r>
    </w:p>
    <w:p w:rsidR="004E020E" w:rsidRDefault="004E020E" w:rsidP="004E020E">
      <w:bookmarkStart w:id="8" w:name="0-0-0-475"/>
      <w:bookmarkEnd w:id="8"/>
    </w:p>
    <w:p w:rsidR="00D32060" w:rsidRPr="001479C1" w:rsidRDefault="00D32060" w:rsidP="00E85762">
      <w:pPr>
        <w:ind w:left="1440" w:hanging="1440"/>
        <w:rPr>
          <w:rFonts w:ascii="CG Times" w:hAnsi="CG Times"/>
          <w:b/>
          <w:szCs w:val="20"/>
        </w:rPr>
      </w:pPr>
      <w:r w:rsidRPr="001479C1">
        <w:rPr>
          <w:rFonts w:ascii="CG Times" w:hAnsi="CG Times"/>
          <w:b/>
          <w:szCs w:val="20"/>
        </w:rPr>
        <w:t>FEES CHARGED BY THE COUNCIL BLUFFS POLICE DEPARTMENT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tblGrid>
      <w:tr w:rsidR="0090123B" w:rsidRPr="0090123B" w:rsidTr="00D32060">
        <w:tc>
          <w:tcPr>
            <w:tcW w:w="3192" w:type="dxa"/>
            <w:tcBorders>
              <w:top w:val="single" w:sz="4" w:space="0" w:color="000000"/>
              <w:left w:val="single" w:sz="4" w:space="0" w:color="000000"/>
              <w:bottom w:val="single" w:sz="4" w:space="0" w:color="000000"/>
              <w:right w:val="single" w:sz="4" w:space="0" w:color="000000"/>
            </w:tcBorders>
          </w:tcPr>
          <w:p w:rsidR="0090123B" w:rsidRPr="0090123B" w:rsidRDefault="0090123B" w:rsidP="0094137C">
            <w:pPr>
              <w:pStyle w:val="NoSpacing"/>
              <w:keepNext/>
              <w:spacing w:before="120" w:after="60"/>
              <w:outlineLvl w:val="1"/>
              <w:rPr>
                <w:rFonts w:ascii="CG Times" w:hAnsi="CG Times"/>
                <w:sz w:val="24"/>
                <w:szCs w:val="24"/>
              </w:rPr>
            </w:pPr>
            <w:r w:rsidRPr="0090123B">
              <w:rPr>
                <w:rFonts w:ascii="CG Times" w:hAnsi="CG Times"/>
                <w:sz w:val="24"/>
                <w:szCs w:val="24"/>
              </w:rPr>
              <w:t>RANGE FEES</w:t>
            </w:r>
            <w:r>
              <w:rPr>
                <w:rFonts w:ascii="CG Times" w:hAnsi="CG Times"/>
                <w:sz w:val="24"/>
                <w:szCs w:val="24"/>
              </w:rPr>
              <w:t xml:space="preserve"> -  </w:t>
            </w:r>
            <w:r w:rsidRPr="0090123B">
              <w:rPr>
                <w:rFonts w:ascii="CG Times" w:hAnsi="CG Times"/>
                <w:sz w:val="24"/>
                <w:szCs w:val="24"/>
              </w:rPr>
              <w:t>Defensive tactics</w:t>
            </w:r>
            <w:r>
              <w:rPr>
                <w:rFonts w:ascii="CG Times" w:hAnsi="CG Times"/>
                <w:sz w:val="24"/>
                <w:szCs w:val="24"/>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90123B" w:rsidRPr="0090123B" w:rsidRDefault="0090123B" w:rsidP="00D32060">
            <w:pPr>
              <w:pStyle w:val="NoSpacing"/>
              <w:keepNext/>
              <w:spacing w:before="120" w:after="60"/>
              <w:jc w:val="center"/>
              <w:outlineLvl w:val="1"/>
              <w:rPr>
                <w:rFonts w:ascii="CG Times" w:hAnsi="CG Times"/>
                <w:sz w:val="24"/>
                <w:szCs w:val="24"/>
              </w:rPr>
            </w:pPr>
          </w:p>
        </w:tc>
      </w:tr>
      <w:tr w:rsidR="00AA22FE" w:rsidRPr="0090123B" w:rsidTr="00D32060">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1 Range/Training Slot</w:t>
            </w:r>
          </w:p>
        </w:tc>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$100</w:t>
            </w:r>
          </w:p>
        </w:tc>
      </w:tr>
      <w:tr w:rsidR="00AA22FE" w:rsidRPr="0090123B" w:rsidTr="00D32060">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2 Range/Training Slots</w:t>
            </w:r>
          </w:p>
        </w:tc>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$150</w:t>
            </w:r>
          </w:p>
        </w:tc>
      </w:tr>
      <w:tr w:rsidR="00AA22FE" w:rsidRPr="0090123B" w:rsidTr="00D32060">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3 Range/Training Slots</w:t>
            </w:r>
          </w:p>
        </w:tc>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$200</w:t>
            </w:r>
          </w:p>
        </w:tc>
      </w:tr>
      <w:tr w:rsidR="00AA22FE" w:rsidRPr="0090123B" w:rsidTr="00D32060">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4 Range/Training Slots</w:t>
            </w:r>
          </w:p>
        </w:tc>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$250</w:t>
            </w:r>
          </w:p>
        </w:tc>
      </w:tr>
      <w:tr w:rsidR="00AA22FE" w:rsidRPr="0090123B" w:rsidTr="00D32060">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5 Range/Training Slots</w:t>
            </w:r>
          </w:p>
        </w:tc>
        <w:tc>
          <w:tcPr>
            <w:tcW w:w="3192" w:type="dxa"/>
            <w:tcBorders>
              <w:top w:val="single" w:sz="4" w:space="0" w:color="000000"/>
              <w:left w:val="single" w:sz="4" w:space="0" w:color="000000"/>
              <w:bottom w:val="single" w:sz="4" w:space="0" w:color="000000"/>
              <w:right w:val="single" w:sz="4" w:space="0" w:color="000000"/>
            </w:tcBorders>
          </w:tcPr>
          <w:p w:rsidR="00AA22FE" w:rsidRPr="00F26F35" w:rsidRDefault="00AA22FE" w:rsidP="00AA22FE">
            <w:pPr>
              <w:pStyle w:val="NoSpacing"/>
              <w:keepNext/>
              <w:spacing w:before="120" w:after="60"/>
              <w:jc w:val="center"/>
              <w:outlineLvl w:val="1"/>
              <w:rPr>
                <w:rFonts w:ascii="CG Times" w:hAnsi="CG Times"/>
                <w:sz w:val="24"/>
                <w:szCs w:val="24"/>
              </w:rPr>
            </w:pPr>
            <w:r w:rsidRPr="00F26F35">
              <w:rPr>
                <w:rFonts w:ascii="CG Times" w:hAnsi="CG Times"/>
                <w:sz w:val="24"/>
                <w:szCs w:val="24"/>
              </w:rPr>
              <w:t>$300</w:t>
            </w:r>
          </w:p>
        </w:tc>
      </w:tr>
      <w:tr w:rsidR="0090123B" w:rsidRPr="0090123B" w:rsidTr="00D32060">
        <w:tc>
          <w:tcPr>
            <w:tcW w:w="3192" w:type="dxa"/>
            <w:tcBorders>
              <w:top w:val="single" w:sz="4" w:space="0" w:color="000000"/>
              <w:left w:val="single" w:sz="4" w:space="0" w:color="000000"/>
              <w:bottom w:val="single" w:sz="4" w:space="0" w:color="000000"/>
              <w:right w:val="single" w:sz="4" w:space="0" w:color="000000"/>
            </w:tcBorders>
          </w:tcPr>
          <w:p w:rsidR="0090123B" w:rsidRPr="0094137C" w:rsidRDefault="0090123B" w:rsidP="00D32060">
            <w:pPr>
              <w:pStyle w:val="NoSpacing"/>
              <w:keepNext/>
              <w:spacing w:before="120" w:after="60"/>
              <w:jc w:val="center"/>
              <w:outlineLvl w:val="1"/>
              <w:rPr>
                <w:rFonts w:ascii="CG Times" w:hAnsi="CG Times"/>
                <w:sz w:val="24"/>
                <w:szCs w:val="24"/>
              </w:rPr>
            </w:pPr>
            <w:r w:rsidRPr="0094137C">
              <w:rPr>
                <w:rFonts w:ascii="CG Times" w:hAnsi="CG Times"/>
                <w:sz w:val="24"/>
                <w:szCs w:val="24"/>
              </w:rPr>
              <w:t>Reports</w:t>
            </w:r>
          </w:p>
        </w:tc>
        <w:tc>
          <w:tcPr>
            <w:tcW w:w="3192" w:type="dxa"/>
            <w:tcBorders>
              <w:top w:val="single" w:sz="4" w:space="0" w:color="000000"/>
              <w:left w:val="single" w:sz="4" w:space="0" w:color="000000"/>
              <w:bottom w:val="single" w:sz="4" w:space="0" w:color="000000"/>
              <w:right w:val="single" w:sz="4" w:space="0" w:color="000000"/>
            </w:tcBorders>
          </w:tcPr>
          <w:p w:rsidR="0090123B" w:rsidRPr="0094137C" w:rsidRDefault="0090123B" w:rsidP="00D32060">
            <w:pPr>
              <w:pStyle w:val="NoSpacing"/>
              <w:keepNext/>
              <w:spacing w:before="120" w:after="60"/>
              <w:jc w:val="center"/>
              <w:outlineLvl w:val="1"/>
              <w:rPr>
                <w:rFonts w:ascii="CG Times" w:hAnsi="CG Times"/>
                <w:sz w:val="24"/>
                <w:szCs w:val="24"/>
              </w:rPr>
            </w:pPr>
            <w:r w:rsidRPr="0094137C">
              <w:rPr>
                <w:rFonts w:ascii="CG Times" w:hAnsi="CG Times"/>
                <w:sz w:val="24"/>
                <w:szCs w:val="24"/>
              </w:rPr>
              <w:t>10.00</w:t>
            </w:r>
          </w:p>
        </w:tc>
      </w:tr>
      <w:tr w:rsidR="0090123B" w:rsidRPr="0090123B" w:rsidTr="00D32060">
        <w:tc>
          <w:tcPr>
            <w:tcW w:w="3192" w:type="dxa"/>
            <w:tcBorders>
              <w:top w:val="single" w:sz="4" w:space="0" w:color="000000"/>
              <w:left w:val="single" w:sz="4" w:space="0" w:color="000000"/>
              <w:bottom w:val="single" w:sz="4" w:space="0" w:color="000000"/>
              <w:right w:val="single" w:sz="4" w:space="0" w:color="000000"/>
            </w:tcBorders>
          </w:tcPr>
          <w:p w:rsidR="0090123B" w:rsidRPr="0094137C" w:rsidRDefault="0090123B" w:rsidP="00D32060">
            <w:pPr>
              <w:pStyle w:val="NoSpacing"/>
              <w:keepNext/>
              <w:spacing w:before="120" w:after="60"/>
              <w:jc w:val="center"/>
              <w:outlineLvl w:val="1"/>
              <w:rPr>
                <w:rFonts w:ascii="CG Times" w:hAnsi="CG Times"/>
                <w:sz w:val="24"/>
                <w:szCs w:val="24"/>
              </w:rPr>
            </w:pPr>
            <w:r w:rsidRPr="0094137C">
              <w:rPr>
                <w:rFonts w:ascii="CG Times" w:hAnsi="CG Times"/>
                <w:sz w:val="24"/>
                <w:szCs w:val="24"/>
              </w:rPr>
              <w:t>Supplement Reports</w:t>
            </w:r>
          </w:p>
        </w:tc>
        <w:tc>
          <w:tcPr>
            <w:tcW w:w="3192" w:type="dxa"/>
            <w:tcBorders>
              <w:top w:val="single" w:sz="4" w:space="0" w:color="000000"/>
              <w:left w:val="single" w:sz="4" w:space="0" w:color="000000"/>
              <w:bottom w:val="single" w:sz="4" w:space="0" w:color="000000"/>
              <w:right w:val="single" w:sz="4" w:space="0" w:color="000000"/>
            </w:tcBorders>
          </w:tcPr>
          <w:p w:rsidR="0090123B" w:rsidRPr="0094137C" w:rsidRDefault="0090123B" w:rsidP="00D32060">
            <w:pPr>
              <w:pStyle w:val="NoSpacing"/>
              <w:keepNext/>
              <w:spacing w:before="120" w:after="60"/>
              <w:jc w:val="center"/>
              <w:outlineLvl w:val="1"/>
              <w:rPr>
                <w:rFonts w:ascii="CG Times" w:hAnsi="CG Times"/>
                <w:sz w:val="24"/>
                <w:szCs w:val="24"/>
              </w:rPr>
            </w:pPr>
            <w:r w:rsidRPr="0094137C">
              <w:rPr>
                <w:rFonts w:ascii="CG Times" w:hAnsi="CG Times"/>
                <w:sz w:val="24"/>
                <w:szCs w:val="24"/>
              </w:rPr>
              <w:t>.50 per page</w:t>
            </w:r>
          </w:p>
        </w:tc>
      </w:tr>
      <w:tr w:rsidR="0090123B" w:rsidRPr="0090123B" w:rsidTr="00D32060">
        <w:tc>
          <w:tcPr>
            <w:tcW w:w="3192" w:type="dxa"/>
            <w:tcBorders>
              <w:top w:val="single" w:sz="4" w:space="0" w:color="000000"/>
              <w:left w:val="single" w:sz="4" w:space="0" w:color="000000"/>
              <w:bottom w:val="single" w:sz="4" w:space="0" w:color="000000"/>
              <w:right w:val="single" w:sz="4" w:space="0" w:color="000000"/>
            </w:tcBorders>
          </w:tcPr>
          <w:p w:rsidR="0090123B" w:rsidRPr="0094137C" w:rsidRDefault="000D6CAE" w:rsidP="00D32060">
            <w:pPr>
              <w:pStyle w:val="NoSpacing"/>
              <w:keepNext/>
              <w:spacing w:before="120" w:after="60"/>
              <w:jc w:val="center"/>
              <w:outlineLvl w:val="1"/>
              <w:rPr>
                <w:rFonts w:ascii="CG Times" w:hAnsi="CG Times"/>
                <w:sz w:val="24"/>
                <w:szCs w:val="24"/>
              </w:rPr>
            </w:pPr>
            <w:r w:rsidRPr="0094137C">
              <w:rPr>
                <w:rFonts w:ascii="CG Times" w:hAnsi="CG Times"/>
                <w:sz w:val="24"/>
                <w:szCs w:val="24"/>
              </w:rPr>
              <w:t>CD/</w:t>
            </w:r>
            <w:r w:rsidR="0090123B" w:rsidRPr="0094137C">
              <w:rPr>
                <w:rFonts w:ascii="CG Times" w:hAnsi="CG Times"/>
                <w:sz w:val="24"/>
                <w:szCs w:val="24"/>
              </w:rPr>
              <w:t>DVD</w:t>
            </w:r>
          </w:p>
        </w:tc>
        <w:tc>
          <w:tcPr>
            <w:tcW w:w="3192" w:type="dxa"/>
            <w:tcBorders>
              <w:top w:val="single" w:sz="4" w:space="0" w:color="000000"/>
              <w:left w:val="single" w:sz="4" w:space="0" w:color="000000"/>
              <w:bottom w:val="single" w:sz="4" w:space="0" w:color="000000"/>
              <w:right w:val="single" w:sz="4" w:space="0" w:color="000000"/>
            </w:tcBorders>
          </w:tcPr>
          <w:p w:rsidR="000D6CAE" w:rsidRPr="0094137C" w:rsidRDefault="000D6CAE" w:rsidP="00D32060">
            <w:pPr>
              <w:pStyle w:val="NoSpacing"/>
              <w:keepNext/>
              <w:spacing w:before="120" w:after="60"/>
              <w:jc w:val="center"/>
              <w:outlineLvl w:val="1"/>
              <w:rPr>
                <w:rFonts w:ascii="CG Times" w:hAnsi="CG Times"/>
                <w:sz w:val="24"/>
                <w:szCs w:val="24"/>
              </w:rPr>
            </w:pPr>
            <w:r w:rsidRPr="0094137C">
              <w:rPr>
                <w:rFonts w:ascii="CG Times" w:hAnsi="CG Times"/>
                <w:sz w:val="24"/>
                <w:szCs w:val="24"/>
              </w:rPr>
              <w:t>Disk containing digital photos</w:t>
            </w:r>
          </w:p>
          <w:p w:rsidR="0090123B" w:rsidRPr="0094137C" w:rsidRDefault="0090123B" w:rsidP="00D32060">
            <w:pPr>
              <w:pStyle w:val="NoSpacing"/>
              <w:keepNext/>
              <w:spacing w:before="120" w:after="60"/>
              <w:jc w:val="center"/>
              <w:outlineLvl w:val="1"/>
              <w:rPr>
                <w:rFonts w:ascii="CG Times" w:hAnsi="CG Times"/>
                <w:sz w:val="24"/>
                <w:szCs w:val="24"/>
              </w:rPr>
            </w:pPr>
            <w:r w:rsidRPr="0094137C">
              <w:rPr>
                <w:rFonts w:ascii="CG Times" w:hAnsi="CG Times"/>
                <w:sz w:val="24"/>
                <w:szCs w:val="24"/>
              </w:rPr>
              <w:t>30.00</w:t>
            </w:r>
          </w:p>
        </w:tc>
      </w:tr>
      <w:tr w:rsidR="00362CED" w:rsidRPr="0090123B" w:rsidTr="00D32060">
        <w:tc>
          <w:tcPr>
            <w:tcW w:w="3192" w:type="dxa"/>
            <w:tcBorders>
              <w:top w:val="single" w:sz="4" w:space="0" w:color="000000"/>
              <w:left w:val="single" w:sz="4" w:space="0" w:color="000000"/>
              <w:bottom w:val="single" w:sz="4" w:space="0" w:color="000000"/>
              <w:right w:val="single" w:sz="4" w:space="0" w:color="000000"/>
            </w:tcBorders>
          </w:tcPr>
          <w:p w:rsidR="00362CED" w:rsidRPr="006443EF" w:rsidRDefault="00362CED" w:rsidP="00362CED">
            <w:pPr>
              <w:pStyle w:val="NoSpacing"/>
              <w:keepNext/>
              <w:spacing w:before="120" w:after="60"/>
              <w:jc w:val="center"/>
              <w:outlineLvl w:val="1"/>
              <w:rPr>
                <w:rFonts w:ascii="CG Times" w:hAnsi="CG Times"/>
                <w:sz w:val="24"/>
                <w:szCs w:val="24"/>
              </w:rPr>
            </w:pPr>
            <w:r w:rsidRPr="006443EF">
              <w:rPr>
                <w:rFonts w:ascii="CG Times" w:hAnsi="CG Times"/>
                <w:sz w:val="24"/>
                <w:szCs w:val="24"/>
              </w:rPr>
              <w:t>Special Event - Staffing</w:t>
            </w:r>
          </w:p>
        </w:tc>
        <w:tc>
          <w:tcPr>
            <w:tcW w:w="3192" w:type="dxa"/>
            <w:tcBorders>
              <w:top w:val="single" w:sz="4" w:space="0" w:color="000000"/>
              <w:left w:val="single" w:sz="4" w:space="0" w:color="000000"/>
              <w:bottom w:val="single" w:sz="4" w:space="0" w:color="000000"/>
              <w:right w:val="single" w:sz="4" w:space="0" w:color="000000"/>
            </w:tcBorders>
          </w:tcPr>
          <w:p w:rsidR="00362CED" w:rsidRPr="006443EF" w:rsidDel="004A2B99" w:rsidRDefault="00362CED" w:rsidP="00362CED">
            <w:pPr>
              <w:pStyle w:val="NoSpacing"/>
              <w:keepNext/>
              <w:spacing w:before="120" w:after="60"/>
              <w:jc w:val="center"/>
              <w:outlineLvl w:val="1"/>
              <w:rPr>
                <w:rFonts w:ascii="CG Times" w:hAnsi="CG Times"/>
                <w:sz w:val="24"/>
                <w:szCs w:val="24"/>
              </w:rPr>
            </w:pPr>
            <w:r w:rsidRPr="006443EF">
              <w:rPr>
                <w:rFonts w:ascii="CG Times" w:hAnsi="CG Times"/>
                <w:sz w:val="24"/>
                <w:szCs w:val="24"/>
              </w:rPr>
              <w:t>Rate varies – will work with applicant to define before event</w:t>
            </w:r>
          </w:p>
        </w:tc>
      </w:tr>
      <w:tr w:rsidR="00362CED" w:rsidRPr="0090123B" w:rsidTr="00D32060">
        <w:tc>
          <w:tcPr>
            <w:tcW w:w="3192" w:type="dxa"/>
            <w:tcBorders>
              <w:top w:val="single" w:sz="4" w:space="0" w:color="000000"/>
              <w:left w:val="single" w:sz="4" w:space="0" w:color="000000"/>
              <w:bottom w:val="single" w:sz="4" w:space="0" w:color="000000"/>
              <w:right w:val="single" w:sz="4" w:space="0" w:color="000000"/>
            </w:tcBorders>
          </w:tcPr>
          <w:p w:rsidR="00362CED" w:rsidRPr="006443EF" w:rsidRDefault="00362CED" w:rsidP="00362CED">
            <w:pPr>
              <w:pStyle w:val="NoSpacing"/>
              <w:keepNext/>
              <w:spacing w:before="120" w:after="60"/>
              <w:jc w:val="center"/>
              <w:outlineLvl w:val="1"/>
              <w:rPr>
                <w:rFonts w:ascii="CG Times" w:hAnsi="CG Times"/>
                <w:sz w:val="24"/>
                <w:szCs w:val="24"/>
              </w:rPr>
            </w:pPr>
            <w:r w:rsidRPr="006443EF">
              <w:rPr>
                <w:rFonts w:ascii="CG Times" w:hAnsi="CG Times"/>
                <w:sz w:val="24"/>
                <w:szCs w:val="24"/>
              </w:rPr>
              <w:t>Special Event – Cruiser</w:t>
            </w:r>
          </w:p>
        </w:tc>
        <w:tc>
          <w:tcPr>
            <w:tcW w:w="3192" w:type="dxa"/>
            <w:tcBorders>
              <w:top w:val="single" w:sz="4" w:space="0" w:color="000000"/>
              <w:left w:val="single" w:sz="4" w:space="0" w:color="000000"/>
              <w:bottom w:val="single" w:sz="4" w:space="0" w:color="000000"/>
              <w:right w:val="single" w:sz="4" w:space="0" w:color="000000"/>
            </w:tcBorders>
          </w:tcPr>
          <w:p w:rsidR="00362CED" w:rsidRPr="006443EF" w:rsidDel="004A2B99" w:rsidRDefault="00362CED" w:rsidP="00362CED">
            <w:pPr>
              <w:pStyle w:val="NoSpacing"/>
              <w:keepNext/>
              <w:spacing w:before="120" w:after="60"/>
              <w:jc w:val="center"/>
              <w:outlineLvl w:val="1"/>
              <w:rPr>
                <w:rFonts w:ascii="CG Times" w:hAnsi="CG Times"/>
                <w:sz w:val="24"/>
                <w:szCs w:val="24"/>
              </w:rPr>
            </w:pPr>
            <w:r w:rsidRPr="006443EF">
              <w:rPr>
                <w:rFonts w:ascii="CG Times" w:hAnsi="CG Times"/>
                <w:sz w:val="24"/>
                <w:szCs w:val="24"/>
              </w:rPr>
              <w:t>$35.00/hour</w:t>
            </w:r>
          </w:p>
        </w:tc>
      </w:tr>
      <w:tr w:rsidR="00362CED" w:rsidRPr="0090123B" w:rsidTr="00D32060">
        <w:tc>
          <w:tcPr>
            <w:tcW w:w="3192" w:type="dxa"/>
            <w:tcBorders>
              <w:top w:val="single" w:sz="4" w:space="0" w:color="000000"/>
              <w:left w:val="single" w:sz="4" w:space="0" w:color="000000"/>
              <w:bottom w:val="single" w:sz="4" w:space="0" w:color="000000"/>
              <w:right w:val="single" w:sz="4" w:space="0" w:color="000000"/>
            </w:tcBorders>
          </w:tcPr>
          <w:p w:rsidR="00362CED" w:rsidRPr="006443EF" w:rsidRDefault="00362CED" w:rsidP="00362CED">
            <w:pPr>
              <w:pStyle w:val="NoSpacing"/>
              <w:keepNext/>
              <w:spacing w:before="120" w:after="60"/>
              <w:jc w:val="center"/>
              <w:outlineLvl w:val="1"/>
              <w:rPr>
                <w:rFonts w:ascii="CG Times" w:hAnsi="CG Times"/>
                <w:sz w:val="24"/>
                <w:szCs w:val="24"/>
              </w:rPr>
            </w:pPr>
            <w:r w:rsidRPr="006443EF">
              <w:rPr>
                <w:rFonts w:ascii="CG Times" w:hAnsi="CG Times"/>
                <w:sz w:val="24"/>
                <w:szCs w:val="24"/>
              </w:rPr>
              <w:t>Fingerprints</w:t>
            </w:r>
          </w:p>
        </w:tc>
        <w:tc>
          <w:tcPr>
            <w:tcW w:w="3192" w:type="dxa"/>
            <w:tcBorders>
              <w:top w:val="single" w:sz="4" w:space="0" w:color="000000"/>
              <w:left w:val="single" w:sz="4" w:space="0" w:color="000000"/>
              <w:bottom w:val="single" w:sz="4" w:space="0" w:color="000000"/>
              <w:right w:val="single" w:sz="4" w:space="0" w:color="000000"/>
            </w:tcBorders>
          </w:tcPr>
          <w:p w:rsidR="00362CED" w:rsidRPr="006443EF" w:rsidRDefault="00362CED" w:rsidP="00362CED">
            <w:pPr>
              <w:pStyle w:val="NoSpacing"/>
              <w:keepNext/>
              <w:spacing w:before="120" w:after="60"/>
              <w:jc w:val="center"/>
              <w:outlineLvl w:val="1"/>
              <w:rPr>
                <w:rFonts w:ascii="CG Times" w:hAnsi="CG Times"/>
                <w:sz w:val="24"/>
                <w:szCs w:val="24"/>
              </w:rPr>
            </w:pPr>
            <w:r w:rsidRPr="006443EF">
              <w:rPr>
                <w:rFonts w:ascii="CG Times" w:hAnsi="CG Times"/>
                <w:sz w:val="24"/>
                <w:szCs w:val="24"/>
              </w:rPr>
              <w:t>20.00 + 5.00 extra card</w:t>
            </w:r>
          </w:p>
        </w:tc>
      </w:tr>
      <w:tr w:rsidR="00362CED" w:rsidRPr="0090123B" w:rsidTr="00D32060">
        <w:tc>
          <w:tcPr>
            <w:tcW w:w="3192" w:type="dxa"/>
            <w:tcBorders>
              <w:top w:val="single" w:sz="4" w:space="0" w:color="000000"/>
              <w:left w:val="single" w:sz="4" w:space="0" w:color="000000"/>
              <w:bottom w:val="single" w:sz="4" w:space="0" w:color="000000"/>
              <w:right w:val="single" w:sz="4" w:space="0" w:color="000000"/>
            </w:tcBorders>
          </w:tcPr>
          <w:p w:rsidR="00362CED" w:rsidRPr="0090123B" w:rsidRDefault="00362CED" w:rsidP="00362CED">
            <w:pPr>
              <w:pStyle w:val="NoSpacing"/>
              <w:keepNext/>
              <w:spacing w:before="120" w:after="60"/>
              <w:jc w:val="center"/>
              <w:outlineLvl w:val="1"/>
              <w:rPr>
                <w:rFonts w:ascii="CG Times" w:hAnsi="CG Times"/>
                <w:sz w:val="24"/>
                <w:szCs w:val="24"/>
              </w:rPr>
            </w:pPr>
            <w:r w:rsidRPr="0090123B">
              <w:rPr>
                <w:rFonts w:ascii="CG Times" w:hAnsi="CG Times"/>
                <w:sz w:val="24"/>
                <w:szCs w:val="24"/>
              </w:rPr>
              <w:t>Tow In Ad Fees</w:t>
            </w:r>
          </w:p>
        </w:tc>
        <w:tc>
          <w:tcPr>
            <w:tcW w:w="3192" w:type="dxa"/>
            <w:tcBorders>
              <w:top w:val="single" w:sz="4" w:space="0" w:color="000000"/>
              <w:left w:val="single" w:sz="4" w:space="0" w:color="000000"/>
              <w:bottom w:val="single" w:sz="4" w:space="0" w:color="000000"/>
              <w:right w:val="single" w:sz="4" w:space="0" w:color="000000"/>
            </w:tcBorders>
          </w:tcPr>
          <w:p w:rsidR="00362CED" w:rsidRPr="0090123B" w:rsidRDefault="00362CED" w:rsidP="00362CED">
            <w:pPr>
              <w:pStyle w:val="NoSpacing"/>
              <w:keepNext/>
              <w:spacing w:before="120" w:after="60"/>
              <w:jc w:val="center"/>
              <w:outlineLvl w:val="1"/>
              <w:rPr>
                <w:rFonts w:ascii="CG Times" w:hAnsi="CG Times"/>
                <w:sz w:val="24"/>
                <w:szCs w:val="24"/>
              </w:rPr>
            </w:pPr>
            <w:r w:rsidRPr="0090123B">
              <w:rPr>
                <w:rFonts w:ascii="CG Times" w:hAnsi="CG Times"/>
                <w:sz w:val="24"/>
                <w:szCs w:val="24"/>
              </w:rPr>
              <w:t>35.00</w:t>
            </w:r>
          </w:p>
        </w:tc>
      </w:tr>
      <w:tr w:rsidR="00362CED" w:rsidRPr="0090123B" w:rsidTr="00D32060">
        <w:tc>
          <w:tcPr>
            <w:tcW w:w="3192" w:type="dxa"/>
            <w:tcBorders>
              <w:top w:val="single" w:sz="4" w:space="0" w:color="000000"/>
              <w:left w:val="single" w:sz="4" w:space="0" w:color="000000"/>
              <w:bottom w:val="single" w:sz="4" w:space="0" w:color="000000"/>
              <w:right w:val="single" w:sz="4" w:space="0" w:color="000000"/>
            </w:tcBorders>
          </w:tcPr>
          <w:p w:rsidR="00362CED" w:rsidRPr="0090123B" w:rsidRDefault="00362CED" w:rsidP="00362CED">
            <w:pPr>
              <w:pStyle w:val="NoSpacing"/>
              <w:keepNext/>
              <w:spacing w:before="120" w:after="60"/>
              <w:jc w:val="center"/>
              <w:outlineLvl w:val="1"/>
              <w:rPr>
                <w:rFonts w:ascii="CG Times" w:hAnsi="CG Times"/>
                <w:sz w:val="24"/>
                <w:szCs w:val="24"/>
              </w:rPr>
            </w:pPr>
            <w:r w:rsidRPr="0090123B">
              <w:rPr>
                <w:rFonts w:ascii="CG Times" w:hAnsi="CG Times"/>
                <w:sz w:val="24"/>
                <w:szCs w:val="24"/>
              </w:rPr>
              <w:t>Records Check</w:t>
            </w:r>
          </w:p>
        </w:tc>
        <w:tc>
          <w:tcPr>
            <w:tcW w:w="3192" w:type="dxa"/>
            <w:tcBorders>
              <w:top w:val="single" w:sz="4" w:space="0" w:color="000000"/>
              <w:left w:val="single" w:sz="4" w:space="0" w:color="000000"/>
              <w:bottom w:val="single" w:sz="4" w:space="0" w:color="000000"/>
              <w:right w:val="single" w:sz="4" w:space="0" w:color="000000"/>
            </w:tcBorders>
          </w:tcPr>
          <w:p w:rsidR="00362CED" w:rsidRPr="0090123B" w:rsidRDefault="00362CED" w:rsidP="00362CED">
            <w:pPr>
              <w:pStyle w:val="NoSpacing"/>
              <w:keepNext/>
              <w:spacing w:before="120" w:after="60"/>
              <w:jc w:val="center"/>
              <w:outlineLvl w:val="1"/>
              <w:rPr>
                <w:rFonts w:ascii="CG Times" w:hAnsi="CG Times"/>
                <w:sz w:val="24"/>
                <w:szCs w:val="24"/>
              </w:rPr>
            </w:pPr>
            <w:r w:rsidRPr="0090123B">
              <w:rPr>
                <w:rFonts w:ascii="CG Times" w:hAnsi="CG Times"/>
                <w:sz w:val="24"/>
                <w:szCs w:val="24"/>
              </w:rPr>
              <w:t>10.00</w:t>
            </w:r>
          </w:p>
        </w:tc>
      </w:tr>
      <w:tr w:rsidR="00362CED" w:rsidRPr="0090123B" w:rsidTr="00D32060">
        <w:tc>
          <w:tcPr>
            <w:tcW w:w="3192" w:type="dxa"/>
            <w:tcBorders>
              <w:top w:val="single" w:sz="4" w:space="0" w:color="000000"/>
              <w:left w:val="single" w:sz="4" w:space="0" w:color="000000"/>
              <w:bottom w:val="single" w:sz="4" w:space="0" w:color="000000"/>
              <w:right w:val="single" w:sz="4" w:space="0" w:color="000000"/>
            </w:tcBorders>
          </w:tcPr>
          <w:p w:rsidR="00362CED" w:rsidRPr="0090123B" w:rsidRDefault="00362CED" w:rsidP="00362CED">
            <w:pPr>
              <w:pStyle w:val="NoSpacing"/>
              <w:keepNext/>
              <w:spacing w:before="120" w:after="60"/>
              <w:jc w:val="center"/>
              <w:outlineLvl w:val="1"/>
              <w:rPr>
                <w:rFonts w:ascii="CG Times" w:hAnsi="CG Times"/>
                <w:sz w:val="24"/>
                <w:szCs w:val="24"/>
              </w:rPr>
            </w:pPr>
            <w:r w:rsidRPr="0090123B">
              <w:rPr>
                <w:rFonts w:ascii="CG Times" w:hAnsi="CG Times"/>
                <w:sz w:val="24"/>
                <w:szCs w:val="24"/>
              </w:rPr>
              <w:t>Vault Fees</w:t>
            </w:r>
          </w:p>
        </w:tc>
        <w:tc>
          <w:tcPr>
            <w:tcW w:w="3192" w:type="dxa"/>
            <w:tcBorders>
              <w:top w:val="single" w:sz="4" w:space="0" w:color="000000"/>
              <w:left w:val="single" w:sz="4" w:space="0" w:color="000000"/>
              <w:bottom w:val="single" w:sz="4" w:space="0" w:color="000000"/>
              <w:right w:val="single" w:sz="4" w:space="0" w:color="000000"/>
            </w:tcBorders>
          </w:tcPr>
          <w:p w:rsidR="00362CED" w:rsidRPr="0090123B" w:rsidRDefault="00362CED" w:rsidP="00362CED">
            <w:pPr>
              <w:pStyle w:val="NoSpacing"/>
              <w:keepNext/>
              <w:spacing w:before="120" w:after="60"/>
              <w:jc w:val="center"/>
              <w:outlineLvl w:val="1"/>
              <w:rPr>
                <w:rFonts w:ascii="CG Times" w:hAnsi="CG Times"/>
                <w:sz w:val="24"/>
                <w:szCs w:val="24"/>
              </w:rPr>
            </w:pPr>
            <w:r w:rsidRPr="0090123B">
              <w:rPr>
                <w:rFonts w:ascii="CG Times" w:hAnsi="CG Times"/>
                <w:sz w:val="24"/>
                <w:szCs w:val="24"/>
              </w:rPr>
              <w:t>20.00</w:t>
            </w:r>
          </w:p>
        </w:tc>
      </w:tr>
    </w:tbl>
    <w:p w:rsidR="00854777" w:rsidRDefault="00854777" w:rsidP="00131D9B">
      <w:pPr>
        <w:rPr>
          <w:rFonts w:ascii="CG Times" w:hAnsi="CG Time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390"/>
        <w:gridCol w:w="2875"/>
      </w:tblGrid>
      <w:tr w:rsidR="00854777" w:rsidRPr="00EB7DD1" w:rsidTr="00854777">
        <w:tc>
          <w:tcPr>
            <w:tcW w:w="1525" w:type="dxa"/>
          </w:tcPr>
          <w:p w:rsidR="00854777" w:rsidRDefault="00854777" w:rsidP="00854777">
            <w:pPr>
              <w:spacing w:before="32" w:after="32"/>
            </w:pPr>
          </w:p>
        </w:tc>
        <w:tc>
          <w:tcPr>
            <w:tcW w:w="6390" w:type="dxa"/>
          </w:tcPr>
          <w:p w:rsidR="00854777" w:rsidRDefault="00854777" w:rsidP="00854777">
            <w:pPr>
              <w:spacing w:before="32" w:after="32"/>
            </w:pPr>
            <w:r>
              <w:t>Special Transit Service</w:t>
            </w:r>
          </w:p>
        </w:tc>
        <w:tc>
          <w:tcPr>
            <w:tcW w:w="2875" w:type="dxa"/>
          </w:tcPr>
          <w:p w:rsidR="00854777" w:rsidRDefault="00854777" w:rsidP="00683DE5">
            <w:pPr>
              <w:spacing w:before="32" w:after="32"/>
            </w:pPr>
            <w:r>
              <w:t>2.</w:t>
            </w:r>
            <w:r w:rsidR="00683DE5">
              <w:t>5</w:t>
            </w:r>
            <w:r>
              <w:t>0/person/ride</w:t>
            </w:r>
          </w:p>
        </w:tc>
      </w:tr>
    </w:tbl>
    <w:p w:rsidR="004327F6" w:rsidRDefault="00683DE5" w:rsidP="00131D9B">
      <w:pPr>
        <w:rPr>
          <w:rFonts w:ascii="CG Times" w:hAnsi="CG Times"/>
          <w:szCs w:val="20"/>
        </w:rPr>
      </w:pPr>
      <w:r>
        <w:rPr>
          <w:rFonts w:ascii="CG Times" w:hAnsi="CG Times"/>
          <w:szCs w:val="20"/>
        </w:rPr>
        <w:t>Resolution 12-86</w:t>
      </w:r>
    </w:p>
    <w:p w:rsidR="00CB5828" w:rsidRDefault="00CB5828" w:rsidP="00131D9B">
      <w:pPr>
        <w:rPr>
          <w:rFonts w:ascii="CG Times" w:hAnsi="CG Time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390"/>
        <w:gridCol w:w="2875"/>
      </w:tblGrid>
      <w:tr w:rsidR="00BB20DC" w:rsidTr="00BB20DC">
        <w:tc>
          <w:tcPr>
            <w:tcW w:w="1525" w:type="dxa"/>
          </w:tcPr>
          <w:p w:rsidR="00BB20DC" w:rsidRDefault="00BB20DC" w:rsidP="00BB20DC">
            <w:pPr>
              <w:spacing w:before="32" w:after="32"/>
            </w:pPr>
          </w:p>
        </w:tc>
        <w:tc>
          <w:tcPr>
            <w:tcW w:w="6390" w:type="dxa"/>
          </w:tcPr>
          <w:p w:rsidR="00BB20DC" w:rsidRPr="000C241E" w:rsidRDefault="00BB20DC" w:rsidP="00BB20DC">
            <w:pPr>
              <w:spacing w:before="32" w:after="32"/>
              <w:rPr>
                <w:color w:val="000000" w:themeColor="text1"/>
              </w:rPr>
            </w:pPr>
            <w:r w:rsidRPr="000C241E">
              <w:rPr>
                <w:color w:val="000000" w:themeColor="text1"/>
              </w:rPr>
              <w:t>Bank returned item fee</w:t>
            </w:r>
          </w:p>
        </w:tc>
        <w:tc>
          <w:tcPr>
            <w:tcW w:w="2875" w:type="dxa"/>
          </w:tcPr>
          <w:p w:rsidR="00BB20DC" w:rsidRPr="000C241E" w:rsidRDefault="00BB20DC" w:rsidP="00BB20DC">
            <w:pPr>
              <w:spacing w:before="32" w:after="32"/>
              <w:rPr>
                <w:color w:val="000000" w:themeColor="text1"/>
              </w:rPr>
            </w:pPr>
            <w:r w:rsidRPr="000C241E">
              <w:rPr>
                <w:color w:val="000000" w:themeColor="text1"/>
              </w:rPr>
              <w:t>30.00</w:t>
            </w:r>
          </w:p>
        </w:tc>
      </w:tr>
    </w:tbl>
    <w:p w:rsidR="00BB20DC" w:rsidRDefault="00BB20DC" w:rsidP="00131D9B">
      <w:pPr>
        <w:rPr>
          <w:rFonts w:ascii="CG Times" w:hAnsi="CG Time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390"/>
        <w:gridCol w:w="2875"/>
      </w:tblGrid>
      <w:tr w:rsidR="00CB5828" w:rsidTr="002933E4">
        <w:tc>
          <w:tcPr>
            <w:tcW w:w="1525" w:type="dxa"/>
          </w:tcPr>
          <w:p w:rsidR="00CB5828" w:rsidRDefault="00CB5828" w:rsidP="002933E4">
            <w:pPr>
              <w:spacing w:before="32" w:after="32"/>
            </w:pPr>
          </w:p>
        </w:tc>
        <w:tc>
          <w:tcPr>
            <w:tcW w:w="6390" w:type="dxa"/>
          </w:tcPr>
          <w:p w:rsidR="00CB5828" w:rsidRPr="006443EF" w:rsidRDefault="00CB5828" w:rsidP="002933E4">
            <w:pPr>
              <w:spacing w:before="32" w:after="32"/>
              <w:rPr>
                <w:b/>
              </w:rPr>
            </w:pPr>
            <w:r w:rsidRPr="006443EF">
              <w:rPr>
                <w:b/>
              </w:rPr>
              <w:t>Fairview Cemetery</w:t>
            </w:r>
          </w:p>
        </w:tc>
        <w:tc>
          <w:tcPr>
            <w:tcW w:w="2875" w:type="dxa"/>
          </w:tcPr>
          <w:p w:rsidR="00CB5828" w:rsidRDefault="00CB5828" w:rsidP="002933E4">
            <w:pPr>
              <w:spacing w:before="32" w:after="32"/>
            </w:pPr>
          </w:p>
        </w:tc>
      </w:tr>
      <w:tr w:rsidR="00CB5828" w:rsidTr="002933E4">
        <w:tc>
          <w:tcPr>
            <w:tcW w:w="1525" w:type="dxa"/>
          </w:tcPr>
          <w:p w:rsidR="00CB5828" w:rsidRDefault="00CB5828" w:rsidP="002933E4">
            <w:pPr>
              <w:spacing w:before="32" w:after="32"/>
            </w:pPr>
          </w:p>
        </w:tc>
        <w:tc>
          <w:tcPr>
            <w:tcW w:w="6390" w:type="dxa"/>
          </w:tcPr>
          <w:p w:rsidR="00CB5828" w:rsidRPr="006443EF" w:rsidRDefault="00CB5828" w:rsidP="00CB5828">
            <w:pPr>
              <w:spacing w:before="32" w:after="32"/>
            </w:pPr>
            <w:r w:rsidRPr="006443EF">
              <w:t>Cemetery Lot/Space Sale</w:t>
            </w:r>
          </w:p>
        </w:tc>
        <w:tc>
          <w:tcPr>
            <w:tcW w:w="2875" w:type="dxa"/>
          </w:tcPr>
          <w:p w:rsidR="00CB5828" w:rsidRPr="006443EF" w:rsidRDefault="00CB5828" w:rsidP="002933E4">
            <w:pPr>
              <w:spacing w:before="32" w:after="32"/>
            </w:pPr>
            <w:r w:rsidRPr="006443EF">
              <w:t>$600.00 per space</w:t>
            </w:r>
          </w:p>
        </w:tc>
      </w:tr>
      <w:tr w:rsidR="00CB5828" w:rsidTr="002933E4">
        <w:tc>
          <w:tcPr>
            <w:tcW w:w="1525" w:type="dxa"/>
          </w:tcPr>
          <w:p w:rsidR="00CB5828" w:rsidRDefault="00CB5828" w:rsidP="002933E4">
            <w:pPr>
              <w:spacing w:before="32" w:after="32"/>
            </w:pPr>
          </w:p>
        </w:tc>
        <w:tc>
          <w:tcPr>
            <w:tcW w:w="6390" w:type="dxa"/>
          </w:tcPr>
          <w:p w:rsidR="00CB5828" w:rsidRPr="006443EF" w:rsidRDefault="00CB5828" w:rsidP="00CB5828">
            <w:pPr>
              <w:spacing w:before="32" w:after="32"/>
            </w:pPr>
            <w:r w:rsidRPr="006443EF">
              <w:t>Title Transfer fee</w:t>
            </w:r>
          </w:p>
        </w:tc>
        <w:tc>
          <w:tcPr>
            <w:tcW w:w="2875" w:type="dxa"/>
          </w:tcPr>
          <w:p w:rsidR="00CB5828" w:rsidRPr="006443EF" w:rsidRDefault="00CB5828" w:rsidP="002933E4">
            <w:pPr>
              <w:spacing w:before="32" w:after="32"/>
            </w:pPr>
            <w:r w:rsidRPr="006443EF">
              <w:t>$15.00</w:t>
            </w:r>
          </w:p>
        </w:tc>
      </w:tr>
    </w:tbl>
    <w:p w:rsidR="00AA22FE" w:rsidRDefault="00AA22FE" w:rsidP="00131D9B">
      <w:pPr>
        <w:rPr>
          <w:rFonts w:ascii="CG Times" w:hAnsi="CG Time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390"/>
        <w:gridCol w:w="2875"/>
      </w:tblGrid>
      <w:tr w:rsidR="00EF1E8F" w:rsidRPr="006443EF" w:rsidTr="00370679">
        <w:tc>
          <w:tcPr>
            <w:tcW w:w="1525" w:type="dxa"/>
          </w:tcPr>
          <w:p w:rsidR="00EF1E8F" w:rsidRPr="00646A56" w:rsidRDefault="00EF1E8F" w:rsidP="00370679">
            <w:pPr>
              <w:spacing w:before="32" w:after="32"/>
            </w:pPr>
          </w:p>
        </w:tc>
        <w:tc>
          <w:tcPr>
            <w:tcW w:w="6390" w:type="dxa"/>
          </w:tcPr>
          <w:p w:rsidR="00EF1E8F" w:rsidRPr="00646A56" w:rsidRDefault="00EF1E8F" w:rsidP="00370679">
            <w:pPr>
              <w:spacing w:before="32" w:after="32"/>
              <w:rPr>
                <w:b/>
              </w:rPr>
            </w:pPr>
            <w:r w:rsidRPr="00646A56">
              <w:rPr>
                <w:b/>
              </w:rPr>
              <w:t>Special Event Application Fees</w:t>
            </w:r>
          </w:p>
        </w:tc>
        <w:tc>
          <w:tcPr>
            <w:tcW w:w="2875" w:type="dxa"/>
          </w:tcPr>
          <w:p w:rsidR="00EF1E8F" w:rsidRPr="00472F6C" w:rsidRDefault="00EF1E8F" w:rsidP="00370679">
            <w:pPr>
              <w:spacing w:before="32" w:after="32"/>
              <w:rPr>
                <w:strike/>
              </w:rPr>
            </w:pPr>
          </w:p>
        </w:tc>
      </w:tr>
      <w:tr w:rsidR="00EF1E8F" w:rsidRPr="006443EF" w:rsidTr="00370679">
        <w:tc>
          <w:tcPr>
            <w:tcW w:w="1525" w:type="dxa"/>
          </w:tcPr>
          <w:p w:rsidR="00EF1E8F" w:rsidRPr="00646A56" w:rsidRDefault="00EF1E8F" w:rsidP="00370679">
            <w:pPr>
              <w:spacing w:before="32" w:after="32"/>
            </w:pPr>
            <w:r w:rsidRPr="00646A56">
              <w:t>Small Events</w:t>
            </w:r>
          </w:p>
        </w:tc>
        <w:tc>
          <w:tcPr>
            <w:tcW w:w="6390" w:type="dxa"/>
          </w:tcPr>
          <w:p w:rsidR="00EF1E8F" w:rsidRPr="00646A56" w:rsidRDefault="00EF1E8F" w:rsidP="00EF1E8F">
            <w:pPr>
              <w:spacing w:before="32" w:after="32"/>
            </w:pPr>
            <w:r w:rsidRPr="00646A56">
              <w:t>Neighborhood Block parties, Business Block parties/Parking lot parties, Walk/Run/Race/Bike Ride/Poker Run with no street closures, Professional Fireworks displays</w:t>
            </w:r>
          </w:p>
        </w:tc>
        <w:tc>
          <w:tcPr>
            <w:tcW w:w="2875" w:type="dxa"/>
          </w:tcPr>
          <w:p w:rsidR="00EF1E8F" w:rsidRPr="00646A56" w:rsidRDefault="00EF1E8F" w:rsidP="00370679">
            <w:pPr>
              <w:spacing w:before="32" w:after="32"/>
            </w:pPr>
            <w:r w:rsidRPr="00646A56">
              <w:t>$25.00</w:t>
            </w:r>
            <w:r w:rsidR="00F4119B" w:rsidRPr="00646A56">
              <w:t xml:space="preserve"> per application</w:t>
            </w:r>
          </w:p>
        </w:tc>
      </w:tr>
      <w:tr w:rsidR="00EF1E8F" w:rsidRPr="006443EF" w:rsidTr="00370679">
        <w:tc>
          <w:tcPr>
            <w:tcW w:w="1525" w:type="dxa"/>
          </w:tcPr>
          <w:p w:rsidR="00EF1E8F" w:rsidRPr="00646A56" w:rsidRDefault="00EF1E8F" w:rsidP="00370679">
            <w:pPr>
              <w:spacing w:before="32" w:after="32"/>
            </w:pPr>
            <w:r w:rsidRPr="00646A56">
              <w:t>Large Events</w:t>
            </w:r>
          </w:p>
        </w:tc>
        <w:tc>
          <w:tcPr>
            <w:tcW w:w="6390" w:type="dxa"/>
          </w:tcPr>
          <w:p w:rsidR="00EF1E8F" w:rsidRPr="00646A56" w:rsidRDefault="00EF1E8F" w:rsidP="00EF1E8F">
            <w:pPr>
              <w:spacing w:before="32" w:after="32"/>
              <w:rPr>
                <w:b/>
              </w:rPr>
            </w:pPr>
            <w:r w:rsidRPr="00646A56">
              <w:t>Walk/Run/Race/Bike Ride/Poker Run with street closures, Community Events, Parades, Farmers Market, 100 Block Closure Events</w:t>
            </w:r>
          </w:p>
        </w:tc>
        <w:tc>
          <w:tcPr>
            <w:tcW w:w="2875" w:type="dxa"/>
          </w:tcPr>
          <w:p w:rsidR="00EF1E8F" w:rsidRPr="00646A56" w:rsidRDefault="00EF1E8F" w:rsidP="00370679">
            <w:pPr>
              <w:spacing w:before="32" w:after="32"/>
            </w:pPr>
            <w:r w:rsidRPr="00646A56">
              <w:t>$50.00</w:t>
            </w:r>
            <w:r w:rsidR="00F4119B" w:rsidRPr="00646A56">
              <w:t xml:space="preserve"> per application</w:t>
            </w:r>
          </w:p>
        </w:tc>
      </w:tr>
    </w:tbl>
    <w:p w:rsidR="00EF1E8F" w:rsidRDefault="00EF1E8F" w:rsidP="00131D9B">
      <w:pPr>
        <w:rPr>
          <w:rFonts w:ascii="CG Times" w:hAnsi="CG Times"/>
          <w:szCs w:val="20"/>
        </w:rPr>
      </w:pPr>
    </w:p>
    <w:tbl>
      <w:tblPr>
        <w:tblW w:w="1079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000" w:firstRow="0" w:lastRow="0" w:firstColumn="0" w:lastColumn="0" w:noHBand="0" w:noVBand="0"/>
      </w:tblPr>
      <w:tblGrid>
        <w:gridCol w:w="1522"/>
        <w:gridCol w:w="6434"/>
        <w:gridCol w:w="2836"/>
      </w:tblGrid>
      <w:tr w:rsidR="008C0A14" w:rsidRPr="00F024EA" w:rsidTr="00167E04">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F024EA" w:rsidRDefault="008C0A14" w:rsidP="008C0A14">
            <w:r w:rsidRPr="00F024EA">
              <w:t>1.52.020</w:t>
            </w:r>
          </w:p>
        </w:tc>
        <w:tc>
          <w:tcPr>
            <w:tcW w:w="6434"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F024EA" w:rsidRDefault="008C0A14" w:rsidP="008C0A14">
            <w:r w:rsidRPr="00C227DB">
              <w:rPr>
                <w:b/>
              </w:rPr>
              <w:t xml:space="preserve">Fees </w:t>
            </w:r>
            <w:r>
              <w:rPr>
                <w:b/>
              </w:rPr>
              <w:t>for Ambulance Services:</w:t>
            </w:r>
          </w:p>
        </w:tc>
        <w:tc>
          <w:tcPr>
            <w:tcW w:w="2836"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914E58" w:rsidRDefault="008C0A14" w:rsidP="008C0A14">
            <w:r w:rsidRPr="00914E58">
              <w:t>Effective 2-1-21</w:t>
            </w:r>
          </w:p>
        </w:tc>
      </w:tr>
      <w:tr w:rsidR="008C0A14" w:rsidRPr="00F024EA" w:rsidTr="00167E04">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F024EA" w:rsidRDefault="008C0A14" w:rsidP="008C0A14">
            <w:r w:rsidRPr="00F024EA">
              <w:t xml:space="preserve">  </w:t>
            </w:r>
          </w:p>
        </w:tc>
        <w:tc>
          <w:tcPr>
            <w:tcW w:w="6434"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8C0A14" w:rsidRPr="00F024EA" w:rsidRDefault="008C0A14" w:rsidP="008C0A14">
            <w:pPr>
              <w:spacing w:before="32" w:after="32"/>
            </w:pPr>
            <w:r w:rsidRPr="00F024EA">
              <w:t>Basic Life Support Emergency</w:t>
            </w:r>
            <w:r w:rsidRPr="00F024EA">
              <w:tab/>
            </w:r>
            <w:r w:rsidRPr="00F024EA">
              <w:tab/>
            </w:r>
          </w:p>
        </w:tc>
        <w:tc>
          <w:tcPr>
            <w:tcW w:w="2836"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914E58" w:rsidRDefault="008C0A14" w:rsidP="008C0A14">
            <w:r w:rsidRPr="00914E58">
              <w:t>700.00</w:t>
            </w:r>
          </w:p>
        </w:tc>
      </w:tr>
      <w:tr w:rsidR="008C0A14" w:rsidRPr="00F024EA" w:rsidTr="00167E04">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F024EA" w:rsidRDefault="008C0A14" w:rsidP="008C0A14"/>
        </w:tc>
        <w:tc>
          <w:tcPr>
            <w:tcW w:w="6434"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8C0A14" w:rsidRPr="00F024EA" w:rsidRDefault="008C0A14" w:rsidP="008C0A14">
            <w:pPr>
              <w:spacing w:before="32" w:after="32"/>
            </w:pPr>
            <w:r w:rsidRPr="00F024EA">
              <w:t>Advance Life Support (ALS)</w:t>
            </w:r>
            <w:r w:rsidRPr="00F024EA">
              <w:tab/>
            </w:r>
            <w:r w:rsidRPr="00F024EA">
              <w:tab/>
            </w:r>
          </w:p>
        </w:tc>
        <w:tc>
          <w:tcPr>
            <w:tcW w:w="2836"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914E58" w:rsidRDefault="008C0A14" w:rsidP="008C0A14">
            <w:r w:rsidRPr="00914E58">
              <w:t>800.00</w:t>
            </w:r>
          </w:p>
        </w:tc>
      </w:tr>
      <w:tr w:rsidR="008C0A14" w:rsidRPr="00F024EA" w:rsidTr="00167E04">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F024EA" w:rsidRDefault="008C0A14" w:rsidP="008C0A14">
            <w:r w:rsidRPr="00F024EA">
              <w:t xml:space="preserve">  </w:t>
            </w:r>
          </w:p>
        </w:tc>
        <w:tc>
          <w:tcPr>
            <w:tcW w:w="6434"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8C0A14" w:rsidRPr="00F024EA" w:rsidRDefault="008C0A14" w:rsidP="008C0A14">
            <w:pPr>
              <w:spacing w:before="32" w:after="32"/>
            </w:pPr>
            <w:r w:rsidRPr="00F024EA">
              <w:t xml:space="preserve">Advanced Life Support 2                                                                             </w:t>
            </w:r>
          </w:p>
        </w:tc>
        <w:tc>
          <w:tcPr>
            <w:tcW w:w="2836"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914E58" w:rsidRDefault="008C0A14" w:rsidP="008C0A14">
            <w:r w:rsidRPr="00914E58">
              <w:t>950.00</w:t>
            </w:r>
          </w:p>
        </w:tc>
      </w:tr>
      <w:tr w:rsidR="008C0A14" w:rsidRPr="00F024EA" w:rsidTr="00167E04">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F024EA" w:rsidRDefault="008C0A14" w:rsidP="008C0A14">
            <w:r w:rsidRPr="00F024EA">
              <w:t xml:space="preserve">  </w:t>
            </w:r>
          </w:p>
        </w:tc>
        <w:tc>
          <w:tcPr>
            <w:tcW w:w="6434"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8C0A14" w:rsidRPr="00F024EA" w:rsidRDefault="008C0A14" w:rsidP="008C0A14">
            <w:pPr>
              <w:spacing w:before="32" w:after="32"/>
            </w:pPr>
            <w:r w:rsidRPr="00F024EA">
              <w:t>Mileage (per loaded mile)</w:t>
            </w:r>
            <w:r w:rsidRPr="00F024EA">
              <w:tab/>
              <w:t xml:space="preserve">  </w:t>
            </w:r>
          </w:p>
        </w:tc>
        <w:tc>
          <w:tcPr>
            <w:tcW w:w="2836"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914E58" w:rsidRDefault="008C0A14" w:rsidP="008C0A14">
            <w:r>
              <w:t>1</w:t>
            </w:r>
            <w:r w:rsidRPr="00914E58">
              <w:t>5.00</w:t>
            </w:r>
          </w:p>
        </w:tc>
      </w:tr>
      <w:tr w:rsidR="008C0A14" w:rsidRPr="00F024EA" w:rsidTr="00167E04">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Pr="00F024EA" w:rsidRDefault="008C0A14" w:rsidP="008C0A14">
            <w:r w:rsidRPr="00F024EA">
              <w:t xml:space="preserve">  </w:t>
            </w:r>
          </w:p>
        </w:tc>
        <w:tc>
          <w:tcPr>
            <w:tcW w:w="6434"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8C0A14" w:rsidRPr="00F024EA" w:rsidRDefault="008C0A14" w:rsidP="008C0A14">
            <w:pPr>
              <w:spacing w:before="32" w:after="32"/>
            </w:pPr>
            <w:r w:rsidRPr="00F024EA">
              <w:t>ALS – Treat/No Transport</w:t>
            </w:r>
            <w:r w:rsidRPr="00F024EA">
              <w:tab/>
            </w:r>
          </w:p>
        </w:tc>
        <w:tc>
          <w:tcPr>
            <w:tcW w:w="2836"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8C0A14" w:rsidRDefault="008C0A14" w:rsidP="008C0A14">
            <w:r w:rsidRPr="00914E58">
              <w:t>200.00</w:t>
            </w:r>
          </w:p>
        </w:tc>
      </w:tr>
      <w:tr w:rsidR="00167E04" w:rsidRPr="00F024EA" w:rsidTr="00167E04">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167E04" w:rsidRPr="00F024EA" w:rsidRDefault="00167E04" w:rsidP="008C0A14"/>
        </w:tc>
        <w:tc>
          <w:tcPr>
            <w:tcW w:w="6434"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67E04" w:rsidRPr="006443EF" w:rsidRDefault="00091AEA" w:rsidP="008C0A14">
            <w:pPr>
              <w:spacing w:before="32" w:after="32"/>
            </w:pPr>
            <w:r w:rsidRPr="006443EF">
              <w:t>EMS Standby Fee (Crew of 2 people)</w:t>
            </w:r>
          </w:p>
        </w:tc>
        <w:tc>
          <w:tcPr>
            <w:tcW w:w="2836"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tcPr>
          <w:p w:rsidR="00167E04" w:rsidRPr="006443EF" w:rsidRDefault="00091AEA" w:rsidP="008C0A14">
            <w:r w:rsidRPr="006443EF">
              <w:t>$90/</w:t>
            </w:r>
            <w:proofErr w:type="spellStart"/>
            <w:r w:rsidRPr="006443EF">
              <w:t>hr</w:t>
            </w:r>
            <w:proofErr w:type="spellEnd"/>
          </w:p>
        </w:tc>
      </w:tr>
    </w:tbl>
    <w:p w:rsidR="007C5BA4" w:rsidRPr="00B872FD" w:rsidRDefault="00A26745" w:rsidP="008109CA">
      <w:pPr>
        <w:ind w:left="1440" w:hanging="1440"/>
      </w:pPr>
      <w:r w:rsidRPr="00F024EA">
        <w:t xml:space="preserve">Resolution </w:t>
      </w:r>
      <w:r w:rsidR="008C0A14">
        <w:t>(1-25-21)</w:t>
      </w:r>
    </w:p>
    <w:p w:rsidR="00FD2647" w:rsidRDefault="007444D9" w:rsidP="007444D9">
      <w:r>
        <w:t xml:space="preserve">Ordinance </w:t>
      </w:r>
    </w:p>
    <w:p w:rsidR="00FD2647" w:rsidRDefault="007444D9" w:rsidP="007444D9">
      <w:r>
        <w:t>No. 5760, Section 2 (part), 2003</w:t>
      </w:r>
    </w:p>
    <w:p w:rsidR="00E77BDA" w:rsidRDefault="00E77BDA" w:rsidP="007444D9"/>
    <w:tbl>
      <w:tblPr>
        <w:tblStyle w:val="TableGrid"/>
        <w:tblW w:w="0" w:type="auto"/>
        <w:tblLook w:val="04A0" w:firstRow="1" w:lastRow="0" w:firstColumn="1" w:lastColumn="0" w:noHBand="0" w:noVBand="1"/>
      </w:tblPr>
      <w:tblGrid>
        <w:gridCol w:w="1525"/>
        <w:gridCol w:w="6390"/>
        <w:gridCol w:w="2875"/>
      </w:tblGrid>
      <w:tr w:rsidR="00E77BDA" w:rsidTr="007879DC">
        <w:trPr>
          <w:trHeight w:val="432"/>
        </w:trPr>
        <w:tc>
          <w:tcPr>
            <w:tcW w:w="1525" w:type="dxa"/>
          </w:tcPr>
          <w:p w:rsidR="00E77BDA" w:rsidRDefault="007879DC" w:rsidP="007444D9">
            <w:r>
              <w:t>3.12.040(b)</w:t>
            </w:r>
          </w:p>
        </w:tc>
        <w:tc>
          <w:tcPr>
            <w:tcW w:w="6390" w:type="dxa"/>
            <w:vAlign w:val="center"/>
          </w:tcPr>
          <w:p w:rsidR="00E77BDA" w:rsidRPr="007879DC" w:rsidRDefault="007879DC" w:rsidP="007879DC">
            <w:r>
              <w:rPr>
                <w:b/>
              </w:rPr>
              <w:t>Alarm System Fees:</w:t>
            </w:r>
          </w:p>
        </w:tc>
        <w:tc>
          <w:tcPr>
            <w:tcW w:w="2875" w:type="dxa"/>
            <w:vAlign w:val="center"/>
          </w:tcPr>
          <w:p w:rsidR="00E77BDA" w:rsidRDefault="00E77BDA" w:rsidP="007879DC"/>
        </w:tc>
      </w:tr>
      <w:tr w:rsidR="00E77BDA" w:rsidTr="007879DC">
        <w:trPr>
          <w:trHeight w:val="432"/>
        </w:trPr>
        <w:tc>
          <w:tcPr>
            <w:tcW w:w="1525" w:type="dxa"/>
          </w:tcPr>
          <w:p w:rsidR="00E77BDA" w:rsidRDefault="00E77BDA" w:rsidP="007444D9"/>
        </w:tc>
        <w:tc>
          <w:tcPr>
            <w:tcW w:w="6390" w:type="dxa"/>
            <w:vAlign w:val="center"/>
          </w:tcPr>
          <w:p w:rsidR="00E77BDA" w:rsidRDefault="007879DC" w:rsidP="007879DC">
            <w:r>
              <w:t>Registrations – 12 months</w:t>
            </w:r>
          </w:p>
        </w:tc>
        <w:tc>
          <w:tcPr>
            <w:tcW w:w="2875" w:type="dxa"/>
            <w:vAlign w:val="center"/>
          </w:tcPr>
          <w:p w:rsidR="00E77BDA" w:rsidRDefault="007879DC" w:rsidP="007879DC">
            <w:r>
              <w:t>25.00</w:t>
            </w:r>
          </w:p>
        </w:tc>
      </w:tr>
      <w:tr w:rsidR="00E77BDA" w:rsidTr="007879DC">
        <w:trPr>
          <w:trHeight w:val="432"/>
        </w:trPr>
        <w:tc>
          <w:tcPr>
            <w:tcW w:w="1525" w:type="dxa"/>
          </w:tcPr>
          <w:p w:rsidR="00E77BDA" w:rsidRDefault="00E77BDA" w:rsidP="007444D9"/>
        </w:tc>
        <w:tc>
          <w:tcPr>
            <w:tcW w:w="6390" w:type="dxa"/>
            <w:vAlign w:val="center"/>
          </w:tcPr>
          <w:p w:rsidR="00E77BDA" w:rsidRDefault="007879DC" w:rsidP="007879DC">
            <w:r>
              <w:t>Late registration – add penalty</w:t>
            </w:r>
          </w:p>
        </w:tc>
        <w:tc>
          <w:tcPr>
            <w:tcW w:w="2875" w:type="dxa"/>
            <w:vAlign w:val="center"/>
          </w:tcPr>
          <w:p w:rsidR="00E77BDA" w:rsidRDefault="007879DC" w:rsidP="007879DC">
            <w:r>
              <w:t>25.00</w:t>
            </w:r>
          </w:p>
        </w:tc>
      </w:tr>
      <w:tr w:rsidR="00E77BDA" w:rsidTr="007879DC">
        <w:trPr>
          <w:trHeight w:val="432"/>
        </w:trPr>
        <w:tc>
          <w:tcPr>
            <w:tcW w:w="1525" w:type="dxa"/>
          </w:tcPr>
          <w:p w:rsidR="00E77BDA" w:rsidRDefault="007879DC" w:rsidP="007444D9">
            <w:r>
              <w:t>3.12.080</w:t>
            </w:r>
          </w:p>
        </w:tc>
        <w:tc>
          <w:tcPr>
            <w:tcW w:w="6390" w:type="dxa"/>
            <w:vAlign w:val="center"/>
          </w:tcPr>
          <w:p w:rsidR="00E77BDA" w:rsidRDefault="007879DC" w:rsidP="007879DC">
            <w:r>
              <w:t>False Alarm Fees</w:t>
            </w:r>
          </w:p>
        </w:tc>
        <w:tc>
          <w:tcPr>
            <w:tcW w:w="2875" w:type="dxa"/>
            <w:vAlign w:val="center"/>
          </w:tcPr>
          <w:p w:rsidR="00E77BDA" w:rsidRDefault="00E77BDA" w:rsidP="007879DC"/>
        </w:tc>
      </w:tr>
      <w:tr w:rsidR="00E77BDA" w:rsidTr="007879DC">
        <w:trPr>
          <w:trHeight w:val="432"/>
        </w:trPr>
        <w:tc>
          <w:tcPr>
            <w:tcW w:w="1525" w:type="dxa"/>
          </w:tcPr>
          <w:p w:rsidR="00E77BDA" w:rsidRDefault="00E77BDA" w:rsidP="007444D9"/>
        </w:tc>
        <w:tc>
          <w:tcPr>
            <w:tcW w:w="6390" w:type="dxa"/>
            <w:vAlign w:val="center"/>
          </w:tcPr>
          <w:p w:rsidR="00E77BDA" w:rsidRDefault="007879DC" w:rsidP="007879DC">
            <w:r>
              <w:t>Two per year</w:t>
            </w:r>
          </w:p>
        </w:tc>
        <w:tc>
          <w:tcPr>
            <w:tcW w:w="2875" w:type="dxa"/>
            <w:vAlign w:val="center"/>
          </w:tcPr>
          <w:p w:rsidR="00E77BDA" w:rsidRDefault="007879DC" w:rsidP="007879DC">
            <w:r>
              <w:t>100.00</w:t>
            </w:r>
          </w:p>
        </w:tc>
      </w:tr>
      <w:tr w:rsidR="00E77BDA" w:rsidTr="007879DC">
        <w:trPr>
          <w:trHeight w:val="432"/>
        </w:trPr>
        <w:tc>
          <w:tcPr>
            <w:tcW w:w="1525" w:type="dxa"/>
          </w:tcPr>
          <w:p w:rsidR="00E77BDA" w:rsidRDefault="00E77BDA" w:rsidP="007444D9"/>
        </w:tc>
        <w:tc>
          <w:tcPr>
            <w:tcW w:w="6390" w:type="dxa"/>
            <w:vAlign w:val="center"/>
          </w:tcPr>
          <w:p w:rsidR="00E77BDA" w:rsidRDefault="007879DC" w:rsidP="007879DC">
            <w:r>
              <w:t>Three or more per year</w:t>
            </w:r>
          </w:p>
        </w:tc>
        <w:tc>
          <w:tcPr>
            <w:tcW w:w="2875" w:type="dxa"/>
            <w:vAlign w:val="center"/>
          </w:tcPr>
          <w:p w:rsidR="00E77BDA" w:rsidRDefault="007879DC" w:rsidP="007879DC">
            <w:r>
              <w:t>250.00/each incident</w:t>
            </w:r>
          </w:p>
        </w:tc>
      </w:tr>
      <w:tr w:rsidR="00E77BDA" w:rsidTr="007879DC">
        <w:trPr>
          <w:trHeight w:val="432"/>
        </w:trPr>
        <w:tc>
          <w:tcPr>
            <w:tcW w:w="1525" w:type="dxa"/>
          </w:tcPr>
          <w:p w:rsidR="00E77BDA" w:rsidRDefault="00E77BDA" w:rsidP="007444D9"/>
        </w:tc>
        <w:tc>
          <w:tcPr>
            <w:tcW w:w="6390" w:type="dxa"/>
            <w:vAlign w:val="center"/>
          </w:tcPr>
          <w:p w:rsidR="00E77BDA" w:rsidRDefault="007879DC" w:rsidP="007879DC">
            <w:r>
              <w:t>After 30 days – late fee</w:t>
            </w:r>
          </w:p>
        </w:tc>
        <w:tc>
          <w:tcPr>
            <w:tcW w:w="2875" w:type="dxa"/>
            <w:vAlign w:val="center"/>
          </w:tcPr>
          <w:p w:rsidR="00E77BDA" w:rsidRDefault="007879DC" w:rsidP="007879DC">
            <w:r>
              <w:t>50.00</w:t>
            </w:r>
          </w:p>
        </w:tc>
      </w:tr>
    </w:tbl>
    <w:p w:rsidR="00AC19FE" w:rsidRDefault="00AC19FE" w:rsidP="007444D9"/>
    <w:p w:rsidR="000D0886" w:rsidRDefault="00D17215" w:rsidP="000D0886">
      <w:pPr>
        <w:jc w:val="both"/>
      </w:pPr>
      <w:r>
        <w:t xml:space="preserve">Ordinances are from 1925 </w:t>
      </w:r>
      <w:r w:rsidR="000D0886">
        <w:t>–</w:t>
      </w:r>
      <w:r>
        <w:t xml:space="preserve"> 1930</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390"/>
        <w:gridCol w:w="2880"/>
      </w:tblGrid>
      <w:tr w:rsidR="00C87FD6" w:rsidRPr="00EB7DD1" w:rsidTr="00E77BDA">
        <w:tc>
          <w:tcPr>
            <w:tcW w:w="1525" w:type="dxa"/>
          </w:tcPr>
          <w:p w:rsidR="00C87FD6" w:rsidRPr="00EB7DD1" w:rsidRDefault="00C87FD6" w:rsidP="00385090">
            <w:pPr>
              <w:spacing w:before="32" w:after="32"/>
            </w:pPr>
          </w:p>
        </w:tc>
        <w:tc>
          <w:tcPr>
            <w:tcW w:w="6390" w:type="dxa"/>
          </w:tcPr>
          <w:p w:rsidR="00C87FD6" w:rsidRPr="00385090" w:rsidRDefault="00C87FD6" w:rsidP="00385090">
            <w:pPr>
              <w:spacing w:before="32" w:after="32"/>
              <w:rPr>
                <w:b/>
              </w:rPr>
            </w:pPr>
            <w:r w:rsidRPr="00385090">
              <w:rPr>
                <w:b/>
              </w:rPr>
              <w:t>Pawnbrokers</w:t>
            </w:r>
            <w:r>
              <w:rPr>
                <w:b/>
              </w:rPr>
              <w:t>:</w:t>
            </w:r>
          </w:p>
        </w:tc>
        <w:tc>
          <w:tcPr>
            <w:tcW w:w="2880" w:type="dxa"/>
          </w:tcPr>
          <w:p w:rsidR="00C87FD6" w:rsidRPr="00EB7DD1" w:rsidRDefault="00C87FD6" w:rsidP="00385090">
            <w:pPr>
              <w:spacing w:before="32" w:after="32"/>
            </w:pPr>
          </w:p>
        </w:tc>
      </w:tr>
      <w:tr w:rsidR="00C87FD6" w:rsidRPr="00EB7DD1" w:rsidTr="00E77BDA">
        <w:tc>
          <w:tcPr>
            <w:tcW w:w="1525" w:type="dxa"/>
          </w:tcPr>
          <w:p w:rsidR="00C87FD6" w:rsidRPr="00EB7DD1" w:rsidRDefault="00C87FD6" w:rsidP="00385090">
            <w:pPr>
              <w:spacing w:before="32" w:after="32"/>
            </w:pPr>
            <w:r>
              <w:t>3.44.050</w:t>
            </w:r>
          </w:p>
        </w:tc>
        <w:tc>
          <w:tcPr>
            <w:tcW w:w="6390" w:type="dxa"/>
          </w:tcPr>
          <w:p w:rsidR="00C87FD6" w:rsidRPr="00EB7DD1" w:rsidRDefault="00C87FD6" w:rsidP="008109CA">
            <w:pPr>
              <w:spacing w:before="32" w:after="32"/>
            </w:pPr>
            <w:r>
              <w:t>License fee</w:t>
            </w:r>
          </w:p>
        </w:tc>
        <w:tc>
          <w:tcPr>
            <w:tcW w:w="2880" w:type="dxa"/>
          </w:tcPr>
          <w:p w:rsidR="00C87FD6" w:rsidRPr="00EB7DD1" w:rsidRDefault="00C87FD6" w:rsidP="008109CA">
            <w:pPr>
              <w:spacing w:before="32" w:after="32"/>
            </w:pPr>
            <w:r>
              <w:t>100.00 per year</w:t>
            </w:r>
          </w:p>
        </w:tc>
      </w:tr>
      <w:tr w:rsidR="00C87FD6" w:rsidRPr="00EB7DD1" w:rsidTr="00E77BDA">
        <w:tc>
          <w:tcPr>
            <w:tcW w:w="1525" w:type="dxa"/>
          </w:tcPr>
          <w:p w:rsidR="00C87FD6" w:rsidRPr="00EB7DD1" w:rsidRDefault="00C87FD6" w:rsidP="00385090">
            <w:pPr>
              <w:spacing w:before="32" w:after="32"/>
            </w:pPr>
            <w:r>
              <w:t>3.44.110</w:t>
            </w:r>
          </w:p>
        </w:tc>
        <w:tc>
          <w:tcPr>
            <w:tcW w:w="6390" w:type="dxa"/>
          </w:tcPr>
          <w:p w:rsidR="00C87FD6" w:rsidRPr="00EB7DD1" w:rsidRDefault="00C87FD6" w:rsidP="00385090">
            <w:pPr>
              <w:spacing w:before="32" w:after="32"/>
            </w:pPr>
            <w:r>
              <w:t>Bond &amp; license filing fee</w:t>
            </w:r>
          </w:p>
        </w:tc>
        <w:tc>
          <w:tcPr>
            <w:tcW w:w="2880" w:type="dxa"/>
          </w:tcPr>
          <w:p w:rsidR="00C87FD6" w:rsidRPr="00EB7DD1" w:rsidRDefault="00C87FD6" w:rsidP="00385090">
            <w:pPr>
              <w:spacing w:before="32" w:after="32"/>
            </w:pPr>
            <w:r>
              <w:t>.50 each license 1.00 each bond</w:t>
            </w:r>
          </w:p>
        </w:tc>
      </w:tr>
      <w:tr w:rsidR="00C87FD6" w:rsidRPr="00EB7DD1" w:rsidTr="00A26745">
        <w:tc>
          <w:tcPr>
            <w:tcW w:w="1525" w:type="dxa"/>
          </w:tcPr>
          <w:p w:rsidR="00C87FD6" w:rsidRPr="00EB7DD1" w:rsidRDefault="00C87FD6" w:rsidP="00385090">
            <w:pPr>
              <w:spacing w:before="32" w:after="32"/>
            </w:pPr>
          </w:p>
        </w:tc>
        <w:tc>
          <w:tcPr>
            <w:tcW w:w="6390" w:type="dxa"/>
          </w:tcPr>
          <w:p w:rsidR="00C87FD6" w:rsidRPr="00385090" w:rsidRDefault="00C87FD6" w:rsidP="00385090">
            <w:pPr>
              <w:spacing w:before="32" w:after="32"/>
              <w:rPr>
                <w:b/>
              </w:rPr>
            </w:pPr>
            <w:r w:rsidRPr="00385090">
              <w:rPr>
                <w:b/>
              </w:rPr>
              <w:t>Secondhand Dealers</w:t>
            </w:r>
            <w:r>
              <w:rPr>
                <w:b/>
              </w:rPr>
              <w:t>:</w:t>
            </w:r>
          </w:p>
        </w:tc>
        <w:tc>
          <w:tcPr>
            <w:tcW w:w="2880" w:type="dxa"/>
          </w:tcPr>
          <w:p w:rsidR="00C87FD6" w:rsidRPr="00EB7DD1" w:rsidRDefault="00C87FD6" w:rsidP="00385090">
            <w:pPr>
              <w:spacing w:before="32" w:after="32"/>
            </w:pPr>
          </w:p>
        </w:tc>
      </w:tr>
      <w:tr w:rsidR="00C87FD6" w:rsidRPr="00EB7DD1" w:rsidTr="00A26745">
        <w:tc>
          <w:tcPr>
            <w:tcW w:w="1525" w:type="dxa"/>
          </w:tcPr>
          <w:p w:rsidR="00C87FD6" w:rsidRPr="00EB7DD1" w:rsidRDefault="00C87FD6" w:rsidP="00385090">
            <w:pPr>
              <w:spacing w:before="32" w:after="32"/>
            </w:pPr>
            <w:r>
              <w:t>3.52.050</w:t>
            </w:r>
          </w:p>
        </w:tc>
        <w:tc>
          <w:tcPr>
            <w:tcW w:w="6390" w:type="dxa"/>
          </w:tcPr>
          <w:p w:rsidR="00C87FD6" w:rsidRPr="00EB7DD1" w:rsidRDefault="00C87FD6" w:rsidP="00385090">
            <w:pPr>
              <w:spacing w:before="32" w:after="32"/>
            </w:pPr>
            <w:r>
              <w:t>License fee</w:t>
            </w:r>
          </w:p>
        </w:tc>
        <w:tc>
          <w:tcPr>
            <w:tcW w:w="2880" w:type="dxa"/>
          </w:tcPr>
          <w:p w:rsidR="00C87FD6" w:rsidRPr="00EB7DD1" w:rsidRDefault="00C87FD6" w:rsidP="00385090">
            <w:pPr>
              <w:spacing w:before="32" w:after="32"/>
            </w:pPr>
            <w:r>
              <w:t>100.00 per year</w:t>
            </w:r>
          </w:p>
        </w:tc>
      </w:tr>
      <w:tr w:rsidR="0042701D" w:rsidRPr="00EB7DD1" w:rsidTr="00A26745">
        <w:tc>
          <w:tcPr>
            <w:tcW w:w="1525" w:type="dxa"/>
          </w:tcPr>
          <w:p w:rsidR="0042701D" w:rsidRDefault="0042701D" w:rsidP="00385090">
            <w:pPr>
              <w:spacing w:before="32" w:after="32"/>
            </w:pPr>
          </w:p>
        </w:tc>
        <w:tc>
          <w:tcPr>
            <w:tcW w:w="6390" w:type="dxa"/>
          </w:tcPr>
          <w:p w:rsidR="0042701D" w:rsidRPr="00646A56" w:rsidRDefault="00B72420" w:rsidP="00B72420">
            <w:pPr>
              <w:spacing w:before="32" w:after="32"/>
              <w:rPr>
                <w:b/>
              </w:rPr>
            </w:pPr>
            <w:r w:rsidRPr="00646A56">
              <w:rPr>
                <w:b/>
              </w:rPr>
              <w:t>Solicitors License (peddler, transient merchant, handbill)</w:t>
            </w:r>
          </w:p>
        </w:tc>
        <w:tc>
          <w:tcPr>
            <w:tcW w:w="2880" w:type="dxa"/>
          </w:tcPr>
          <w:p w:rsidR="0042701D" w:rsidRPr="00646A56" w:rsidRDefault="009A0AF6" w:rsidP="00385090">
            <w:pPr>
              <w:spacing w:before="32" w:after="32"/>
            </w:pPr>
            <w:r w:rsidRPr="00646A56">
              <w:t>10</w:t>
            </w:r>
            <w:r w:rsidR="00B72420" w:rsidRPr="00646A56">
              <w:t>0.00 six Month</w:t>
            </w:r>
          </w:p>
          <w:p w:rsidR="00B72420" w:rsidRPr="00646A56" w:rsidRDefault="009A0AF6" w:rsidP="00385090">
            <w:pPr>
              <w:spacing w:before="32" w:after="32"/>
            </w:pPr>
            <w:r w:rsidRPr="00646A56">
              <w:t>2</w:t>
            </w:r>
            <w:r w:rsidR="00B72420" w:rsidRPr="00646A56">
              <w:t>00.00 one year</w:t>
            </w:r>
          </w:p>
        </w:tc>
      </w:tr>
    </w:tbl>
    <w:p w:rsidR="00FC3A06" w:rsidRDefault="00FC3A06" w:rsidP="00FC535B">
      <w:pPr>
        <w:jc w:val="both"/>
      </w:pPr>
    </w:p>
    <w:tbl>
      <w:tblPr>
        <w:tblStyle w:val="TableGrid"/>
        <w:tblW w:w="0" w:type="auto"/>
        <w:tblLook w:val="04A0" w:firstRow="1" w:lastRow="0" w:firstColumn="1" w:lastColumn="0" w:noHBand="0" w:noVBand="1"/>
      </w:tblPr>
      <w:tblGrid>
        <w:gridCol w:w="1525"/>
        <w:gridCol w:w="6480"/>
        <w:gridCol w:w="2785"/>
      </w:tblGrid>
      <w:tr w:rsidR="007845B0" w:rsidTr="00370679">
        <w:tc>
          <w:tcPr>
            <w:tcW w:w="1525" w:type="dxa"/>
          </w:tcPr>
          <w:p w:rsidR="007845B0" w:rsidRPr="00646A56" w:rsidRDefault="007845B0" w:rsidP="00370679">
            <w:r w:rsidRPr="00646A56">
              <w:lastRenderedPageBreak/>
              <w:t>3.58</w:t>
            </w:r>
          </w:p>
        </w:tc>
        <w:tc>
          <w:tcPr>
            <w:tcW w:w="6480" w:type="dxa"/>
          </w:tcPr>
          <w:p w:rsidR="007845B0" w:rsidRPr="00646A56" w:rsidRDefault="007845B0" w:rsidP="00370679">
            <w:pPr>
              <w:rPr>
                <w:b/>
              </w:rPr>
            </w:pPr>
            <w:r w:rsidRPr="00646A56">
              <w:rPr>
                <w:b/>
              </w:rPr>
              <w:t>Mobile Food Vendor License</w:t>
            </w:r>
          </w:p>
        </w:tc>
        <w:tc>
          <w:tcPr>
            <w:tcW w:w="2785" w:type="dxa"/>
          </w:tcPr>
          <w:p w:rsidR="007845B0" w:rsidRPr="00646A56" w:rsidRDefault="007845B0" w:rsidP="00370679">
            <w:r w:rsidRPr="00646A56">
              <w:t>Ordinance 6402</w:t>
            </w:r>
          </w:p>
        </w:tc>
      </w:tr>
      <w:tr w:rsidR="007845B0" w:rsidTr="00370679">
        <w:tc>
          <w:tcPr>
            <w:tcW w:w="1525" w:type="dxa"/>
          </w:tcPr>
          <w:p w:rsidR="007845B0" w:rsidRPr="00646A56" w:rsidRDefault="007845B0" w:rsidP="00370679"/>
        </w:tc>
        <w:tc>
          <w:tcPr>
            <w:tcW w:w="6480" w:type="dxa"/>
          </w:tcPr>
          <w:p w:rsidR="007845B0" w:rsidRPr="00646A56" w:rsidRDefault="007845B0" w:rsidP="00370679">
            <w:r w:rsidRPr="00646A56">
              <w:t>YEARLY FEE for January - December of current year – due at time of application submission.</w:t>
            </w:r>
          </w:p>
        </w:tc>
        <w:tc>
          <w:tcPr>
            <w:tcW w:w="2785" w:type="dxa"/>
          </w:tcPr>
          <w:p w:rsidR="007845B0" w:rsidRPr="00646A56" w:rsidRDefault="007845B0" w:rsidP="00370679">
            <w:r w:rsidRPr="00646A56">
              <w:t>100.00/year</w:t>
            </w:r>
          </w:p>
        </w:tc>
      </w:tr>
      <w:tr w:rsidR="007845B0" w:rsidTr="00370679">
        <w:tc>
          <w:tcPr>
            <w:tcW w:w="1525" w:type="dxa"/>
          </w:tcPr>
          <w:p w:rsidR="007845B0" w:rsidRPr="00646A56" w:rsidRDefault="007845B0" w:rsidP="00370679"/>
        </w:tc>
        <w:tc>
          <w:tcPr>
            <w:tcW w:w="6480" w:type="dxa"/>
          </w:tcPr>
          <w:p w:rsidR="007845B0" w:rsidRPr="00646A56" w:rsidRDefault="007845B0" w:rsidP="00370679">
            <w:r w:rsidRPr="00646A56">
              <w:t>C4 Business District – an additional one-hundred dollars shall be paid by a mobile food vendor who will be primarily doing business within boundaries of any C4 Business District. Refer to City zoning map to determine location(s) of C4 Business District</w:t>
            </w:r>
          </w:p>
        </w:tc>
        <w:tc>
          <w:tcPr>
            <w:tcW w:w="2785" w:type="dxa"/>
          </w:tcPr>
          <w:p w:rsidR="007845B0" w:rsidRPr="00646A56" w:rsidRDefault="007845B0" w:rsidP="00370679">
            <w:r w:rsidRPr="00646A56">
              <w:t>100.00</w:t>
            </w:r>
          </w:p>
        </w:tc>
      </w:tr>
    </w:tbl>
    <w:p w:rsidR="007845B0" w:rsidRDefault="007845B0" w:rsidP="00FC535B">
      <w:pPr>
        <w:jc w:val="both"/>
      </w:pPr>
    </w:p>
    <w:p w:rsidR="00F26F35" w:rsidRDefault="00F26F35" w:rsidP="00FC535B">
      <w:pPr>
        <w:jc w:val="both"/>
      </w:pPr>
    </w:p>
    <w:p w:rsidR="00F26F35" w:rsidRDefault="00F26F35" w:rsidP="00FC535B">
      <w:pPr>
        <w:jc w:val="both"/>
      </w:pPr>
    </w:p>
    <w:p w:rsidR="007845B0" w:rsidRDefault="007845B0" w:rsidP="00FC535B">
      <w:pPr>
        <w:jc w:val="both"/>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6032"/>
        <w:gridCol w:w="2880"/>
      </w:tblGrid>
      <w:tr w:rsidR="007879DC" w:rsidRPr="00EB7DD1" w:rsidTr="00A417B3">
        <w:tc>
          <w:tcPr>
            <w:tcW w:w="1883" w:type="dxa"/>
          </w:tcPr>
          <w:p w:rsidR="007879DC" w:rsidRPr="00EB7DD1" w:rsidRDefault="007879DC" w:rsidP="00A417B3">
            <w:pPr>
              <w:spacing w:before="32" w:after="32"/>
            </w:pPr>
          </w:p>
        </w:tc>
        <w:tc>
          <w:tcPr>
            <w:tcW w:w="6032" w:type="dxa"/>
          </w:tcPr>
          <w:p w:rsidR="007879DC" w:rsidRPr="00385090" w:rsidRDefault="007879DC" w:rsidP="00A417B3">
            <w:pPr>
              <w:spacing w:before="32" w:after="32"/>
              <w:rPr>
                <w:b/>
              </w:rPr>
            </w:pPr>
            <w:r w:rsidRPr="00385090">
              <w:rPr>
                <w:b/>
              </w:rPr>
              <w:t>Air Pollution Control</w:t>
            </w:r>
            <w:r>
              <w:rPr>
                <w:b/>
              </w:rPr>
              <w:t>:</w:t>
            </w:r>
          </w:p>
        </w:tc>
        <w:tc>
          <w:tcPr>
            <w:tcW w:w="2880" w:type="dxa"/>
          </w:tcPr>
          <w:p w:rsidR="007879DC" w:rsidRPr="00EB7DD1" w:rsidRDefault="007879DC" w:rsidP="00A417B3">
            <w:pPr>
              <w:spacing w:before="32" w:after="32"/>
            </w:pPr>
          </w:p>
        </w:tc>
      </w:tr>
      <w:tr w:rsidR="007879DC" w:rsidRPr="00EB7DD1" w:rsidTr="00A417B3">
        <w:tc>
          <w:tcPr>
            <w:tcW w:w="1883" w:type="dxa"/>
          </w:tcPr>
          <w:p w:rsidR="007879DC" w:rsidRPr="00EB7DD1" w:rsidRDefault="007879DC" w:rsidP="00A417B3">
            <w:pPr>
              <w:jc w:val="both"/>
            </w:pPr>
            <w:r w:rsidRPr="00B872FD">
              <w:t>4.02.020(4)(B)(</w:t>
            </w:r>
            <w:proofErr w:type="spellStart"/>
            <w:r>
              <w:t>i</w:t>
            </w:r>
            <w:proofErr w:type="spellEnd"/>
            <w:r w:rsidRPr="00B872FD">
              <w:t>)</w:t>
            </w:r>
          </w:p>
        </w:tc>
        <w:tc>
          <w:tcPr>
            <w:tcW w:w="6032" w:type="dxa"/>
          </w:tcPr>
          <w:p w:rsidR="007879DC" w:rsidRPr="00385090" w:rsidRDefault="007879DC" w:rsidP="00A417B3">
            <w:pPr>
              <w:spacing w:before="32" w:after="32"/>
              <w:rPr>
                <w:b/>
              </w:rPr>
            </w:pPr>
            <w:r w:rsidRPr="00B872FD">
              <w:t>Prescription Burn Application Fee</w:t>
            </w:r>
            <w:r w:rsidRPr="00B872FD">
              <w:tab/>
            </w:r>
            <w:r w:rsidRPr="00B872FD">
              <w:tab/>
            </w:r>
          </w:p>
        </w:tc>
        <w:tc>
          <w:tcPr>
            <w:tcW w:w="2880" w:type="dxa"/>
          </w:tcPr>
          <w:p w:rsidR="007879DC" w:rsidRPr="00EB7DD1" w:rsidRDefault="007879DC" w:rsidP="00A417B3">
            <w:pPr>
              <w:spacing w:before="32" w:after="32"/>
            </w:pPr>
            <w:r w:rsidRPr="00B872FD">
              <w:t>200.00</w:t>
            </w:r>
          </w:p>
        </w:tc>
      </w:tr>
    </w:tbl>
    <w:p w:rsidR="007879DC" w:rsidRDefault="007879DC" w:rsidP="007879DC"/>
    <w:p w:rsidR="00CE5282" w:rsidRDefault="00CE5282" w:rsidP="00FC535B">
      <w:pPr>
        <w:jc w:val="both"/>
      </w:pPr>
      <w:r>
        <w:t>2.08.040 Fees and charges authorized in Title 4.</w:t>
      </w:r>
    </w:p>
    <w:tbl>
      <w:tblPr>
        <w:tblStyle w:val="TableGrid"/>
        <w:tblW w:w="10795" w:type="dxa"/>
        <w:tblLook w:val="0000" w:firstRow="0" w:lastRow="0" w:firstColumn="0" w:lastColumn="0" w:noHBand="0" w:noVBand="0"/>
      </w:tblPr>
      <w:tblGrid>
        <w:gridCol w:w="2456"/>
        <w:gridCol w:w="5353"/>
        <w:gridCol w:w="2986"/>
      </w:tblGrid>
      <w:tr w:rsidR="00CE5282" w:rsidRPr="006C727E" w:rsidTr="00E50367">
        <w:trPr>
          <w:trHeight w:val="739"/>
        </w:trPr>
        <w:tc>
          <w:tcPr>
            <w:tcW w:w="2456" w:type="dxa"/>
          </w:tcPr>
          <w:p w:rsidR="00CE5282" w:rsidRPr="006C727E" w:rsidRDefault="00CE5282" w:rsidP="00CE5282">
            <w:pPr>
              <w:rPr>
                <w:rFonts w:cs="Arial"/>
                <w:bCs/>
                <w:szCs w:val="20"/>
              </w:rPr>
            </w:pPr>
            <w:r>
              <w:rPr>
                <w:rFonts w:cs="Arial"/>
                <w:bCs/>
                <w:szCs w:val="20"/>
              </w:rPr>
              <w:t>4.12.020</w:t>
            </w:r>
          </w:p>
        </w:tc>
        <w:tc>
          <w:tcPr>
            <w:tcW w:w="5353" w:type="dxa"/>
          </w:tcPr>
          <w:p w:rsidR="00CE5282" w:rsidRPr="006C727E" w:rsidRDefault="00CE5282" w:rsidP="00CE5282">
            <w:pPr>
              <w:rPr>
                <w:rFonts w:cs="Arial"/>
                <w:bCs/>
                <w:szCs w:val="20"/>
              </w:rPr>
            </w:pPr>
            <w:r>
              <w:rPr>
                <w:rFonts w:cs="Arial"/>
                <w:bCs/>
                <w:szCs w:val="20"/>
              </w:rPr>
              <w:t>Administrative fee – assessment of delinquent solid waste bills</w:t>
            </w:r>
          </w:p>
        </w:tc>
        <w:tc>
          <w:tcPr>
            <w:tcW w:w="2986" w:type="dxa"/>
          </w:tcPr>
          <w:p w:rsidR="00CE5282" w:rsidRPr="00A07F60" w:rsidRDefault="00A07F60" w:rsidP="00A07F60">
            <w:pPr>
              <w:jc w:val="center"/>
              <w:rPr>
                <w:rFonts w:cs="Arial"/>
                <w:bCs/>
                <w:strike/>
                <w:szCs w:val="20"/>
              </w:rPr>
            </w:pPr>
            <w:r w:rsidRPr="00C87FD6">
              <w:rPr>
                <w:rFonts w:cs="Arial"/>
                <w:bCs/>
                <w:szCs w:val="20"/>
              </w:rPr>
              <w:t>5.00</w:t>
            </w:r>
          </w:p>
        </w:tc>
      </w:tr>
      <w:tr w:rsidR="00CE5282" w:rsidRPr="006C727E" w:rsidTr="00E50367">
        <w:trPr>
          <w:trHeight w:val="739"/>
        </w:trPr>
        <w:tc>
          <w:tcPr>
            <w:tcW w:w="2456" w:type="dxa"/>
          </w:tcPr>
          <w:p w:rsidR="00CE5282" w:rsidRPr="006C727E" w:rsidRDefault="00CE5282" w:rsidP="00CE5282">
            <w:pPr>
              <w:rPr>
                <w:rFonts w:cs="Arial"/>
                <w:bCs/>
                <w:szCs w:val="20"/>
              </w:rPr>
            </w:pPr>
            <w:r>
              <w:rPr>
                <w:rFonts w:cs="Arial"/>
                <w:bCs/>
                <w:szCs w:val="20"/>
              </w:rPr>
              <w:t>4.12.080</w:t>
            </w:r>
          </w:p>
        </w:tc>
        <w:tc>
          <w:tcPr>
            <w:tcW w:w="5353" w:type="dxa"/>
          </w:tcPr>
          <w:p w:rsidR="00CE5282" w:rsidRPr="006C727E" w:rsidRDefault="00CE5282" w:rsidP="00CE5282">
            <w:pPr>
              <w:rPr>
                <w:rFonts w:cs="Arial"/>
                <w:bCs/>
                <w:szCs w:val="20"/>
              </w:rPr>
            </w:pPr>
            <w:r>
              <w:rPr>
                <w:rFonts w:cs="Arial"/>
                <w:bCs/>
                <w:szCs w:val="20"/>
              </w:rPr>
              <w:t xml:space="preserve">Monitoring/inspection fee – solid waste generated outside </w:t>
            </w:r>
            <w:smartTag w:uri="urn:schemas-microsoft-com:office:smarttags" w:element="place">
              <w:smartTag w:uri="urn:schemas-microsoft-com:office:smarttags" w:element="City">
                <w:r>
                  <w:rPr>
                    <w:rFonts w:cs="Arial"/>
                    <w:bCs/>
                    <w:szCs w:val="20"/>
                  </w:rPr>
                  <w:t>Council Bluffs</w:t>
                </w:r>
              </w:smartTag>
            </w:smartTag>
            <w:r>
              <w:rPr>
                <w:rFonts w:cs="Arial"/>
                <w:bCs/>
                <w:szCs w:val="20"/>
              </w:rPr>
              <w:t xml:space="preserve"> city limits</w:t>
            </w:r>
          </w:p>
        </w:tc>
        <w:tc>
          <w:tcPr>
            <w:tcW w:w="2986" w:type="dxa"/>
          </w:tcPr>
          <w:p w:rsidR="00CE5282" w:rsidRPr="006C727E" w:rsidRDefault="00CE5282" w:rsidP="00CE5282">
            <w:pPr>
              <w:jc w:val="center"/>
              <w:rPr>
                <w:rFonts w:cs="Arial"/>
                <w:bCs/>
                <w:szCs w:val="20"/>
              </w:rPr>
            </w:pPr>
            <w:r>
              <w:rPr>
                <w:rFonts w:cs="Arial"/>
                <w:bCs/>
                <w:szCs w:val="20"/>
              </w:rPr>
              <w:t>.50 per ton</w:t>
            </w:r>
          </w:p>
        </w:tc>
      </w:tr>
      <w:tr w:rsidR="00CE5282" w:rsidTr="00E50367">
        <w:trPr>
          <w:trHeight w:val="1093"/>
        </w:trPr>
        <w:tc>
          <w:tcPr>
            <w:tcW w:w="2456" w:type="dxa"/>
          </w:tcPr>
          <w:p w:rsidR="00CE5282" w:rsidRDefault="00CE5282" w:rsidP="00CE5282">
            <w:pPr>
              <w:rPr>
                <w:rFonts w:cs="Arial"/>
                <w:szCs w:val="20"/>
              </w:rPr>
            </w:pPr>
            <w:r>
              <w:rPr>
                <w:rFonts w:cs="Arial"/>
                <w:szCs w:val="20"/>
              </w:rPr>
              <w:t>4.12.090</w:t>
            </w:r>
          </w:p>
        </w:tc>
        <w:tc>
          <w:tcPr>
            <w:tcW w:w="5353" w:type="dxa"/>
          </w:tcPr>
          <w:p w:rsidR="00CE5282" w:rsidRDefault="00CE5282" w:rsidP="00CE5282">
            <w:pPr>
              <w:rPr>
                <w:rFonts w:cs="Arial"/>
                <w:szCs w:val="20"/>
              </w:rPr>
            </w:pPr>
            <w:r>
              <w:rPr>
                <w:rFonts w:cs="Arial"/>
                <w:szCs w:val="20"/>
              </w:rPr>
              <w:t>Commercial Collection (Annual fee)</w:t>
            </w:r>
          </w:p>
        </w:tc>
        <w:tc>
          <w:tcPr>
            <w:tcW w:w="2986" w:type="dxa"/>
          </w:tcPr>
          <w:p w:rsidR="00CE5282" w:rsidRDefault="00CE5282" w:rsidP="00CE5282">
            <w:pPr>
              <w:jc w:val="center"/>
              <w:rPr>
                <w:rFonts w:cs="Arial"/>
                <w:szCs w:val="20"/>
              </w:rPr>
            </w:pPr>
            <w:r>
              <w:rPr>
                <w:rFonts w:cs="Arial"/>
                <w:szCs w:val="20"/>
              </w:rPr>
              <w:t>$ 40.00/pickups 75.00/packers/</w:t>
            </w:r>
            <w:r>
              <w:rPr>
                <w:rFonts w:cs="Arial"/>
                <w:szCs w:val="20"/>
              </w:rPr>
              <w:br/>
              <w:t>large trucks</w:t>
            </w:r>
          </w:p>
        </w:tc>
      </w:tr>
      <w:tr w:rsidR="00E50367" w:rsidTr="005F3C21">
        <w:trPr>
          <w:trHeight w:val="1259"/>
        </w:trPr>
        <w:tc>
          <w:tcPr>
            <w:tcW w:w="2456" w:type="dxa"/>
            <w:tcBorders>
              <w:top w:val="single" w:sz="4" w:space="0" w:color="auto"/>
              <w:left w:val="single" w:sz="4" w:space="0" w:color="auto"/>
              <w:bottom w:val="single" w:sz="4" w:space="0" w:color="auto"/>
              <w:right w:val="single" w:sz="4" w:space="0" w:color="auto"/>
            </w:tcBorders>
            <w:hideMark/>
          </w:tcPr>
          <w:p w:rsidR="00E50367" w:rsidRPr="00E50367" w:rsidRDefault="00E50367" w:rsidP="00E50367">
            <w:pPr>
              <w:rPr>
                <w:rFonts w:cs="Arial"/>
                <w:szCs w:val="20"/>
              </w:rPr>
            </w:pPr>
            <w:r w:rsidRPr="00E50367">
              <w:rPr>
                <w:rFonts w:cs="Arial"/>
                <w:szCs w:val="20"/>
              </w:rPr>
              <w:t>4.12.110(</w:t>
            </w:r>
            <w:r w:rsidR="00A07F60" w:rsidRPr="00C87FD6">
              <w:rPr>
                <w:rFonts w:cs="Arial"/>
                <w:szCs w:val="20"/>
              </w:rPr>
              <w:t>A</w:t>
            </w:r>
            <w:r w:rsidRPr="00E50367">
              <w:rPr>
                <w:rFonts w:cs="Arial"/>
                <w:szCs w:val="20"/>
              </w:rPr>
              <w:t>)</w:t>
            </w:r>
          </w:p>
        </w:tc>
        <w:tc>
          <w:tcPr>
            <w:tcW w:w="5353" w:type="dxa"/>
            <w:tcBorders>
              <w:top w:val="single" w:sz="4" w:space="0" w:color="auto"/>
              <w:left w:val="single" w:sz="4" w:space="0" w:color="auto"/>
              <w:bottom w:val="single" w:sz="4" w:space="0" w:color="auto"/>
              <w:right w:val="single" w:sz="4" w:space="0" w:color="auto"/>
            </w:tcBorders>
            <w:hideMark/>
          </w:tcPr>
          <w:p w:rsidR="00E50367" w:rsidRPr="00E50367" w:rsidRDefault="00E50367" w:rsidP="00E50367">
            <w:pPr>
              <w:rPr>
                <w:rFonts w:cs="Arial"/>
                <w:szCs w:val="20"/>
              </w:rPr>
            </w:pPr>
            <w:r w:rsidRPr="00E50367">
              <w:rPr>
                <w:rFonts w:cs="Arial"/>
                <w:szCs w:val="20"/>
              </w:rPr>
              <w:t>Residential Solid Waste Collection and Disposal</w:t>
            </w:r>
          </w:p>
        </w:tc>
        <w:tc>
          <w:tcPr>
            <w:tcW w:w="2986" w:type="dxa"/>
            <w:tcBorders>
              <w:top w:val="single" w:sz="4" w:space="0" w:color="auto"/>
              <w:left w:val="single" w:sz="4" w:space="0" w:color="auto"/>
              <w:bottom w:val="single" w:sz="4" w:space="0" w:color="auto"/>
              <w:right w:val="single" w:sz="4" w:space="0" w:color="auto"/>
            </w:tcBorders>
            <w:hideMark/>
          </w:tcPr>
          <w:p w:rsidR="00E50367" w:rsidRPr="00E50367" w:rsidRDefault="00E50367" w:rsidP="00E50367">
            <w:pPr>
              <w:jc w:val="center"/>
              <w:rPr>
                <w:rFonts w:cs="Arial"/>
                <w:szCs w:val="20"/>
              </w:rPr>
            </w:pPr>
            <w:r w:rsidRPr="00E50367">
              <w:rPr>
                <w:rFonts w:cs="Arial"/>
                <w:szCs w:val="20"/>
              </w:rPr>
              <w:t>$216.00/year</w:t>
            </w:r>
          </w:p>
          <w:p w:rsidR="00E50367" w:rsidRPr="00E50367" w:rsidRDefault="00E50367" w:rsidP="00E50367">
            <w:pPr>
              <w:jc w:val="center"/>
              <w:rPr>
                <w:rFonts w:cs="Arial"/>
                <w:szCs w:val="20"/>
              </w:rPr>
            </w:pPr>
            <w:r w:rsidRPr="00E50367">
              <w:rPr>
                <w:rFonts w:cs="Arial"/>
                <w:szCs w:val="20"/>
              </w:rPr>
              <w:t xml:space="preserve"> April 1, 202</w:t>
            </w:r>
            <w:r w:rsidR="003E3FBE">
              <w:rPr>
                <w:rFonts w:cs="Arial"/>
                <w:szCs w:val="20"/>
              </w:rPr>
              <w:t>1</w:t>
            </w:r>
            <w:r w:rsidRPr="00E50367">
              <w:rPr>
                <w:rFonts w:cs="Arial"/>
                <w:szCs w:val="20"/>
              </w:rPr>
              <w:t>- $240.00/year</w:t>
            </w:r>
          </w:p>
          <w:p w:rsidR="00E50367" w:rsidRPr="00E50367" w:rsidRDefault="00E50367" w:rsidP="00E50367">
            <w:pPr>
              <w:jc w:val="center"/>
              <w:rPr>
                <w:rFonts w:cs="Arial"/>
                <w:szCs w:val="20"/>
              </w:rPr>
            </w:pPr>
            <w:r w:rsidRPr="00E50367">
              <w:rPr>
                <w:rFonts w:cs="Arial"/>
                <w:szCs w:val="20"/>
              </w:rPr>
              <w:t>July 1, 2023 - $252.00/year</w:t>
            </w:r>
          </w:p>
          <w:p w:rsidR="00E50367" w:rsidRPr="00E50367" w:rsidRDefault="00E50367" w:rsidP="00E50367">
            <w:pPr>
              <w:jc w:val="center"/>
              <w:rPr>
                <w:rFonts w:cs="Arial"/>
                <w:szCs w:val="20"/>
              </w:rPr>
            </w:pPr>
            <w:r w:rsidRPr="00E50367">
              <w:rPr>
                <w:rFonts w:cs="Arial"/>
                <w:szCs w:val="20"/>
              </w:rPr>
              <w:t>July 1, 2025 - $264.00/year</w:t>
            </w:r>
          </w:p>
        </w:tc>
      </w:tr>
      <w:tr w:rsidR="00E50367" w:rsidTr="005F3C21">
        <w:trPr>
          <w:trHeight w:val="1439"/>
        </w:trPr>
        <w:tc>
          <w:tcPr>
            <w:tcW w:w="2456" w:type="dxa"/>
            <w:tcBorders>
              <w:top w:val="single" w:sz="4" w:space="0" w:color="auto"/>
              <w:left w:val="single" w:sz="4" w:space="0" w:color="auto"/>
              <w:bottom w:val="single" w:sz="4" w:space="0" w:color="auto"/>
              <w:right w:val="single" w:sz="4" w:space="0" w:color="auto"/>
            </w:tcBorders>
            <w:hideMark/>
          </w:tcPr>
          <w:p w:rsidR="00E50367" w:rsidRPr="00E50367" w:rsidRDefault="00E50367" w:rsidP="00C87FD6">
            <w:pPr>
              <w:rPr>
                <w:rFonts w:cs="Arial"/>
                <w:szCs w:val="20"/>
              </w:rPr>
            </w:pPr>
            <w:r w:rsidRPr="00E50367">
              <w:rPr>
                <w:rFonts w:cs="Arial"/>
                <w:szCs w:val="20"/>
              </w:rPr>
              <w:t>4.12.110(</w:t>
            </w:r>
            <w:r w:rsidR="00A07F60" w:rsidRPr="00C87FD6">
              <w:rPr>
                <w:rFonts w:cs="Arial"/>
                <w:szCs w:val="20"/>
              </w:rPr>
              <w:t>C</w:t>
            </w:r>
            <w:r w:rsidRPr="00E50367">
              <w:rPr>
                <w:rFonts w:cs="Arial"/>
                <w:szCs w:val="20"/>
              </w:rPr>
              <w:t>)</w:t>
            </w:r>
          </w:p>
        </w:tc>
        <w:tc>
          <w:tcPr>
            <w:tcW w:w="5353" w:type="dxa"/>
            <w:tcBorders>
              <w:top w:val="single" w:sz="4" w:space="0" w:color="auto"/>
              <w:left w:val="single" w:sz="4" w:space="0" w:color="auto"/>
              <w:bottom w:val="single" w:sz="4" w:space="0" w:color="auto"/>
              <w:right w:val="single" w:sz="4" w:space="0" w:color="auto"/>
            </w:tcBorders>
            <w:hideMark/>
          </w:tcPr>
          <w:p w:rsidR="00E50367" w:rsidRPr="00E50367" w:rsidRDefault="00E50367" w:rsidP="00E50367">
            <w:pPr>
              <w:rPr>
                <w:rFonts w:cs="Arial"/>
                <w:szCs w:val="20"/>
                <w:u w:val="single"/>
              </w:rPr>
            </w:pPr>
            <w:r w:rsidRPr="00E50367">
              <w:rPr>
                <w:rFonts w:cs="Arial"/>
                <w:szCs w:val="20"/>
              </w:rPr>
              <w:t>Special Residential Solid Waste Collection and Disposal for applicants whose combined gross household income does not exceed the previous year poverty level for a two person household as defined by the U.S. Department of Health &amp; Human Services</w:t>
            </w:r>
          </w:p>
        </w:tc>
        <w:tc>
          <w:tcPr>
            <w:tcW w:w="2986" w:type="dxa"/>
            <w:tcBorders>
              <w:top w:val="single" w:sz="4" w:space="0" w:color="auto"/>
              <w:left w:val="single" w:sz="4" w:space="0" w:color="auto"/>
              <w:bottom w:val="single" w:sz="4" w:space="0" w:color="auto"/>
              <w:right w:val="single" w:sz="4" w:space="0" w:color="auto"/>
            </w:tcBorders>
            <w:hideMark/>
          </w:tcPr>
          <w:p w:rsidR="00E50367" w:rsidRPr="00E50367" w:rsidRDefault="00E50367" w:rsidP="00E50367">
            <w:pPr>
              <w:jc w:val="center"/>
              <w:rPr>
                <w:rFonts w:cs="Arial"/>
                <w:szCs w:val="20"/>
              </w:rPr>
            </w:pPr>
            <w:r w:rsidRPr="00E50367">
              <w:rPr>
                <w:rFonts w:cs="Arial"/>
                <w:szCs w:val="20"/>
              </w:rPr>
              <w:t>$108.00/year</w:t>
            </w:r>
          </w:p>
          <w:p w:rsidR="00E50367" w:rsidRPr="00E50367" w:rsidRDefault="00E50367" w:rsidP="00E50367">
            <w:pPr>
              <w:jc w:val="center"/>
              <w:rPr>
                <w:rFonts w:cs="Arial"/>
                <w:szCs w:val="20"/>
              </w:rPr>
            </w:pPr>
            <w:r w:rsidRPr="00E50367">
              <w:rPr>
                <w:rFonts w:cs="Arial"/>
                <w:szCs w:val="20"/>
              </w:rPr>
              <w:t xml:space="preserve"> April 1, 202</w:t>
            </w:r>
            <w:r w:rsidR="003E3FBE">
              <w:rPr>
                <w:rFonts w:cs="Arial"/>
                <w:szCs w:val="20"/>
              </w:rPr>
              <w:t>1</w:t>
            </w:r>
            <w:r w:rsidRPr="00E50367">
              <w:rPr>
                <w:rFonts w:cs="Arial"/>
                <w:szCs w:val="20"/>
              </w:rPr>
              <w:t>- $120.00/year</w:t>
            </w:r>
          </w:p>
          <w:p w:rsidR="00E50367" w:rsidRPr="00E50367" w:rsidRDefault="00E50367" w:rsidP="00E50367">
            <w:pPr>
              <w:jc w:val="center"/>
              <w:rPr>
                <w:rFonts w:cs="Arial"/>
                <w:szCs w:val="20"/>
              </w:rPr>
            </w:pPr>
            <w:r w:rsidRPr="00E50367">
              <w:rPr>
                <w:rFonts w:cs="Arial"/>
                <w:szCs w:val="20"/>
              </w:rPr>
              <w:t>July 1, 2023 - $126.00/year</w:t>
            </w:r>
          </w:p>
          <w:p w:rsidR="00E50367" w:rsidRPr="00E50367" w:rsidRDefault="00E50367" w:rsidP="00E50367">
            <w:pPr>
              <w:jc w:val="center"/>
              <w:rPr>
                <w:rFonts w:cs="Arial"/>
                <w:szCs w:val="20"/>
              </w:rPr>
            </w:pPr>
            <w:r w:rsidRPr="00E50367">
              <w:rPr>
                <w:rFonts w:cs="Arial"/>
                <w:szCs w:val="20"/>
              </w:rPr>
              <w:t>July 1, 2025 - $132.00/year</w:t>
            </w:r>
          </w:p>
        </w:tc>
      </w:tr>
      <w:tr w:rsidR="00E50367" w:rsidRPr="009F6928" w:rsidTr="005F3C21">
        <w:trPr>
          <w:trHeight w:val="739"/>
        </w:trPr>
        <w:tc>
          <w:tcPr>
            <w:tcW w:w="2456" w:type="dxa"/>
            <w:tcBorders>
              <w:top w:val="single" w:sz="4" w:space="0" w:color="auto"/>
              <w:left w:val="single" w:sz="4" w:space="0" w:color="auto"/>
              <w:bottom w:val="single" w:sz="4" w:space="0" w:color="auto"/>
              <w:right w:val="single" w:sz="4" w:space="0" w:color="auto"/>
            </w:tcBorders>
          </w:tcPr>
          <w:p w:rsidR="00A07F60" w:rsidRPr="00C87FD6" w:rsidRDefault="00A07F60" w:rsidP="00A07F60">
            <w:pPr>
              <w:rPr>
                <w:rFonts w:cs="Arial"/>
                <w:szCs w:val="20"/>
              </w:rPr>
            </w:pPr>
            <w:r w:rsidRPr="00C87FD6">
              <w:rPr>
                <w:rFonts w:cs="Arial"/>
                <w:szCs w:val="20"/>
              </w:rPr>
              <w:t>4.12.060 A (2)</w:t>
            </w:r>
          </w:p>
        </w:tc>
        <w:tc>
          <w:tcPr>
            <w:tcW w:w="5353" w:type="dxa"/>
            <w:tcBorders>
              <w:top w:val="single" w:sz="4" w:space="0" w:color="auto"/>
              <w:left w:val="single" w:sz="4" w:space="0" w:color="auto"/>
              <w:bottom w:val="single" w:sz="4" w:space="0" w:color="auto"/>
              <w:right w:val="single" w:sz="4" w:space="0" w:color="auto"/>
            </w:tcBorders>
          </w:tcPr>
          <w:p w:rsidR="00E50367" w:rsidRPr="00C87FD6" w:rsidRDefault="003E3FBE" w:rsidP="00E50367">
            <w:pPr>
              <w:rPr>
                <w:rFonts w:cs="Arial"/>
                <w:szCs w:val="20"/>
              </w:rPr>
            </w:pPr>
            <w:r w:rsidRPr="00C87FD6">
              <w:rPr>
                <w:rFonts w:cs="Arial"/>
                <w:szCs w:val="20"/>
              </w:rPr>
              <w:t xml:space="preserve">Contractor </w:t>
            </w:r>
            <w:r w:rsidR="00E50367" w:rsidRPr="00C87FD6">
              <w:rPr>
                <w:rFonts w:cs="Arial"/>
                <w:szCs w:val="20"/>
              </w:rPr>
              <w:t>Extra bag charge</w:t>
            </w:r>
          </w:p>
        </w:tc>
        <w:tc>
          <w:tcPr>
            <w:tcW w:w="2986" w:type="dxa"/>
            <w:tcBorders>
              <w:top w:val="single" w:sz="4" w:space="0" w:color="auto"/>
              <w:left w:val="single" w:sz="4" w:space="0" w:color="auto"/>
              <w:bottom w:val="single" w:sz="4" w:space="0" w:color="auto"/>
              <w:right w:val="single" w:sz="4" w:space="0" w:color="auto"/>
            </w:tcBorders>
          </w:tcPr>
          <w:p w:rsidR="00E50367" w:rsidRPr="00C87FD6" w:rsidRDefault="00A07F60" w:rsidP="00E50367">
            <w:pPr>
              <w:jc w:val="center"/>
              <w:rPr>
                <w:rFonts w:cs="Arial"/>
                <w:szCs w:val="20"/>
              </w:rPr>
            </w:pPr>
            <w:r w:rsidRPr="00C87FD6">
              <w:rPr>
                <w:rFonts w:cs="Arial"/>
                <w:szCs w:val="20"/>
              </w:rPr>
              <w:t>3.00</w:t>
            </w:r>
            <w:r w:rsidR="00E50367" w:rsidRPr="00C87FD6">
              <w:rPr>
                <w:rFonts w:cs="Arial"/>
                <w:szCs w:val="20"/>
              </w:rPr>
              <w:t>/bag</w:t>
            </w:r>
          </w:p>
        </w:tc>
      </w:tr>
      <w:tr w:rsidR="00A07F60" w:rsidRPr="009F6928" w:rsidTr="005F3C21">
        <w:trPr>
          <w:trHeight w:val="739"/>
        </w:trPr>
        <w:tc>
          <w:tcPr>
            <w:tcW w:w="2456" w:type="dxa"/>
            <w:tcBorders>
              <w:top w:val="single" w:sz="4" w:space="0" w:color="auto"/>
              <w:left w:val="single" w:sz="4" w:space="0" w:color="auto"/>
              <w:bottom w:val="single" w:sz="4" w:space="0" w:color="auto"/>
              <w:right w:val="single" w:sz="4" w:space="0" w:color="auto"/>
            </w:tcBorders>
          </w:tcPr>
          <w:p w:rsidR="00A07F60" w:rsidRPr="00C87FD6" w:rsidRDefault="00A07F60" w:rsidP="00A07F60">
            <w:pPr>
              <w:rPr>
                <w:rFonts w:cs="Arial"/>
                <w:szCs w:val="20"/>
              </w:rPr>
            </w:pPr>
            <w:r w:rsidRPr="00C87FD6">
              <w:rPr>
                <w:rFonts w:cs="Arial"/>
                <w:szCs w:val="20"/>
              </w:rPr>
              <w:t>4.12.060 A (2) b</w:t>
            </w:r>
          </w:p>
        </w:tc>
        <w:tc>
          <w:tcPr>
            <w:tcW w:w="5353" w:type="dxa"/>
            <w:tcBorders>
              <w:top w:val="single" w:sz="4" w:space="0" w:color="auto"/>
              <w:left w:val="single" w:sz="4" w:space="0" w:color="auto"/>
              <w:bottom w:val="single" w:sz="4" w:space="0" w:color="auto"/>
              <w:right w:val="single" w:sz="4" w:space="0" w:color="auto"/>
            </w:tcBorders>
          </w:tcPr>
          <w:p w:rsidR="00A07F60" w:rsidRPr="00C87FD6" w:rsidRDefault="00A07F60" w:rsidP="00A07F60">
            <w:pPr>
              <w:rPr>
                <w:rFonts w:cs="Arial"/>
                <w:szCs w:val="20"/>
              </w:rPr>
            </w:pPr>
            <w:r w:rsidRPr="00C87FD6">
              <w:rPr>
                <w:rFonts w:cs="Arial"/>
                <w:szCs w:val="20"/>
              </w:rPr>
              <w:t>Contractor Extra 96-gallon Trash Cart Fee</w:t>
            </w:r>
          </w:p>
        </w:tc>
        <w:tc>
          <w:tcPr>
            <w:tcW w:w="2986" w:type="dxa"/>
            <w:tcBorders>
              <w:top w:val="single" w:sz="4" w:space="0" w:color="auto"/>
              <w:left w:val="single" w:sz="4" w:space="0" w:color="auto"/>
              <w:bottom w:val="single" w:sz="4" w:space="0" w:color="auto"/>
              <w:right w:val="single" w:sz="4" w:space="0" w:color="auto"/>
            </w:tcBorders>
          </w:tcPr>
          <w:p w:rsidR="00A07F60" w:rsidRPr="00C87FD6" w:rsidRDefault="00A07F60" w:rsidP="00E50367">
            <w:pPr>
              <w:jc w:val="center"/>
              <w:rPr>
                <w:rFonts w:cs="Arial"/>
                <w:szCs w:val="20"/>
              </w:rPr>
            </w:pPr>
            <w:r w:rsidRPr="00C87FD6">
              <w:rPr>
                <w:rFonts w:cs="Arial"/>
                <w:szCs w:val="20"/>
              </w:rPr>
              <w:t>120.00/annually</w:t>
            </w:r>
          </w:p>
        </w:tc>
      </w:tr>
      <w:tr w:rsidR="00A07F60" w:rsidRPr="009F6928" w:rsidTr="005F3C21">
        <w:trPr>
          <w:trHeight w:val="739"/>
        </w:trPr>
        <w:tc>
          <w:tcPr>
            <w:tcW w:w="2456" w:type="dxa"/>
            <w:tcBorders>
              <w:top w:val="single" w:sz="4" w:space="0" w:color="auto"/>
              <w:left w:val="single" w:sz="4" w:space="0" w:color="auto"/>
              <w:bottom w:val="single" w:sz="4" w:space="0" w:color="auto"/>
              <w:right w:val="single" w:sz="4" w:space="0" w:color="auto"/>
            </w:tcBorders>
          </w:tcPr>
          <w:p w:rsidR="00A07F60" w:rsidRPr="00C87FD6" w:rsidRDefault="00A07F60" w:rsidP="00A07F60">
            <w:pPr>
              <w:rPr>
                <w:rFonts w:cs="Arial"/>
                <w:szCs w:val="20"/>
              </w:rPr>
            </w:pPr>
            <w:r w:rsidRPr="00C87FD6">
              <w:rPr>
                <w:rFonts w:cs="Arial"/>
                <w:szCs w:val="20"/>
              </w:rPr>
              <w:t>4.12.060 A (2) b</w:t>
            </w:r>
          </w:p>
        </w:tc>
        <w:tc>
          <w:tcPr>
            <w:tcW w:w="5353" w:type="dxa"/>
            <w:tcBorders>
              <w:top w:val="single" w:sz="4" w:space="0" w:color="auto"/>
              <w:left w:val="single" w:sz="4" w:space="0" w:color="auto"/>
              <w:bottom w:val="single" w:sz="4" w:space="0" w:color="auto"/>
              <w:right w:val="single" w:sz="4" w:space="0" w:color="auto"/>
            </w:tcBorders>
          </w:tcPr>
          <w:p w:rsidR="00A07F60" w:rsidRPr="00C87FD6" w:rsidRDefault="00A07F60" w:rsidP="00E50367">
            <w:pPr>
              <w:rPr>
                <w:rFonts w:cs="Arial"/>
                <w:szCs w:val="20"/>
              </w:rPr>
            </w:pPr>
            <w:r w:rsidRPr="00C87FD6">
              <w:rPr>
                <w:rFonts w:cs="Arial"/>
                <w:szCs w:val="20"/>
              </w:rPr>
              <w:t>Contractor Extra 96-gallon Recycle Cart Fee</w:t>
            </w:r>
          </w:p>
        </w:tc>
        <w:tc>
          <w:tcPr>
            <w:tcW w:w="2986" w:type="dxa"/>
            <w:tcBorders>
              <w:top w:val="single" w:sz="4" w:space="0" w:color="auto"/>
              <w:left w:val="single" w:sz="4" w:space="0" w:color="auto"/>
              <w:bottom w:val="single" w:sz="4" w:space="0" w:color="auto"/>
              <w:right w:val="single" w:sz="4" w:space="0" w:color="auto"/>
            </w:tcBorders>
          </w:tcPr>
          <w:p w:rsidR="00A07F60" w:rsidRPr="00C87FD6" w:rsidRDefault="00A07F60" w:rsidP="00E50367">
            <w:pPr>
              <w:jc w:val="center"/>
              <w:rPr>
                <w:rFonts w:cs="Arial"/>
                <w:szCs w:val="20"/>
              </w:rPr>
            </w:pPr>
            <w:r w:rsidRPr="00C87FD6">
              <w:rPr>
                <w:rFonts w:cs="Arial"/>
                <w:szCs w:val="20"/>
              </w:rPr>
              <w:t>60.00/annually</w:t>
            </w:r>
          </w:p>
        </w:tc>
      </w:tr>
      <w:tr w:rsidR="00A07F60" w:rsidRPr="009F6928" w:rsidTr="005F3C21">
        <w:trPr>
          <w:trHeight w:val="739"/>
        </w:trPr>
        <w:tc>
          <w:tcPr>
            <w:tcW w:w="2456" w:type="dxa"/>
            <w:tcBorders>
              <w:top w:val="single" w:sz="4" w:space="0" w:color="auto"/>
              <w:left w:val="single" w:sz="4" w:space="0" w:color="auto"/>
              <w:bottom w:val="single" w:sz="4" w:space="0" w:color="auto"/>
              <w:right w:val="single" w:sz="4" w:space="0" w:color="auto"/>
            </w:tcBorders>
          </w:tcPr>
          <w:p w:rsidR="00A07F60" w:rsidRPr="00C87FD6" w:rsidRDefault="00A07F60" w:rsidP="00A07F60">
            <w:pPr>
              <w:rPr>
                <w:rFonts w:cs="Arial"/>
                <w:szCs w:val="20"/>
              </w:rPr>
            </w:pPr>
            <w:r w:rsidRPr="00C87FD6">
              <w:rPr>
                <w:rFonts w:cs="Arial"/>
                <w:szCs w:val="20"/>
              </w:rPr>
              <w:t>4.12.060 A (11)</w:t>
            </w:r>
          </w:p>
        </w:tc>
        <w:tc>
          <w:tcPr>
            <w:tcW w:w="5353" w:type="dxa"/>
            <w:tcBorders>
              <w:top w:val="single" w:sz="4" w:space="0" w:color="auto"/>
              <w:left w:val="single" w:sz="4" w:space="0" w:color="auto"/>
              <w:bottom w:val="single" w:sz="4" w:space="0" w:color="auto"/>
              <w:right w:val="single" w:sz="4" w:space="0" w:color="auto"/>
            </w:tcBorders>
          </w:tcPr>
          <w:p w:rsidR="00A07F60" w:rsidRPr="00C87FD6" w:rsidRDefault="00A07F60" w:rsidP="00E50367">
            <w:pPr>
              <w:rPr>
                <w:rFonts w:cs="Arial"/>
                <w:szCs w:val="20"/>
              </w:rPr>
            </w:pPr>
            <w:r w:rsidRPr="00C87FD6">
              <w:rPr>
                <w:rFonts w:cs="Arial"/>
                <w:szCs w:val="20"/>
              </w:rPr>
              <w:t>Replacement 96-gallon cart</w:t>
            </w:r>
          </w:p>
        </w:tc>
        <w:tc>
          <w:tcPr>
            <w:tcW w:w="2986" w:type="dxa"/>
            <w:tcBorders>
              <w:top w:val="single" w:sz="4" w:space="0" w:color="auto"/>
              <w:left w:val="single" w:sz="4" w:space="0" w:color="auto"/>
              <w:bottom w:val="single" w:sz="4" w:space="0" w:color="auto"/>
              <w:right w:val="single" w:sz="4" w:space="0" w:color="auto"/>
            </w:tcBorders>
          </w:tcPr>
          <w:p w:rsidR="00A07F60" w:rsidRPr="00C87FD6" w:rsidRDefault="00A07F60" w:rsidP="00E50367">
            <w:pPr>
              <w:jc w:val="center"/>
              <w:rPr>
                <w:rFonts w:cs="Arial"/>
                <w:szCs w:val="20"/>
              </w:rPr>
            </w:pPr>
            <w:r w:rsidRPr="00C87FD6">
              <w:rPr>
                <w:rFonts w:cs="Arial"/>
                <w:szCs w:val="20"/>
              </w:rPr>
              <w:t>85.00 each</w:t>
            </w:r>
          </w:p>
        </w:tc>
      </w:tr>
      <w:tr w:rsidR="00A07F60" w:rsidRPr="009F6928" w:rsidTr="005F3C21">
        <w:trPr>
          <w:trHeight w:val="739"/>
        </w:trPr>
        <w:tc>
          <w:tcPr>
            <w:tcW w:w="2456" w:type="dxa"/>
            <w:tcBorders>
              <w:top w:val="single" w:sz="4" w:space="0" w:color="auto"/>
              <w:left w:val="single" w:sz="4" w:space="0" w:color="auto"/>
              <w:bottom w:val="single" w:sz="4" w:space="0" w:color="auto"/>
              <w:right w:val="single" w:sz="4" w:space="0" w:color="auto"/>
            </w:tcBorders>
          </w:tcPr>
          <w:p w:rsidR="00A07F60" w:rsidRPr="00C87FD6" w:rsidRDefault="00A07F60" w:rsidP="00A07F60">
            <w:pPr>
              <w:rPr>
                <w:rFonts w:cs="Arial"/>
                <w:szCs w:val="20"/>
              </w:rPr>
            </w:pPr>
            <w:r w:rsidRPr="00C87FD6">
              <w:rPr>
                <w:rFonts w:cs="Arial"/>
                <w:szCs w:val="20"/>
              </w:rPr>
              <w:t>4.12.060 A (11)</w:t>
            </w:r>
          </w:p>
        </w:tc>
        <w:tc>
          <w:tcPr>
            <w:tcW w:w="5353" w:type="dxa"/>
            <w:tcBorders>
              <w:top w:val="single" w:sz="4" w:space="0" w:color="auto"/>
              <w:left w:val="single" w:sz="4" w:space="0" w:color="auto"/>
              <w:bottom w:val="single" w:sz="4" w:space="0" w:color="auto"/>
              <w:right w:val="single" w:sz="4" w:space="0" w:color="auto"/>
            </w:tcBorders>
          </w:tcPr>
          <w:p w:rsidR="00A07F60" w:rsidRPr="00C87FD6" w:rsidRDefault="00A07F60" w:rsidP="00E50367">
            <w:pPr>
              <w:rPr>
                <w:rFonts w:cs="Arial"/>
                <w:szCs w:val="20"/>
              </w:rPr>
            </w:pPr>
            <w:r w:rsidRPr="00C87FD6">
              <w:rPr>
                <w:rFonts w:cs="Arial"/>
                <w:szCs w:val="20"/>
              </w:rPr>
              <w:t>Replacement 48-gallon cart</w:t>
            </w:r>
          </w:p>
        </w:tc>
        <w:tc>
          <w:tcPr>
            <w:tcW w:w="2986" w:type="dxa"/>
            <w:tcBorders>
              <w:top w:val="single" w:sz="4" w:space="0" w:color="auto"/>
              <w:left w:val="single" w:sz="4" w:space="0" w:color="auto"/>
              <w:bottom w:val="single" w:sz="4" w:space="0" w:color="auto"/>
              <w:right w:val="single" w:sz="4" w:space="0" w:color="auto"/>
            </w:tcBorders>
          </w:tcPr>
          <w:p w:rsidR="00A07F60" w:rsidRPr="00C87FD6" w:rsidRDefault="00A07F60" w:rsidP="00E50367">
            <w:pPr>
              <w:jc w:val="center"/>
              <w:rPr>
                <w:rFonts w:cs="Arial"/>
                <w:szCs w:val="20"/>
              </w:rPr>
            </w:pPr>
            <w:r w:rsidRPr="00C87FD6">
              <w:rPr>
                <w:rFonts w:cs="Arial"/>
                <w:szCs w:val="20"/>
              </w:rPr>
              <w:t>75.00 each</w:t>
            </w:r>
          </w:p>
        </w:tc>
      </w:tr>
      <w:tr w:rsidR="00A07F60" w:rsidRPr="009F6928" w:rsidTr="005F3C21">
        <w:trPr>
          <w:trHeight w:val="739"/>
        </w:trPr>
        <w:tc>
          <w:tcPr>
            <w:tcW w:w="2456" w:type="dxa"/>
            <w:tcBorders>
              <w:top w:val="single" w:sz="4" w:space="0" w:color="auto"/>
              <w:left w:val="single" w:sz="4" w:space="0" w:color="auto"/>
              <w:bottom w:val="single" w:sz="4" w:space="0" w:color="auto"/>
              <w:right w:val="single" w:sz="4" w:space="0" w:color="auto"/>
            </w:tcBorders>
          </w:tcPr>
          <w:p w:rsidR="00A07F60" w:rsidRPr="00C87FD6" w:rsidRDefault="00A07F60" w:rsidP="00A07F60">
            <w:pPr>
              <w:rPr>
                <w:rFonts w:cs="Arial"/>
                <w:szCs w:val="20"/>
              </w:rPr>
            </w:pPr>
            <w:r w:rsidRPr="00C87FD6">
              <w:rPr>
                <w:rFonts w:cs="Arial"/>
                <w:szCs w:val="20"/>
              </w:rPr>
              <w:lastRenderedPageBreak/>
              <w:t>4.12.060 A (12)</w:t>
            </w:r>
          </w:p>
        </w:tc>
        <w:tc>
          <w:tcPr>
            <w:tcW w:w="5353" w:type="dxa"/>
            <w:tcBorders>
              <w:top w:val="single" w:sz="4" w:space="0" w:color="auto"/>
              <w:left w:val="single" w:sz="4" w:space="0" w:color="auto"/>
              <w:bottom w:val="single" w:sz="4" w:space="0" w:color="auto"/>
              <w:right w:val="single" w:sz="4" w:space="0" w:color="auto"/>
            </w:tcBorders>
          </w:tcPr>
          <w:p w:rsidR="00A07F60" w:rsidRPr="00C87FD6" w:rsidRDefault="00A07F60" w:rsidP="00C87FD6">
            <w:pPr>
              <w:rPr>
                <w:rFonts w:cs="Arial"/>
                <w:szCs w:val="20"/>
              </w:rPr>
            </w:pPr>
            <w:r w:rsidRPr="00C87FD6">
              <w:rPr>
                <w:rFonts w:cs="Arial"/>
                <w:szCs w:val="20"/>
              </w:rPr>
              <w:t>Cart Size Exchange</w:t>
            </w:r>
          </w:p>
        </w:tc>
        <w:tc>
          <w:tcPr>
            <w:tcW w:w="2986" w:type="dxa"/>
            <w:tcBorders>
              <w:top w:val="single" w:sz="4" w:space="0" w:color="auto"/>
              <w:left w:val="single" w:sz="4" w:space="0" w:color="auto"/>
              <w:bottom w:val="single" w:sz="4" w:space="0" w:color="auto"/>
              <w:right w:val="single" w:sz="4" w:space="0" w:color="auto"/>
            </w:tcBorders>
          </w:tcPr>
          <w:p w:rsidR="00A07F60" w:rsidRPr="00C87FD6" w:rsidRDefault="00A07F60" w:rsidP="00E50367">
            <w:pPr>
              <w:jc w:val="center"/>
              <w:rPr>
                <w:rFonts w:cs="Arial"/>
                <w:szCs w:val="20"/>
              </w:rPr>
            </w:pPr>
            <w:r w:rsidRPr="00C87FD6">
              <w:rPr>
                <w:rFonts w:cs="Arial"/>
                <w:szCs w:val="20"/>
              </w:rPr>
              <w:t>75.00 each</w:t>
            </w:r>
          </w:p>
        </w:tc>
      </w:tr>
      <w:tr w:rsidR="00E50367" w:rsidRPr="009F6928" w:rsidTr="005F3C21">
        <w:trPr>
          <w:trHeight w:val="1465"/>
        </w:trPr>
        <w:tc>
          <w:tcPr>
            <w:tcW w:w="2456" w:type="dxa"/>
            <w:tcBorders>
              <w:top w:val="single" w:sz="4" w:space="0" w:color="auto"/>
              <w:left w:val="single" w:sz="4" w:space="0" w:color="auto"/>
              <w:bottom w:val="single" w:sz="4" w:space="0" w:color="auto"/>
              <w:right w:val="single" w:sz="4" w:space="0" w:color="auto"/>
            </w:tcBorders>
          </w:tcPr>
          <w:p w:rsidR="00E50367" w:rsidRPr="00A07F60" w:rsidRDefault="00A07F60" w:rsidP="00A07F60">
            <w:pPr>
              <w:rPr>
                <w:rFonts w:cs="Arial"/>
                <w:color w:val="FF0000"/>
                <w:szCs w:val="20"/>
              </w:rPr>
            </w:pPr>
            <w:r w:rsidRPr="00C87FD6">
              <w:rPr>
                <w:rFonts w:cs="Arial"/>
                <w:szCs w:val="20"/>
              </w:rPr>
              <w:t>4.12.110 (B)</w:t>
            </w:r>
          </w:p>
        </w:tc>
        <w:tc>
          <w:tcPr>
            <w:tcW w:w="5353" w:type="dxa"/>
            <w:tcBorders>
              <w:top w:val="single" w:sz="4" w:space="0" w:color="auto"/>
              <w:left w:val="single" w:sz="4" w:space="0" w:color="auto"/>
              <w:bottom w:val="single" w:sz="4" w:space="0" w:color="auto"/>
              <w:right w:val="single" w:sz="4" w:space="0" w:color="auto"/>
            </w:tcBorders>
          </w:tcPr>
          <w:p w:rsidR="00E50367" w:rsidRPr="0037762A" w:rsidRDefault="00E50367" w:rsidP="00E50367">
            <w:pPr>
              <w:rPr>
                <w:rFonts w:cs="Arial"/>
                <w:szCs w:val="20"/>
                <w:u w:val="single"/>
              </w:rPr>
            </w:pPr>
            <w:r>
              <w:rPr>
                <w:rFonts w:cs="Arial"/>
                <w:szCs w:val="20"/>
              </w:rPr>
              <w:t>Late fee for nonpayment</w:t>
            </w:r>
          </w:p>
        </w:tc>
        <w:tc>
          <w:tcPr>
            <w:tcW w:w="2986" w:type="dxa"/>
            <w:tcBorders>
              <w:top w:val="single" w:sz="4" w:space="0" w:color="auto"/>
              <w:left w:val="single" w:sz="4" w:space="0" w:color="auto"/>
              <w:bottom w:val="single" w:sz="4" w:space="0" w:color="auto"/>
              <w:right w:val="single" w:sz="4" w:space="0" w:color="auto"/>
            </w:tcBorders>
          </w:tcPr>
          <w:p w:rsidR="00E50367" w:rsidRPr="009F6928" w:rsidRDefault="00E50367" w:rsidP="00E50367">
            <w:pPr>
              <w:jc w:val="center"/>
              <w:rPr>
                <w:rFonts w:cs="Arial"/>
                <w:szCs w:val="20"/>
              </w:rPr>
            </w:pPr>
            <w:r>
              <w:rPr>
                <w:rFonts w:cs="Arial"/>
                <w:szCs w:val="20"/>
              </w:rPr>
              <w:t>$20.00/billing cycle</w:t>
            </w:r>
          </w:p>
        </w:tc>
      </w:tr>
      <w:tr w:rsidR="00E50367" w:rsidTr="005F3C21">
        <w:trPr>
          <w:trHeight w:val="370"/>
        </w:trPr>
        <w:tc>
          <w:tcPr>
            <w:tcW w:w="2456" w:type="dxa"/>
          </w:tcPr>
          <w:p w:rsidR="00E50367" w:rsidRDefault="00E50367" w:rsidP="00E50367">
            <w:pPr>
              <w:rPr>
                <w:rFonts w:cs="Arial"/>
                <w:szCs w:val="20"/>
              </w:rPr>
            </w:pPr>
            <w:r w:rsidRPr="001479C1">
              <w:rPr>
                <w:rFonts w:cs="Arial"/>
                <w:szCs w:val="20"/>
              </w:rPr>
              <w:t>4.12.160(c)</w:t>
            </w:r>
          </w:p>
        </w:tc>
        <w:tc>
          <w:tcPr>
            <w:tcW w:w="5353" w:type="dxa"/>
          </w:tcPr>
          <w:p w:rsidR="00E50367" w:rsidRPr="00E50367" w:rsidRDefault="00E50367" w:rsidP="00E50367">
            <w:pPr>
              <w:rPr>
                <w:rFonts w:cs="Arial"/>
                <w:szCs w:val="20"/>
              </w:rPr>
            </w:pPr>
            <w:r w:rsidRPr="001479C1">
              <w:rPr>
                <w:rFonts w:cs="Arial"/>
                <w:szCs w:val="20"/>
              </w:rPr>
              <w:t>Administrative fee for delinquent account</w:t>
            </w:r>
          </w:p>
        </w:tc>
        <w:tc>
          <w:tcPr>
            <w:tcW w:w="2986" w:type="dxa"/>
          </w:tcPr>
          <w:p w:rsidR="00E50367" w:rsidRPr="00E50367" w:rsidRDefault="00E50367" w:rsidP="00E50367">
            <w:pPr>
              <w:jc w:val="center"/>
              <w:rPr>
                <w:rFonts w:cs="Arial"/>
                <w:szCs w:val="20"/>
              </w:rPr>
            </w:pPr>
            <w:r w:rsidRPr="001479C1">
              <w:rPr>
                <w:rFonts w:cs="Arial"/>
                <w:szCs w:val="20"/>
              </w:rPr>
              <w:t xml:space="preserve">$50.00/account </w:t>
            </w:r>
          </w:p>
        </w:tc>
      </w:tr>
    </w:tbl>
    <w:p w:rsidR="00520A86" w:rsidRDefault="00520A86"/>
    <w:p w:rsidR="00F26F35" w:rsidRDefault="00F26F35"/>
    <w:p w:rsidR="00F26F35" w:rsidRDefault="00F26F35"/>
    <w:p w:rsidR="00F26F35" w:rsidRDefault="00F26F35"/>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480"/>
        <w:gridCol w:w="2782"/>
        <w:gridCol w:w="8"/>
      </w:tblGrid>
      <w:tr w:rsidR="00D62ADF" w:rsidRPr="00EB7DD1" w:rsidTr="009059E3">
        <w:tc>
          <w:tcPr>
            <w:tcW w:w="1525" w:type="dxa"/>
          </w:tcPr>
          <w:p w:rsidR="004D3399" w:rsidRDefault="004D3399" w:rsidP="00385090">
            <w:pPr>
              <w:spacing w:before="32" w:after="32"/>
            </w:pPr>
          </w:p>
        </w:tc>
        <w:tc>
          <w:tcPr>
            <w:tcW w:w="6480" w:type="dxa"/>
          </w:tcPr>
          <w:p w:rsidR="004D3399" w:rsidRPr="00385090" w:rsidRDefault="004D3399" w:rsidP="00385090">
            <w:pPr>
              <w:spacing w:before="32" w:after="32"/>
              <w:rPr>
                <w:b/>
              </w:rPr>
            </w:pPr>
            <w:r w:rsidRPr="00385090">
              <w:rPr>
                <w:b/>
              </w:rPr>
              <w:t>Abandoned and Junk Vehicles</w:t>
            </w:r>
            <w:r w:rsidR="006715AF">
              <w:rPr>
                <w:b/>
              </w:rPr>
              <w:t>:</w:t>
            </w:r>
          </w:p>
        </w:tc>
        <w:tc>
          <w:tcPr>
            <w:tcW w:w="2790" w:type="dxa"/>
            <w:gridSpan w:val="2"/>
          </w:tcPr>
          <w:p w:rsidR="004D3399" w:rsidRDefault="004D3399" w:rsidP="00385090">
            <w:pPr>
              <w:spacing w:before="32" w:after="32"/>
            </w:pPr>
          </w:p>
        </w:tc>
      </w:tr>
      <w:tr w:rsidR="00D62ADF" w:rsidRPr="00EB7DD1" w:rsidTr="009059E3">
        <w:tc>
          <w:tcPr>
            <w:tcW w:w="1525" w:type="dxa"/>
          </w:tcPr>
          <w:p w:rsidR="000E0C1F" w:rsidRPr="00EB7DD1" w:rsidRDefault="00A27281" w:rsidP="00385090">
            <w:pPr>
              <w:spacing w:before="32" w:after="32"/>
            </w:pPr>
            <w:r>
              <w:t>4.15.060</w:t>
            </w:r>
          </w:p>
        </w:tc>
        <w:tc>
          <w:tcPr>
            <w:tcW w:w="6480" w:type="dxa"/>
          </w:tcPr>
          <w:p w:rsidR="000E0C1F" w:rsidRPr="00EB7DD1" w:rsidRDefault="00A27281" w:rsidP="00385090">
            <w:pPr>
              <w:spacing w:before="32" w:after="32"/>
            </w:pPr>
            <w:r>
              <w:t>Administrative fee – abatement/</w:t>
            </w:r>
            <w:r w:rsidR="004D3399">
              <w:t xml:space="preserve"> </w:t>
            </w:r>
            <w:r>
              <w:t>removal of junk vehicles</w:t>
            </w:r>
          </w:p>
        </w:tc>
        <w:tc>
          <w:tcPr>
            <w:tcW w:w="2790" w:type="dxa"/>
            <w:gridSpan w:val="2"/>
          </w:tcPr>
          <w:p w:rsidR="004D3399" w:rsidRPr="00EB7DD1" w:rsidRDefault="00C06014" w:rsidP="00385090">
            <w:pPr>
              <w:spacing w:before="32" w:after="32"/>
            </w:pPr>
            <w:r>
              <w:t>$</w:t>
            </w:r>
            <w:r w:rsidR="004D3399">
              <w:t>25.00</w:t>
            </w:r>
            <w:r>
              <w:t xml:space="preserve"> per </w:t>
            </w:r>
            <w:r w:rsidR="004D3399">
              <w:t xml:space="preserve">vehicle </w:t>
            </w:r>
            <w:r>
              <w:t>(plus the actual cost of abatement)</w:t>
            </w:r>
          </w:p>
        </w:tc>
      </w:tr>
      <w:tr w:rsidR="00D62ADF" w:rsidRPr="00EB7DD1" w:rsidTr="009059E3">
        <w:tc>
          <w:tcPr>
            <w:tcW w:w="1525" w:type="dxa"/>
          </w:tcPr>
          <w:p w:rsidR="004D3399" w:rsidRDefault="004D3399" w:rsidP="00385090">
            <w:pPr>
              <w:spacing w:before="32" w:after="32"/>
            </w:pPr>
          </w:p>
        </w:tc>
        <w:tc>
          <w:tcPr>
            <w:tcW w:w="6480" w:type="dxa"/>
          </w:tcPr>
          <w:p w:rsidR="004D3399" w:rsidRPr="00385090" w:rsidRDefault="008109CA" w:rsidP="00385090">
            <w:pPr>
              <w:spacing w:before="32" w:after="32"/>
              <w:rPr>
                <w:b/>
              </w:rPr>
            </w:pPr>
            <w:r w:rsidRPr="008109CA">
              <w:rPr>
                <w:b/>
              </w:rPr>
              <w:t>Weed Nuisances</w:t>
            </w:r>
            <w:r w:rsidR="00C06014">
              <w:rPr>
                <w:b/>
              </w:rPr>
              <w:t xml:space="preserve"> and Solid Waste</w:t>
            </w:r>
            <w:r w:rsidR="006715AF">
              <w:rPr>
                <w:b/>
              </w:rPr>
              <w:t>:</w:t>
            </w:r>
          </w:p>
        </w:tc>
        <w:tc>
          <w:tcPr>
            <w:tcW w:w="2790" w:type="dxa"/>
            <w:gridSpan w:val="2"/>
          </w:tcPr>
          <w:p w:rsidR="004D3399" w:rsidRDefault="004D3399" w:rsidP="00385090">
            <w:pPr>
              <w:spacing w:before="32" w:after="32"/>
            </w:pPr>
          </w:p>
        </w:tc>
      </w:tr>
      <w:tr w:rsidR="00D62ADF" w:rsidRPr="00EB7DD1" w:rsidTr="009059E3">
        <w:tc>
          <w:tcPr>
            <w:tcW w:w="1525" w:type="dxa"/>
          </w:tcPr>
          <w:p w:rsidR="008E511E" w:rsidRDefault="008E511E" w:rsidP="00385090">
            <w:pPr>
              <w:spacing w:before="32" w:after="32"/>
            </w:pPr>
            <w:r>
              <w:t>4.19.</w:t>
            </w:r>
            <w:r w:rsidR="00A06D45">
              <w:t>020</w:t>
            </w:r>
          </w:p>
        </w:tc>
        <w:tc>
          <w:tcPr>
            <w:tcW w:w="6480" w:type="dxa"/>
          </w:tcPr>
          <w:p w:rsidR="008E511E" w:rsidRPr="00A06D45" w:rsidRDefault="00A06D45" w:rsidP="00385090">
            <w:pPr>
              <w:spacing w:before="32" w:after="32"/>
            </w:pPr>
            <w:r>
              <w:t xml:space="preserve">Abatement of weeds/offensive growths </w:t>
            </w:r>
            <w:r w:rsidR="00C06014">
              <w:t xml:space="preserve">and solid waste </w:t>
            </w:r>
            <w:r>
              <w:t>(plus actual cost of abatement)</w:t>
            </w:r>
          </w:p>
        </w:tc>
        <w:tc>
          <w:tcPr>
            <w:tcW w:w="2790" w:type="dxa"/>
            <w:gridSpan w:val="2"/>
          </w:tcPr>
          <w:p w:rsidR="008E511E" w:rsidRDefault="008E511E" w:rsidP="00385090">
            <w:pPr>
              <w:spacing w:before="32" w:after="32"/>
            </w:pPr>
          </w:p>
        </w:tc>
      </w:tr>
      <w:tr w:rsidR="00D62ADF" w:rsidRPr="00EB7DD1" w:rsidTr="009059E3">
        <w:tc>
          <w:tcPr>
            <w:tcW w:w="1525" w:type="dxa"/>
          </w:tcPr>
          <w:p w:rsidR="008E511E" w:rsidRDefault="008E511E" w:rsidP="00385090">
            <w:pPr>
              <w:spacing w:before="32" w:after="32"/>
            </w:pPr>
          </w:p>
        </w:tc>
        <w:tc>
          <w:tcPr>
            <w:tcW w:w="6480" w:type="dxa"/>
          </w:tcPr>
          <w:p w:rsidR="00A06D45" w:rsidRDefault="00A06D45" w:rsidP="00385090">
            <w:pPr>
              <w:spacing w:before="32" w:after="32"/>
            </w:pPr>
            <w:r>
              <w:t xml:space="preserve">Size of lot cut </w:t>
            </w:r>
          </w:p>
          <w:p w:rsidR="00A06D45" w:rsidRDefault="00A06D45" w:rsidP="00385090">
            <w:pPr>
              <w:spacing w:before="32" w:after="32"/>
            </w:pPr>
            <w:r>
              <w:t>0-10,000 sq. ft.</w:t>
            </w:r>
          </w:p>
          <w:p w:rsidR="00A06D45" w:rsidRDefault="00A06D45" w:rsidP="00385090">
            <w:pPr>
              <w:spacing w:before="32" w:after="32"/>
            </w:pPr>
            <w:r>
              <w:t>10,001 – 20,000 sq. ft.</w:t>
            </w:r>
          </w:p>
          <w:p w:rsidR="00A06D45" w:rsidRDefault="00A06D45" w:rsidP="00385090">
            <w:pPr>
              <w:spacing w:before="32" w:after="32"/>
            </w:pPr>
            <w:r>
              <w:t>20,001 – 30,000 sq. ft.</w:t>
            </w:r>
          </w:p>
          <w:p w:rsidR="00A06D45" w:rsidRDefault="00A06D45" w:rsidP="00385090">
            <w:pPr>
              <w:spacing w:before="32" w:after="32"/>
            </w:pPr>
            <w:r>
              <w:t>30,001 – 40,000 sq. ft.</w:t>
            </w:r>
          </w:p>
          <w:p w:rsidR="00A06D45" w:rsidRDefault="00A06D45" w:rsidP="00385090">
            <w:pPr>
              <w:spacing w:before="32" w:after="32"/>
            </w:pPr>
            <w:r>
              <w:t>40,001 – 43,559 sq. ft.</w:t>
            </w:r>
          </w:p>
          <w:p w:rsidR="00A06D45" w:rsidRDefault="00A06D45" w:rsidP="00385090">
            <w:pPr>
              <w:spacing w:before="32" w:after="32"/>
            </w:pPr>
            <w:r>
              <w:t>43,560 – 217,779 sq. ft.</w:t>
            </w:r>
          </w:p>
          <w:p w:rsidR="00A06D45" w:rsidRPr="00A06D45" w:rsidRDefault="00A06D45" w:rsidP="00385090">
            <w:pPr>
              <w:spacing w:before="32" w:after="32"/>
            </w:pPr>
            <w:r>
              <w:t>217,800 +</w:t>
            </w:r>
          </w:p>
        </w:tc>
        <w:tc>
          <w:tcPr>
            <w:tcW w:w="2790" w:type="dxa"/>
            <w:gridSpan w:val="2"/>
          </w:tcPr>
          <w:p w:rsidR="00A06D45" w:rsidRDefault="00A06D45" w:rsidP="00385090">
            <w:pPr>
              <w:spacing w:before="32" w:after="32"/>
            </w:pPr>
          </w:p>
          <w:p w:rsidR="008E511E" w:rsidRDefault="00A06D45" w:rsidP="00385090">
            <w:pPr>
              <w:spacing w:before="32" w:after="32"/>
            </w:pPr>
            <w:r>
              <w:t>110.00</w:t>
            </w:r>
          </w:p>
          <w:p w:rsidR="00A06D45" w:rsidRDefault="00A06D45" w:rsidP="00385090">
            <w:pPr>
              <w:spacing w:before="32" w:after="32"/>
            </w:pPr>
            <w:r>
              <w:t>145.00</w:t>
            </w:r>
          </w:p>
          <w:p w:rsidR="00A06D45" w:rsidRDefault="00A06D45" w:rsidP="00385090">
            <w:pPr>
              <w:spacing w:before="32" w:after="32"/>
            </w:pPr>
            <w:r>
              <w:t>180.00</w:t>
            </w:r>
          </w:p>
          <w:p w:rsidR="00A06D45" w:rsidRDefault="00A06D45" w:rsidP="00385090">
            <w:pPr>
              <w:spacing w:before="32" w:after="32"/>
            </w:pPr>
            <w:r>
              <w:t>215.00</w:t>
            </w:r>
          </w:p>
          <w:p w:rsidR="00A06D45" w:rsidRDefault="00A06D45" w:rsidP="00385090">
            <w:pPr>
              <w:spacing w:before="32" w:after="32"/>
            </w:pPr>
            <w:r>
              <w:t>250.00</w:t>
            </w:r>
          </w:p>
          <w:p w:rsidR="00A06D45" w:rsidRDefault="00A06D45" w:rsidP="00385090">
            <w:pPr>
              <w:spacing w:before="32" w:after="32"/>
            </w:pPr>
            <w:r>
              <w:t>285.00</w:t>
            </w:r>
          </w:p>
          <w:p w:rsidR="00A06D45" w:rsidRDefault="00A06D45" w:rsidP="006715AF">
            <w:pPr>
              <w:spacing w:before="32" w:after="32"/>
            </w:pPr>
            <w:r>
              <w:t>320.00</w:t>
            </w:r>
          </w:p>
        </w:tc>
      </w:tr>
      <w:tr w:rsidR="00D62ADF" w:rsidRPr="00EB7DD1" w:rsidTr="009059E3">
        <w:tc>
          <w:tcPr>
            <w:tcW w:w="1525" w:type="dxa"/>
          </w:tcPr>
          <w:p w:rsidR="00A06D45" w:rsidRDefault="00A06D45" w:rsidP="00385090">
            <w:pPr>
              <w:spacing w:before="32" w:after="32"/>
            </w:pPr>
          </w:p>
        </w:tc>
        <w:tc>
          <w:tcPr>
            <w:tcW w:w="6480" w:type="dxa"/>
          </w:tcPr>
          <w:p w:rsidR="00A06D45" w:rsidRPr="00385090" w:rsidRDefault="006715AF" w:rsidP="00385090">
            <w:pPr>
              <w:spacing w:before="32" w:after="32"/>
              <w:rPr>
                <w:b/>
              </w:rPr>
            </w:pPr>
            <w:r>
              <w:rPr>
                <w:b/>
              </w:rPr>
              <w:t>Animal Control Fees:</w:t>
            </w:r>
          </w:p>
        </w:tc>
        <w:tc>
          <w:tcPr>
            <w:tcW w:w="2790" w:type="dxa"/>
            <w:gridSpan w:val="2"/>
          </w:tcPr>
          <w:p w:rsidR="00A06D45" w:rsidRDefault="00A06D45" w:rsidP="00385090">
            <w:pPr>
              <w:spacing w:before="32" w:after="32"/>
            </w:pPr>
          </w:p>
        </w:tc>
      </w:tr>
      <w:tr w:rsidR="00D62ADF" w:rsidRPr="00EB7DD1" w:rsidTr="009059E3">
        <w:tc>
          <w:tcPr>
            <w:tcW w:w="1525" w:type="dxa"/>
          </w:tcPr>
          <w:p w:rsidR="00CC094F" w:rsidRDefault="00CC094F" w:rsidP="00385090">
            <w:pPr>
              <w:spacing w:before="32" w:after="32"/>
            </w:pPr>
            <w:r>
              <w:t>4.20.030</w:t>
            </w:r>
          </w:p>
        </w:tc>
        <w:tc>
          <w:tcPr>
            <w:tcW w:w="6480" w:type="dxa"/>
          </w:tcPr>
          <w:p w:rsidR="00A06D45" w:rsidRPr="00385090" w:rsidRDefault="002E6FE8" w:rsidP="00385090">
            <w:pPr>
              <w:spacing w:before="32" w:after="32"/>
              <w:rPr>
                <w:b/>
              </w:rPr>
            </w:pPr>
            <w:r w:rsidRPr="00385090">
              <w:rPr>
                <w:b/>
              </w:rPr>
              <w:t xml:space="preserve">Cruel treatment - </w:t>
            </w:r>
            <w:r w:rsidR="00CC094F" w:rsidRPr="00385090">
              <w:rPr>
                <w:b/>
              </w:rPr>
              <w:t>Impound fee</w:t>
            </w:r>
          </w:p>
        </w:tc>
        <w:tc>
          <w:tcPr>
            <w:tcW w:w="2790" w:type="dxa"/>
            <w:gridSpan w:val="2"/>
          </w:tcPr>
          <w:p w:rsidR="00CC094F" w:rsidRDefault="00CC094F" w:rsidP="00385090">
            <w:pPr>
              <w:spacing w:before="32" w:after="32"/>
            </w:pPr>
            <w:r>
              <w:t>250.00</w:t>
            </w:r>
          </w:p>
        </w:tc>
      </w:tr>
      <w:tr w:rsidR="00B517BE" w:rsidRPr="00EB7DD1" w:rsidTr="009059E3">
        <w:tc>
          <w:tcPr>
            <w:tcW w:w="1525" w:type="dxa"/>
          </w:tcPr>
          <w:p w:rsidR="00B517BE" w:rsidRDefault="00B517BE" w:rsidP="000303EE">
            <w:pPr>
              <w:spacing w:before="32" w:after="32"/>
            </w:pPr>
            <w:r>
              <w:t>4.20.050</w:t>
            </w:r>
          </w:p>
        </w:tc>
        <w:tc>
          <w:tcPr>
            <w:tcW w:w="6480" w:type="dxa"/>
          </w:tcPr>
          <w:p w:rsidR="00B517BE" w:rsidRPr="00385090" w:rsidRDefault="00B517BE" w:rsidP="000303EE">
            <w:pPr>
              <w:spacing w:before="32" w:after="32"/>
              <w:rPr>
                <w:b/>
              </w:rPr>
            </w:pPr>
            <w:r w:rsidRPr="00385090">
              <w:rPr>
                <w:b/>
              </w:rPr>
              <w:t>Tickets/Fees:</w:t>
            </w:r>
          </w:p>
          <w:p w:rsidR="00B517BE" w:rsidRPr="00385090" w:rsidRDefault="00B517BE" w:rsidP="000303EE">
            <w:pPr>
              <w:spacing w:before="32" w:after="32"/>
              <w:rPr>
                <w:b/>
              </w:rPr>
            </w:pPr>
            <w:r>
              <w:t xml:space="preserve">  </w:t>
            </w:r>
            <w:r w:rsidRPr="00385090">
              <w:rPr>
                <w:b/>
              </w:rPr>
              <w:t>Animal at Large/Impound</w:t>
            </w:r>
          </w:p>
          <w:p w:rsidR="00B517BE" w:rsidRDefault="00B517BE" w:rsidP="000303EE">
            <w:pPr>
              <w:spacing w:before="32" w:after="32"/>
            </w:pPr>
            <w:r>
              <w:t xml:space="preserve">     First Occurrence</w:t>
            </w:r>
          </w:p>
          <w:p w:rsidR="00B517BE" w:rsidRDefault="00B517BE" w:rsidP="000303EE">
            <w:pPr>
              <w:spacing w:before="32" w:after="32"/>
            </w:pPr>
            <w:r>
              <w:t xml:space="preserve">     Second Occurrence</w:t>
            </w:r>
          </w:p>
          <w:p w:rsidR="00B517BE" w:rsidRDefault="00B517BE" w:rsidP="000303EE">
            <w:pPr>
              <w:spacing w:before="32" w:after="32"/>
            </w:pPr>
            <w:r>
              <w:t xml:space="preserve">     Third Occurrence</w:t>
            </w:r>
          </w:p>
          <w:p w:rsidR="00B517BE" w:rsidRDefault="00B517BE" w:rsidP="000303EE">
            <w:pPr>
              <w:spacing w:before="32" w:after="32"/>
            </w:pPr>
            <w:r>
              <w:t xml:space="preserve">     Fourth Occurrence</w:t>
            </w:r>
          </w:p>
          <w:p w:rsidR="00B517BE" w:rsidRDefault="00B517BE" w:rsidP="000303EE">
            <w:pPr>
              <w:spacing w:before="32" w:after="32"/>
            </w:pPr>
            <w:r>
              <w:t xml:space="preserve">     Subsequent</w:t>
            </w:r>
            <w:r w:rsidR="00A12A62">
              <w:t xml:space="preserve"> (add per occurrence)</w:t>
            </w:r>
          </w:p>
          <w:p w:rsidR="00B517BE" w:rsidRDefault="00B517BE" w:rsidP="000303EE">
            <w:pPr>
              <w:spacing w:before="32" w:after="32"/>
            </w:pPr>
            <w:r>
              <w:t xml:space="preserve">Failure to pay within 30 days of issuance – Fines are doubled </w:t>
            </w:r>
          </w:p>
        </w:tc>
        <w:tc>
          <w:tcPr>
            <w:tcW w:w="2790" w:type="dxa"/>
            <w:gridSpan w:val="2"/>
          </w:tcPr>
          <w:p w:rsidR="00B517BE" w:rsidRDefault="00B517BE" w:rsidP="000303EE">
            <w:pPr>
              <w:spacing w:before="32" w:after="32"/>
            </w:pPr>
          </w:p>
          <w:p w:rsidR="00B517BE" w:rsidRDefault="00B517BE" w:rsidP="000303EE">
            <w:pPr>
              <w:spacing w:before="32" w:after="32"/>
            </w:pPr>
          </w:p>
          <w:p w:rsidR="00B517BE" w:rsidRDefault="00B517BE" w:rsidP="000303EE">
            <w:pPr>
              <w:spacing w:before="32" w:after="32"/>
            </w:pPr>
            <w:r>
              <w:t>50.00</w:t>
            </w:r>
          </w:p>
          <w:p w:rsidR="00B517BE" w:rsidRDefault="00B517BE" w:rsidP="000303EE">
            <w:pPr>
              <w:spacing w:before="32" w:after="32"/>
            </w:pPr>
            <w:r>
              <w:t>60.00</w:t>
            </w:r>
          </w:p>
          <w:p w:rsidR="00B517BE" w:rsidRDefault="00B517BE" w:rsidP="000303EE">
            <w:pPr>
              <w:spacing w:before="32" w:after="32"/>
            </w:pPr>
            <w:r>
              <w:t>70.00</w:t>
            </w:r>
          </w:p>
          <w:p w:rsidR="00B517BE" w:rsidRDefault="00B517BE" w:rsidP="000303EE">
            <w:pPr>
              <w:spacing w:before="32" w:after="32"/>
            </w:pPr>
            <w:r>
              <w:t>80.00</w:t>
            </w:r>
          </w:p>
          <w:p w:rsidR="00B517BE" w:rsidRDefault="00A12A62" w:rsidP="000303EE">
            <w:pPr>
              <w:spacing w:before="32" w:after="32"/>
            </w:pPr>
            <w:r>
              <w:t xml:space="preserve">10.00 (add </w:t>
            </w:r>
            <w:r w:rsidR="00B517BE">
              <w:t>up to $100</w:t>
            </w:r>
            <w:r>
              <w:t>)</w:t>
            </w:r>
          </w:p>
        </w:tc>
      </w:tr>
      <w:tr w:rsidR="00D62ADF" w:rsidRPr="00EB7DD1" w:rsidTr="009059E3">
        <w:tc>
          <w:tcPr>
            <w:tcW w:w="1525" w:type="dxa"/>
          </w:tcPr>
          <w:p w:rsidR="00CC094F" w:rsidRDefault="00CC094F" w:rsidP="00385090">
            <w:pPr>
              <w:spacing w:before="32" w:after="32"/>
            </w:pPr>
            <w:r>
              <w:t>4.20.060</w:t>
            </w:r>
          </w:p>
        </w:tc>
        <w:tc>
          <w:tcPr>
            <w:tcW w:w="6480" w:type="dxa"/>
          </w:tcPr>
          <w:p w:rsidR="00CC094F" w:rsidRPr="006E2A0A" w:rsidRDefault="00A441B0" w:rsidP="006443EF">
            <w:pPr>
              <w:spacing w:before="32" w:after="32"/>
              <w:rPr>
                <w:b/>
                <w:strike/>
              </w:rPr>
            </w:pPr>
            <w:r>
              <w:rPr>
                <w:b/>
              </w:rPr>
              <w:t>Impoundment fee</w:t>
            </w:r>
          </w:p>
        </w:tc>
        <w:tc>
          <w:tcPr>
            <w:tcW w:w="2790" w:type="dxa"/>
            <w:gridSpan w:val="2"/>
          </w:tcPr>
          <w:p w:rsidR="00A441B0" w:rsidRPr="006E2A0A" w:rsidRDefault="00A441B0" w:rsidP="006443EF">
            <w:pPr>
              <w:spacing w:before="32" w:after="32"/>
              <w:rPr>
                <w:strike/>
              </w:rPr>
            </w:pPr>
            <w:r>
              <w:t>40.00</w:t>
            </w:r>
          </w:p>
        </w:tc>
      </w:tr>
      <w:tr w:rsidR="00B517BE" w:rsidRPr="00EB7DD1" w:rsidTr="009059E3">
        <w:tc>
          <w:tcPr>
            <w:tcW w:w="1525" w:type="dxa"/>
          </w:tcPr>
          <w:p w:rsidR="00B517BE" w:rsidRDefault="00B517BE" w:rsidP="00385090">
            <w:pPr>
              <w:spacing w:before="32" w:after="32"/>
            </w:pPr>
            <w:r>
              <w:t>4.20.120</w:t>
            </w:r>
          </w:p>
        </w:tc>
        <w:tc>
          <w:tcPr>
            <w:tcW w:w="6480" w:type="dxa"/>
          </w:tcPr>
          <w:p w:rsidR="00B517BE" w:rsidRPr="00B517BE" w:rsidRDefault="00B517BE" w:rsidP="00385090">
            <w:pPr>
              <w:spacing w:before="32" w:after="32"/>
              <w:rPr>
                <w:b/>
              </w:rPr>
            </w:pPr>
            <w:r>
              <w:rPr>
                <w:b/>
              </w:rPr>
              <w:t>Appeal Bond</w:t>
            </w:r>
          </w:p>
        </w:tc>
        <w:tc>
          <w:tcPr>
            <w:tcW w:w="2790" w:type="dxa"/>
            <w:gridSpan w:val="2"/>
          </w:tcPr>
          <w:p w:rsidR="00B517BE" w:rsidRDefault="00B517BE" w:rsidP="00385090">
            <w:pPr>
              <w:spacing w:before="32" w:after="32"/>
            </w:pPr>
            <w:r>
              <w:t>250.00</w:t>
            </w:r>
          </w:p>
        </w:tc>
      </w:tr>
      <w:tr w:rsidR="00171BC2" w:rsidRPr="00EB7DD1" w:rsidTr="009059E3">
        <w:tc>
          <w:tcPr>
            <w:tcW w:w="1525" w:type="dxa"/>
          </w:tcPr>
          <w:p w:rsidR="00171BC2" w:rsidRPr="0094137C" w:rsidRDefault="00171BC2" w:rsidP="00385090">
            <w:pPr>
              <w:spacing w:before="32" w:after="32"/>
            </w:pPr>
            <w:r w:rsidRPr="0094137C">
              <w:t>4.20.132</w:t>
            </w:r>
          </w:p>
        </w:tc>
        <w:tc>
          <w:tcPr>
            <w:tcW w:w="6480" w:type="dxa"/>
          </w:tcPr>
          <w:p w:rsidR="00171BC2" w:rsidRPr="0094137C" w:rsidRDefault="00171BC2" w:rsidP="00385090">
            <w:pPr>
              <w:spacing w:before="32" w:after="32"/>
              <w:rPr>
                <w:b/>
              </w:rPr>
            </w:pPr>
            <w:r w:rsidRPr="0094137C">
              <w:rPr>
                <w:b/>
              </w:rPr>
              <w:t>Animal Control Appeal – Processing fee</w:t>
            </w:r>
          </w:p>
        </w:tc>
        <w:tc>
          <w:tcPr>
            <w:tcW w:w="2790" w:type="dxa"/>
            <w:gridSpan w:val="2"/>
          </w:tcPr>
          <w:p w:rsidR="00171BC2" w:rsidRPr="0094137C" w:rsidRDefault="00171BC2" w:rsidP="00385090">
            <w:pPr>
              <w:spacing w:before="32" w:after="32"/>
            </w:pPr>
            <w:r w:rsidRPr="0094137C">
              <w:t>100.00</w:t>
            </w:r>
          </w:p>
        </w:tc>
      </w:tr>
      <w:tr w:rsidR="00CA3B67" w:rsidRPr="00EF3072" w:rsidTr="009059E3">
        <w:tc>
          <w:tcPr>
            <w:tcW w:w="1525" w:type="dxa"/>
            <w:tcBorders>
              <w:top w:val="single" w:sz="4" w:space="0" w:color="auto"/>
              <w:left w:val="single" w:sz="4" w:space="0" w:color="auto"/>
              <w:bottom w:val="single" w:sz="4" w:space="0" w:color="auto"/>
              <w:right w:val="single" w:sz="4" w:space="0" w:color="auto"/>
            </w:tcBorders>
          </w:tcPr>
          <w:p w:rsidR="00CA3B67" w:rsidRPr="00EF3072" w:rsidRDefault="00B517BE" w:rsidP="0002549E">
            <w:pPr>
              <w:spacing w:before="32" w:after="32"/>
            </w:pPr>
            <w:r>
              <w:t>4.20.150</w:t>
            </w:r>
          </w:p>
        </w:tc>
        <w:tc>
          <w:tcPr>
            <w:tcW w:w="6480" w:type="dxa"/>
            <w:tcBorders>
              <w:top w:val="single" w:sz="4" w:space="0" w:color="auto"/>
              <w:left w:val="single" w:sz="4" w:space="0" w:color="auto"/>
              <w:bottom w:val="single" w:sz="4" w:space="0" w:color="auto"/>
              <w:right w:val="single" w:sz="4" w:space="0" w:color="auto"/>
            </w:tcBorders>
          </w:tcPr>
          <w:p w:rsidR="00CA3B67" w:rsidRPr="006443EF" w:rsidRDefault="00CA3B67" w:rsidP="0002549E">
            <w:pPr>
              <w:spacing w:before="32" w:after="32"/>
            </w:pPr>
            <w:r w:rsidRPr="00EF3072">
              <w:t>Removal of dead animals from residences</w:t>
            </w:r>
          </w:p>
        </w:tc>
        <w:tc>
          <w:tcPr>
            <w:tcW w:w="2790" w:type="dxa"/>
            <w:gridSpan w:val="2"/>
            <w:tcBorders>
              <w:top w:val="single" w:sz="4" w:space="0" w:color="auto"/>
              <w:left w:val="single" w:sz="4" w:space="0" w:color="auto"/>
              <w:bottom w:val="single" w:sz="4" w:space="0" w:color="auto"/>
              <w:right w:val="single" w:sz="4" w:space="0" w:color="auto"/>
            </w:tcBorders>
          </w:tcPr>
          <w:p w:rsidR="00CA3B67" w:rsidRPr="006443EF" w:rsidRDefault="00CA3B67" w:rsidP="0002549E">
            <w:pPr>
              <w:spacing w:before="32" w:after="32"/>
            </w:pPr>
            <w:r w:rsidRPr="00EF3072">
              <w:t>20.00</w:t>
            </w:r>
          </w:p>
        </w:tc>
      </w:tr>
      <w:tr w:rsidR="00D62ADF" w:rsidRPr="00EB7DD1" w:rsidTr="009059E3">
        <w:tc>
          <w:tcPr>
            <w:tcW w:w="1525" w:type="dxa"/>
          </w:tcPr>
          <w:p w:rsidR="00251F45" w:rsidRPr="00EF3072" w:rsidRDefault="00251F45" w:rsidP="00385090">
            <w:pPr>
              <w:spacing w:before="32" w:after="32"/>
            </w:pPr>
          </w:p>
          <w:p w:rsidR="007A0654" w:rsidRPr="00EF3072" w:rsidRDefault="007A0654" w:rsidP="00385090">
            <w:pPr>
              <w:spacing w:before="32" w:after="32"/>
            </w:pPr>
          </w:p>
          <w:p w:rsidR="007A0654" w:rsidRPr="00EF3072" w:rsidRDefault="007A0654" w:rsidP="00385090">
            <w:pPr>
              <w:spacing w:before="32" w:after="32"/>
            </w:pPr>
          </w:p>
          <w:p w:rsidR="007A0654" w:rsidRPr="00EF3072" w:rsidRDefault="007A0654" w:rsidP="00385090">
            <w:pPr>
              <w:spacing w:before="32" w:after="32"/>
            </w:pPr>
          </w:p>
          <w:p w:rsidR="007A0654" w:rsidRPr="00EF3072" w:rsidRDefault="007A0654" w:rsidP="00385090">
            <w:pPr>
              <w:spacing w:before="32" w:after="32"/>
            </w:pPr>
          </w:p>
          <w:p w:rsidR="007A0654" w:rsidRPr="00EF3072" w:rsidRDefault="007A0654" w:rsidP="00385090">
            <w:pPr>
              <w:spacing w:before="32" w:after="32"/>
            </w:pPr>
          </w:p>
          <w:p w:rsidR="007A0654" w:rsidRPr="00EF3072" w:rsidRDefault="007A0654" w:rsidP="00385090">
            <w:pPr>
              <w:spacing w:before="32" w:after="32"/>
            </w:pPr>
          </w:p>
        </w:tc>
        <w:tc>
          <w:tcPr>
            <w:tcW w:w="6480" w:type="dxa"/>
          </w:tcPr>
          <w:p w:rsidR="00251F45" w:rsidRPr="00EF3072" w:rsidRDefault="00251F45" w:rsidP="00385090">
            <w:pPr>
              <w:spacing w:before="32" w:after="32"/>
            </w:pPr>
            <w:r w:rsidRPr="00EF3072">
              <w:rPr>
                <w:b/>
              </w:rPr>
              <w:lastRenderedPageBreak/>
              <w:t>Unwanted Animals</w:t>
            </w:r>
            <w:r w:rsidRPr="00EF3072">
              <w:t>:</w:t>
            </w:r>
          </w:p>
          <w:p w:rsidR="00251F45" w:rsidRPr="00EF3072" w:rsidRDefault="00251F45" w:rsidP="00385090">
            <w:pPr>
              <w:spacing w:before="32" w:after="32"/>
            </w:pPr>
            <w:r w:rsidRPr="00EF3072">
              <w:t xml:space="preserve">  Brought in for adoption</w:t>
            </w:r>
          </w:p>
          <w:p w:rsidR="00E83040" w:rsidRPr="006443EF" w:rsidRDefault="00251F45" w:rsidP="00385090">
            <w:pPr>
              <w:spacing w:before="32" w:after="32"/>
            </w:pPr>
            <w:r w:rsidRPr="00EF3072">
              <w:t xml:space="preserve">  Picked up during business hours*</w:t>
            </w:r>
          </w:p>
          <w:p w:rsidR="00251F45" w:rsidRPr="00EF3072" w:rsidRDefault="00251F45" w:rsidP="00385090">
            <w:pPr>
              <w:spacing w:before="32" w:after="32"/>
            </w:pPr>
            <w:r w:rsidRPr="00EF3072">
              <w:t xml:space="preserve">    *Transporting animal within city limits o</w:t>
            </w:r>
            <w:r w:rsidR="001003FB" w:rsidRPr="00EF3072">
              <w:t>n</w:t>
            </w:r>
            <w:r w:rsidRPr="00EF3072">
              <w:t>ly</w:t>
            </w:r>
          </w:p>
          <w:p w:rsidR="00251F45" w:rsidRPr="00EF3072" w:rsidRDefault="00251F45" w:rsidP="00385090">
            <w:pPr>
              <w:spacing w:before="32" w:after="32"/>
              <w:rPr>
                <w:b/>
              </w:rPr>
            </w:pPr>
            <w:r w:rsidRPr="00EF3072">
              <w:rPr>
                <w:b/>
              </w:rPr>
              <w:t>Human</w:t>
            </w:r>
            <w:r w:rsidR="00AD4339" w:rsidRPr="00EF3072">
              <w:rPr>
                <w:b/>
              </w:rPr>
              <w:t>e</w:t>
            </w:r>
            <w:r w:rsidRPr="00EF3072">
              <w:rPr>
                <w:b/>
              </w:rPr>
              <w:t xml:space="preserve"> Disposal of Animals:</w:t>
            </w:r>
          </w:p>
          <w:p w:rsidR="00251F45" w:rsidRPr="00EF3072" w:rsidRDefault="00B517BE" w:rsidP="00385090">
            <w:pPr>
              <w:spacing w:before="32" w:after="32"/>
            </w:pPr>
            <w:r>
              <w:lastRenderedPageBreak/>
              <w:t xml:space="preserve">  </w:t>
            </w:r>
            <w:r w:rsidR="00251F45" w:rsidRPr="00EF3072">
              <w:t>Brought in</w:t>
            </w:r>
          </w:p>
          <w:p w:rsidR="00251F45" w:rsidRPr="006443EF" w:rsidRDefault="00251F45" w:rsidP="007A0654">
            <w:pPr>
              <w:spacing w:before="32" w:after="32"/>
            </w:pPr>
            <w:r w:rsidRPr="00EF3072">
              <w:t xml:space="preserve">  Picked up during business hours</w:t>
            </w:r>
            <w:r w:rsidR="00E83040" w:rsidRPr="00EF3072">
              <w:t>*</w:t>
            </w:r>
          </w:p>
        </w:tc>
        <w:tc>
          <w:tcPr>
            <w:tcW w:w="2790" w:type="dxa"/>
            <w:gridSpan w:val="2"/>
          </w:tcPr>
          <w:p w:rsidR="00251F45" w:rsidRPr="00EF3072" w:rsidRDefault="00251F45" w:rsidP="00385090">
            <w:pPr>
              <w:spacing w:before="32" w:after="32"/>
            </w:pPr>
          </w:p>
          <w:p w:rsidR="003200D8" w:rsidRDefault="00251F45" w:rsidP="00385090">
            <w:pPr>
              <w:spacing w:before="32" w:after="32"/>
            </w:pPr>
            <w:r w:rsidRPr="00EF3072">
              <w:t>0.00</w:t>
            </w:r>
          </w:p>
          <w:p w:rsidR="007A0654" w:rsidRPr="00EF3072" w:rsidRDefault="00251F45" w:rsidP="00385090">
            <w:pPr>
              <w:spacing w:before="32" w:after="32"/>
            </w:pPr>
            <w:r w:rsidRPr="00EF3072">
              <w:t>20.00</w:t>
            </w:r>
          </w:p>
          <w:p w:rsidR="00251F45" w:rsidRPr="00EF3072" w:rsidRDefault="00251F45" w:rsidP="00385090">
            <w:pPr>
              <w:spacing w:before="32" w:after="32"/>
            </w:pPr>
          </w:p>
          <w:p w:rsidR="00251F45" w:rsidRPr="00EF3072" w:rsidRDefault="00251F45" w:rsidP="00385090">
            <w:pPr>
              <w:spacing w:before="32" w:after="32"/>
            </w:pPr>
          </w:p>
          <w:p w:rsidR="003200D8" w:rsidRDefault="00251F45" w:rsidP="00385090">
            <w:pPr>
              <w:spacing w:before="32" w:after="32"/>
            </w:pPr>
            <w:r w:rsidRPr="00EF3072">
              <w:lastRenderedPageBreak/>
              <w:t>0.00</w:t>
            </w:r>
          </w:p>
          <w:p w:rsidR="00251F45" w:rsidRPr="006443EF" w:rsidRDefault="00251F45" w:rsidP="00385090">
            <w:pPr>
              <w:spacing w:before="32" w:after="32"/>
            </w:pPr>
            <w:r w:rsidRPr="00EF3072">
              <w:t>20.00</w:t>
            </w:r>
          </w:p>
        </w:tc>
      </w:tr>
      <w:tr w:rsidR="00B517BE" w:rsidRPr="00EB7DD1" w:rsidTr="009059E3">
        <w:tc>
          <w:tcPr>
            <w:tcW w:w="1525" w:type="dxa"/>
          </w:tcPr>
          <w:p w:rsidR="00B517BE" w:rsidRPr="00EF3072" w:rsidRDefault="00B517BE" w:rsidP="00385090">
            <w:pPr>
              <w:spacing w:before="32" w:after="32"/>
            </w:pPr>
            <w:r>
              <w:lastRenderedPageBreak/>
              <w:t>4.20.230</w:t>
            </w:r>
          </w:p>
        </w:tc>
        <w:tc>
          <w:tcPr>
            <w:tcW w:w="6480" w:type="dxa"/>
          </w:tcPr>
          <w:p w:rsidR="00B517BE" w:rsidRDefault="00B517BE" w:rsidP="00385090">
            <w:pPr>
              <w:spacing w:before="32" w:after="32"/>
              <w:rPr>
                <w:b/>
              </w:rPr>
            </w:pPr>
            <w:r>
              <w:rPr>
                <w:b/>
              </w:rPr>
              <w:t>Failure to Have License Fee Tickets</w:t>
            </w:r>
          </w:p>
          <w:p w:rsidR="00B517BE" w:rsidRDefault="00B517BE" w:rsidP="00385090">
            <w:pPr>
              <w:spacing w:before="32" w:after="32"/>
            </w:pPr>
            <w:r>
              <w:rPr>
                <w:b/>
              </w:rPr>
              <w:t xml:space="preserve">  </w:t>
            </w:r>
            <w:r>
              <w:t>1</w:t>
            </w:r>
            <w:r w:rsidRPr="00B517BE">
              <w:rPr>
                <w:vertAlign w:val="superscript"/>
              </w:rPr>
              <w:t>st</w:t>
            </w:r>
            <w:r>
              <w:t xml:space="preserve"> Occurrence</w:t>
            </w:r>
          </w:p>
          <w:p w:rsidR="00B517BE" w:rsidRDefault="00B517BE" w:rsidP="00385090">
            <w:pPr>
              <w:spacing w:before="32" w:after="32"/>
            </w:pPr>
            <w:r>
              <w:t xml:space="preserve">  2</w:t>
            </w:r>
            <w:r w:rsidRPr="00B517BE">
              <w:rPr>
                <w:vertAlign w:val="superscript"/>
              </w:rPr>
              <w:t>nd</w:t>
            </w:r>
            <w:r>
              <w:t xml:space="preserve"> Occurrence</w:t>
            </w:r>
          </w:p>
          <w:p w:rsidR="00B517BE" w:rsidRDefault="00B517BE" w:rsidP="00385090">
            <w:pPr>
              <w:spacing w:before="32" w:after="32"/>
            </w:pPr>
            <w:r>
              <w:t xml:space="preserve">  3</w:t>
            </w:r>
            <w:r w:rsidRPr="00B517BE">
              <w:rPr>
                <w:vertAlign w:val="superscript"/>
              </w:rPr>
              <w:t>rd</w:t>
            </w:r>
            <w:r>
              <w:t xml:space="preserve"> Occurrence</w:t>
            </w:r>
          </w:p>
          <w:p w:rsidR="00B517BE" w:rsidRDefault="00B517BE" w:rsidP="00385090">
            <w:pPr>
              <w:spacing w:before="32" w:after="32"/>
            </w:pPr>
            <w:r>
              <w:t xml:space="preserve">  4</w:t>
            </w:r>
            <w:r w:rsidRPr="00B517BE">
              <w:rPr>
                <w:vertAlign w:val="superscript"/>
              </w:rPr>
              <w:t>th</w:t>
            </w:r>
            <w:r>
              <w:t xml:space="preserve"> Occurrence</w:t>
            </w:r>
          </w:p>
          <w:p w:rsidR="00B517BE" w:rsidRDefault="00B517BE" w:rsidP="00385090">
            <w:pPr>
              <w:spacing w:before="32" w:after="32"/>
            </w:pPr>
            <w:r>
              <w:t xml:space="preserve">  Subsequent Occurrences (add per occurrence)</w:t>
            </w:r>
          </w:p>
          <w:p w:rsidR="00B517BE" w:rsidRDefault="00B517BE" w:rsidP="00385090">
            <w:pPr>
              <w:spacing w:before="32" w:after="32"/>
            </w:pPr>
            <w:r>
              <w:t>Failure to pay within 30 days of issuance – Fines are doubled</w:t>
            </w:r>
          </w:p>
          <w:p w:rsidR="00F26F35" w:rsidRPr="00B517BE" w:rsidRDefault="00F26F35" w:rsidP="00385090">
            <w:pPr>
              <w:spacing w:before="32" w:after="32"/>
            </w:pPr>
          </w:p>
        </w:tc>
        <w:tc>
          <w:tcPr>
            <w:tcW w:w="2790" w:type="dxa"/>
            <w:gridSpan w:val="2"/>
          </w:tcPr>
          <w:p w:rsidR="00B517BE" w:rsidRDefault="00B517BE" w:rsidP="00385090">
            <w:pPr>
              <w:spacing w:before="32" w:after="32"/>
            </w:pPr>
          </w:p>
          <w:p w:rsidR="00B517BE" w:rsidRDefault="00B517BE" w:rsidP="00385090">
            <w:pPr>
              <w:spacing w:before="32" w:after="32"/>
            </w:pPr>
            <w:r>
              <w:t>50.00</w:t>
            </w:r>
          </w:p>
          <w:p w:rsidR="00B517BE" w:rsidRDefault="00B517BE" w:rsidP="00385090">
            <w:pPr>
              <w:spacing w:before="32" w:after="32"/>
            </w:pPr>
            <w:r>
              <w:t>60.00</w:t>
            </w:r>
          </w:p>
          <w:p w:rsidR="00B517BE" w:rsidRDefault="00B517BE" w:rsidP="00385090">
            <w:pPr>
              <w:spacing w:before="32" w:after="32"/>
            </w:pPr>
            <w:r>
              <w:t>70.00</w:t>
            </w:r>
          </w:p>
          <w:p w:rsidR="00B517BE" w:rsidRDefault="00B517BE" w:rsidP="00385090">
            <w:pPr>
              <w:spacing w:before="32" w:after="32"/>
            </w:pPr>
            <w:r>
              <w:t>80.00</w:t>
            </w:r>
          </w:p>
          <w:p w:rsidR="00B517BE" w:rsidRDefault="00B517BE" w:rsidP="00385090">
            <w:pPr>
              <w:spacing w:before="32" w:after="32"/>
            </w:pPr>
            <w:r>
              <w:t>10.00</w:t>
            </w:r>
            <w:r w:rsidR="00A12A62" w:rsidRPr="00A12A62">
              <w:t xml:space="preserve"> </w:t>
            </w:r>
            <w:r w:rsidR="00A12A62">
              <w:t>(</w:t>
            </w:r>
            <w:r w:rsidR="00A12A62" w:rsidRPr="00A12A62">
              <w:t>up to $100</w:t>
            </w:r>
            <w:r w:rsidR="00A12A62">
              <w:t>)</w:t>
            </w:r>
          </w:p>
          <w:p w:rsidR="00B517BE" w:rsidRPr="00EF3072" w:rsidRDefault="00B517BE" w:rsidP="00385090">
            <w:pPr>
              <w:spacing w:before="32" w:after="32"/>
            </w:pPr>
          </w:p>
        </w:tc>
      </w:tr>
      <w:tr w:rsidR="00D62ADF" w:rsidRPr="00EB7DD1" w:rsidTr="009059E3">
        <w:tc>
          <w:tcPr>
            <w:tcW w:w="1525" w:type="dxa"/>
          </w:tcPr>
          <w:p w:rsidR="00251F45" w:rsidRDefault="00251F45" w:rsidP="00385090">
            <w:pPr>
              <w:spacing w:before="32" w:after="32"/>
            </w:pPr>
            <w:r>
              <w:t>4.20.240</w:t>
            </w:r>
          </w:p>
        </w:tc>
        <w:tc>
          <w:tcPr>
            <w:tcW w:w="6480" w:type="dxa"/>
          </w:tcPr>
          <w:p w:rsidR="00251F45" w:rsidRDefault="00251F45" w:rsidP="00385090">
            <w:pPr>
              <w:spacing w:before="32" w:after="32"/>
            </w:pPr>
            <w:r w:rsidRPr="00385090">
              <w:rPr>
                <w:b/>
              </w:rPr>
              <w:t>Dog Licenses</w:t>
            </w:r>
            <w:r>
              <w:t>:</w:t>
            </w:r>
          </w:p>
          <w:p w:rsidR="00251F45" w:rsidRDefault="00251F45" w:rsidP="00385090">
            <w:pPr>
              <w:spacing w:before="32" w:after="32"/>
            </w:pPr>
            <w:r>
              <w:t xml:space="preserve">  Altered</w:t>
            </w:r>
          </w:p>
          <w:p w:rsidR="00251F45" w:rsidRDefault="00251F45" w:rsidP="00385090">
            <w:pPr>
              <w:spacing w:before="32" w:after="32"/>
            </w:pPr>
            <w:r>
              <w:t xml:space="preserve">  Unaltered</w:t>
            </w:r>
          </w:p>
          <w:p w:rsidR="00251F45" w:rsidRDefault="00251F45" w:rsidP="00385090">
            <w:pPr>
              <w:spacing w:before="32" w:after="32"/>
            </w:pPr>
            <w:r>
              <w:t xml:space="preserve">  Late Penalty</w:t>
            </w:r>
          </w:p>
          <w:p w:rsidR="00251F45" w:rsidRDefault="00251F45" w:rsidP="00385090">
            <w:pPr>
              <w:spacing w:before="32" w:after="32"/>
            </w:pPr>
            <w:r>
              <w:t xml:space="preserve">  Duplicate Tag</w:t>
            </w:r>
          </w:p>
          <w:p w:rsidR="00251F45" w:rsidRPr="00385090" w:rsidRDefault="00251F45" w:rsidP="00385090">
            <w:pPr>
              <w:spacing w:before="32" w:after="32"/>
              <w:rPr>
                <w:b/>
              </w:rPr>
            </w:pPr>
            <w:r w:rsidRPr="00385090">
              <w:rPr>
                <w:b/>
              </w:rPr>
              <w:t>Cat Licenses</w:t>
            </w:r>
          </w:p>
          <w:p w:rsidR="00251F45" w:rsidRDefault="00251F45" w:rsidP="00385090">
            <w:pPr>
              <w:spacing w:before="32" w:after="32"/>
            </w:pPr>
            <w:r>
              <w:t xml:space="preserve">  Altered</w:t>
            </w:r>
          </w:p>
          <w:p w:rsidR="00251F45" w:rsidRDefault="00251F45" w:rsidP="00385090">
            <w:pPr>
              <w:spacing w:before="32" w:after="32"/>
            </w:pPr>
            <w:r>
              <w:t xml:space="preserve">  Unaltered</w:t>
            </w:r>
          </w:p>
          <w:p w:rsidR="00251F45" w:rsidRDefault="00251F45" w:rsidP="00385090">
            <w:pPr>
              <w:spacing w:before="32" w:after="32"/>
            </w:pPr>
            <w:r>
              <w:t xml:space="preserve">  Late Penalty</w:t>
            </w:r>
          </w:p>
          <w:p w:rsidR="00251F45" w:rsidRDefault="00251F45" w:rsidP="00385090">
            <w:pPr>
              <w:spacing w:before="32" w:after="32"/>
            </w:pPr>
            <w:r>
              <w:t xml:space="preserve">  Duplicate Tag</w:t>
            </w:r>
          </w:p>
          <w:p w:rsidR="00251F45" w:rsidRDefault="00251F45" w:rsidP="00385090">
            <w:pPr>
              <w:spacing w:before="32" w:after="32"/>
            </w:pPr>
          </w:p>
          <w:p w:rsidR="00251F45" w:rsidRDefault="00251F45" w:rsidP="00385090">
            <w:pPr>
              <w:spacing w:before="32" w:after="32"/>
            </w:pPr>
            <w:r>
              <w:t>License for dogs or cats 4-6 months old or new to the community, 50% discount after July 1.  For any cat or dog that cannot be altered without extraordinary risk of physical complications because of age or health and for which a licensed vet has verified this condition in writing, the license fee will be that of an altered animal.</w:t>
            </w:r>
          </w:p>
        </w:tc>
        <w:tc>
          <w:tcPr>
            <w:tcW w:w="2790" w:type="dxa"/>
            <w:gridSpan w:val="2"/>
          </w:tcPr>
          <w:p w:rsidR="00251F45" w:rsidRDefault="00251F45" w:rsidP="00385090">
            <w:pPr>
              <w:spacing w:before="32" w:after="32"/>
            </w:pPr>
          </w:p>
          <w:p w:rsidR="00251F45" w:rsidRDefault="00251F45" w:rsidP="00385090">
            <w:pPr>
              <w:spacing w:before="32" w:after="32"/>
            </w:pPr>
            <w:r>
              <w:t>1</w:t>
            </w:r>
            <w:r w:rsidR="00310929">
              <w:t>4</w:t>
            </w:r>
            <w:r>
              <w:t>.00</w:t>
            </w:r>
          </w:p>
          <w:p w:rsidR="00251F45" w:rsidRDefault="00310929" w:rsidP="00385090">
            <w:pPr>
              <w:spacing w:before="32" w:after="32"/>
            </w:pPr>
            <w:r>
              <w:t>30</w:t>
            </w:r>
            <w:r w:rsidR="00251F45">
              <w:t>.00</w:t>
            </w:r>
          </w:p>
          <w:p w:rsidR="00251F45" w:rsidRDefault="00251F45" w:rsidP="00385090">
            <w:pPr>
              <w:spacing w:before="32" w:after="32"/>
            </w:pPr>
            <w:r>
              <w:t>15.00</w:t>
            </w:r>
          </w:p>
          <w:p w:rsidR="00251F45" w:rsidRDefault="00251F45" w:rsidP="00385090">
            <w:pPr>
              <w:spacing w:before="32" w:after="32"/>
            </w:pPr>
            <w:r>
              <w:t>5.00</w:t>
            </w:r>
          </w:p>
          <w:p w:rsidR="00251F45" w:rsidRDefault="00251F45" w:rsidP="00385090">
            <w:pPr>
              <w:spacing w:before="32" w:after="32"/>
            </w:pPr>
          </w:p>
          <w:p w:rsidR="00251F45" w:rsidRDefault="00310929" w:rsidP="00385090">
            <w:pPr>
              <w:spacing w:before="32" w:after="32"/>
            </w:pPr>
            <w:r>
              <w:t>10</w:t>
            </w:r>
            <w:r w:rsidR="00251F45">
              <w:t>.00</w:t>
            </w:r>
          </w:p>
          <w:p w:rsidR="00251F45" w:rsidRDefault="00310929" w:rsidP="00385090">
            <w:pPr>
              <w:spacing w:before="32" w:after="32"/>
            </w:pPr>
            <w:r>
              <w:t>22</w:t>
            </w:r>
            <w:r w:rsidR="00251F45">
              <w:t>.00</w:t>
            </w:r>
          </w:p>
          <w:p w:rsidR="00251F45" w:rsidRDefault="00251F45" w:rsidP="00385090">
            <w:pPr>
              <w:spacing w:before="32" w:after="32"/>
            </w:pPr>
            <w:r>
              <w:t>15.00</w:t>
            </w:r>
          </w:p>
          <w:p w:rsidR="00251F45" w:rsidRDefault="00251F45" w:rsidP="00385090">
            <w:pPr>
              <w:spacing w:before="32" w:after="32"/>
            </w:pPr>
            <w:r>
              <w:t>5.00</w:t>
            </w:r>
          </w:p>
        </w:tc>
      </w:tr>
      <w:tr w:rsidR="00A12A62" w:rsidRPr="00EB7DD1" w:rsidTr="009059E3">
        <w:tc>
          <w:tcPr>
            <w:tcW w:w="1525" w:type="dxa"/>
          </w:tcPr>
          <w:p w:rsidR="00A12A62" w:rsidRDefault="00A12A62" w:rsidP="00385090">
            <w:pPr>
              <w:spacing w:before="32" w:after="32"/>
            </w:pPr>
            <w:r>
              <w:t>4.20.260</w:t>
            </w:r>
          </w:p>
        </w:tc>
        <w:tc>
          <w:tcPr>
            <w:tcW w:w="6480" w:type="dxa"/>
          </w:tcPr>
          <w:p w:rsidR="00A12A62" w:rsidRDefault="00A12A62" w:rsidP="00385090">
            <w:pPr>
              <w:spacing w:before="32" w:after="32"/>
            </w:pPr>
            <w:r>
              <w:rPr>
                <w:b/>
              </w:rPr>
              <w:t>Failure to Display License/Rabies Tag Fee Tickets</w:t>
            </w:r>
          </w:p>
          <w:p w:rsidR="00A12A62" w:rsidRDefault="00A12A62" w:rsidP="00385090">
            <w:pPr>
              <w:spacing w:before="32" w:after="32"/>
            </w:pPr>
            <w:r>
              <w:t xml:space="preserve">  1</w:t>
            </w:r>
            <w:r w:rsidRPr="00A12A62">
              <w:rPr>
                <w:vertAlign w:val="superscript"/>
              </w:rPr>
              <w:t>st</w:t>
            </w:r>
            <w:r>
              <w:t xml:space="preserve"> Occurrence</w:t>
            </w:r>
          </w:p>
          <w:p w:rsidR="00A12A62" w:rsidRDefault="00A12A62" w:rsidP="00385090">
            <w:pPr>
              <w:spacing w:before="32" w:after="32"/>
            </w:pPr>
            <w:r>
              <w:t xml:space="preserve">  2</w:t>
            </w:r>
            <w:r w:rsidRPr="00A12A62">
              <w:rPr>
                <w:vertAlign w:val="superscript"/>
              </w:rPr>
              <w:t>nd</w:t>
            </w:r>
            <w:r>
              <w:t xml:space="preserve"> Occurrence</w:t>
            </w:r>
          </w:p>
          <w:p w:rsidR="00A12A62" w:rsidRDefault="00A12A62" w:rsidP="00385090">
            <w:pPr>
              <w:spacing w:before="32" w:after="32"/>
            </w:pPr>
            <w:r>
              <w:t xml:space="preserve">  3</w:t>
            </w:r>
            <w:r w:rsidRPr="00A12A62">
              <w:rPr>
                <w:vertAlign w:val="superscript"/>
              </w:rPr>
              <w:t>rd</w:t>
            </w:r>
            <w:r>
              <w:t xml:space="preserve"> Occurrence</w:t>
            </w:r>
          </w:p>
          <w:p w:rsidR="00A12A62" w:rsidRDefault="00A12A62" w:rsidP="00385090">
            <w:pPr>
              <w:spacing w:before="32" w:after="32"/>
            </w:pPr>
            <w:r>
              <w:t xml:space="preserve">  4</w:t>
            </w:r>
            <w:r w:rsidRPr="00A12A62">
              <w:rPr>
                <w:vertAlign w:val="superscript"/>
              </w:rPr>
              <w:t>th</w:t>
            </w:r>
            <w:r>
              <w:t xml:space="preserve"> Occurrence</w:t>
            </w:r>
          </w:p>
          <w:p w:rsidR="00A12A62" w:rsidRDefault="00A12A62" w:rsidP="00385090">
            <w:pPr>
              <w:spacing w:before="32" w:after="32"/>
            </w:pPr>
            <w:r>
              <w:t xml:space="preserve">  Subsequent (add per occurrence)</w:t>
            </w:r>
          </w:p>
          <w:p w:rsidR="00A12A62" w:rsidRPr="00A12A62" w:rsidRDefault="00A12A62" w:rsidP="00385090">
            <w:pPr>
              <w:spacing w:before="32" w:after="32"/>
            </w:pPr>
            <w:r>
              <w:t>Failure to pay within 30 days of issuance – Fines are doubled</w:t>
            </w:r>
          </w:p>
        </w:tc>
        <w:tc>
          <w:tcPr>
            <w:tcW w:w="2790" w:type="dxa"/>
            <w:gridSpan w:val="2"/>
          </w:tcPr>
          <w:p w:rsidR="00A12A62" w:rsidRDefault="00A12A62" w:rsidP="00385090">
            <w:pPr>
              <w:spacing w:before="32" w:after="32"/>
            </w:pPr>
          </w:p>
          <w:p w:rsidR="00A12A62" w:rsidRDefault="00A12A62" w:rsidP="00385090">
            <w:pPr>
              <w:spacing w:before="32" w:after="32"/>
            </w:pPr>
            <w:r>
              <w:t>10.00</w:t>
            </w:r>
          </w:p>
          <w:p w:rsidR="00A12A62" w:rsidRDefault="00A12A62" w:rsidP="00385090">
            <w:pPr>
              <w:spacing w:before="32" w:after="32"/>
            </w:pPr>
            <w:r>
              <w:t>20.00</w:t>
            </w:r>
          </w:p>
          <w:p w:rsidR="00A12A62" w:rsidRDefault="00A12A62" w:rsidP="00385090">
            <w:pPr>
              <w:spacing w:before="32" w:after="32"/>
            </w:pPr>
            <w:r>
              <w:t>30.00</w:t>
            </w:r>
          </w:p>
          <w:p w:rsidR="00A12A62" w:rsidRDefault="00A12A62" w:rsidP="00385090">
            <w:pPr>
              <w:spacing w:before="32" w:after="32"/>
            </w:pPr>
            <w:r>
              <w:t>40.00</w:t>
            </w:r>
          </w:p>
          <w:p w:rsidR="00A12A62" w:rsidRDefault="00A12A62" w:rsidP="00385090">
            <w:pPr>
              <w:spacing w:before="32" w:after="32"/>
            </w:pPr>
            <w:r>
              <w:t>10.00</w:t>
            </w:r>
          </w:p>
        </w:tc>
      </w:tr>
      <w:tr w:rsidR="00310929" w:rsidRPr="00EB7DD1" w:rsidTr="009059E3">
        <w:tc>
          <w:tcPr>
            <w:tcW w:w="1525" w:type="dxa"/>
          </w:tcPr>
          <w:p w:rsidR="00310929" w:rsidRDefault="00310929" w:rsidP="00385090">
            <w:pPr>
              <w:spacing w:before="32" w:after="32"/>
            </w:pPr>
            <w:r>
              <w:t>4.20.274</w:t>
            </w:r>
          </w:p>
        </w:tc>
        <w:tc>
          <w:tcPr>
            <w:tcW w:w="6480" w:type="dxa"/>
          </w:tcPr>
          <w:p w:rsidR="00310929" w:rsidRPr="00385090" w:rsidRDefault="00310929" w:rsidP="00385090">
            <w:pPr>
              <w:spacing w:before="32" w:after="32"/>
              <w:rPr>
                <w:b/>
              </w:rPr>
            </w:pPr>
            <w:r w:rsidRPr="00385090">
              <w:rPr>
                <w:b/>
              </w:rPr>
              <w:t>Cattery License:</w:t>
            </w:r>
          </w:p>
          <w:p w:rsidR="00310929" w:rsidRDefault="00310929" w:rsidP="00385090">
            <w:pPr>
              <w:spacing w:before="32" w:after="32"/>
            </w:pPr>
            <w:r>
              <w:t xml:space="preserve">  Commercial</w:t>
            </w:r>
          </w:p>
          <w:p w:rsidR="00310929" w:rsidRPr="00EB7DD1" w:rsidRDefault="00310929" w:rsidP="00385090">
            <w:pPr>
              <w:spacing w:before="32" w:after="32"/>
            </w:pPr>
            <w:r>
              <w:t xml:space="preserve">  Non-commercial</w:t>
            </w:r>
          </w:p>
        </w:tc>
        <w:tc>
          <w:tcPr>
            <w:tcW w:w="2790" w:type="dxa"/>
            <w:gridSpan w:val="2"/>
          </w:tcPr>
          <w:p w:rsidR="00310929" w:rsidRDefault="00310929" w:rsidP="00385090">
            <w:pPr>
              <w:spacing w:before="32" w:after="32"/>
            </w:pPr>
          </w:p>
          <w:p w:rsidR="00310929" w:rsidRDefault="00310929" w:rsidP="00385090">
            <w:pPr>
              <w:spacing w:before="32" w:after="32"/>
            </w:pPr>
            <w:r>
              <w:t>50.00</w:t>
            </w:r>
          </w:p>
          <w:p w:rsidR="00310929" w:rsidRPr="00EB7DD1" w:rsidRDefault="00310929" w:rsidP="00385090">
            <w:pPr>
              <w:spacing w:before="32" w:after="32"/>
            </w:pPr>
            <w:r>
              <w:t>30.00</w:t>
            </w:r>
          </w:p>
        </w:tc>
      </w:tr>
      <w:tr w:rsidR="00D62ADF" w:rsidRPr="00EB7DD1" w:rsidTr="009059E3">
        <w:tc>
          <w:tcPr>
            <w:tcW w:w="1525" w:type="dxa"/>
          </w:tcPr>
          <w:p w:rsidR="001003FB" w:rsidRDefault="001003FB" w:rsidP="00385090">
            <w:pPr>
              <w:spacing w:before="32" w:after="32"/>
            </w:pPr>
          </w:p>
        </w:tc>
        <w:tc>
          <w:tcPr>
            <w:tcW w:w="6480" w:type="dxa"/>
          </w:tcPr>
          <w:p w:rsidR="001003FB" w:rsidRDefault="001003FB" w:rsidP="00385090">
            <w:pPr>
              <w:spacing w:before="32" w:after="32"/>
            </w:pPr>
            <w:r w:rsidRPr="00385090">
              <w:rPr>
                <w:b/>
              </w:rPr>
              <w:t>Kennel License</w:t>
            </w:r>
            <w:r>
              <w:t>:</w:t>
            </w:r>
          </w:p>
          <w:p w:rsidR="001003FB" w:rsidRDefault="001003FB" w:rsidP="00385090">
            <w:pPr>
              <w:spacing w:before="32" w:after="32"/>
            </w:pPr>
            <w:r>
              <w:t xml:space="preserve">  Commercial</w:t>
            </w:r>
          </w:p>
          <w:p w:rsidR="001003FB" w:rsidRDefault="001003FB" w:rsidP="00385090">
            <w:pPr>
              <w:spacing w:before="32" w:after="32"/>
            </w:pPr>
            <w:r>
              <w:t xml:space="preserve">  Non-commercial</w:t>
            </w:r>
          </w:p>
          <w:p w:rsidR="001003FB" w:rsidRDefault="001003FB" w:rsidP="00A12A62">
            <w:pPr>
              <w:spacing w:before="32" w:after="32"/>
            </w:pPr>
            <w:r w:rsidRPr="00385090">
              <w:rPr>
                <w:b/>
              </w:rPr>
              <w:t>Hobby Breeder</w:t>
            </w:r>
          </w:p>
        </w:tc>
        <w:tc>
          <w:tcPr>
            <w:tcW w:w="2790" w:type="dxa"/>
            <w:gridSpan w:val="2"/>
          </w:tcPr>
          <w:p w:rsidR="001003FB" w:rsidRDefault="001003FB" w:rsidP="00385090">
            <w:pPr>
              <w:spacing w:before="32" w:after="32"/>
            </w:pPr>
          </w:p>
          <w:p w:rsidR="001003FB" w:rsidRDefault="00310929" w:rsidP="00385090">
            <w:pPr>
              <w:spacing w:before="32" w:after="32"/>
            </w:pPr>
            <w:r>
              <w:t>5</w:t>
            </w:r>
            <w:r w:rsidR="001003FB">
              <w:t>0.00</w:t>
            </w:r>
          </w:p>
          <w:p w:rsidR="001003FB" w:rsidRDefault="00310929" w:rsidP="00385090">
            <w:pPr>
              <w:spacing w:before="32" w:after="32"/>
            </w:pPr>
            <w:r>
              <w:t>3</w:t>
            </w:r>
            <w:r w:rsidR="001003FB">
              <w:t>0.00</w:t>
            </w:r>
          </w:p>
          <w:p w:rsidR="001003FB" w:rsidRDefault="00310929" w:rsidP="00A12A62">
            <w:pPr>
              <w:spacing w:before="32" w:after="32"/>
            </w:pPr>
            <w:r>
              <w:t>3</w:t>
            </w:r>
            <w:r w:rsidR="001003FB">
              <w:t>0.00</w:t>
            </w:r>
          </w:p>
        </w:tc>
      </w:tr>
      <w:tr w:rsidR="00A12A62" w:rsidRPr="00EB7DD1" w:rsidTr="009059E3">
        <w:tc>
          <w:tcPr>
            <w:tcW w:w="1525" w:type="dxa"/>
          </w:tcPr>
          <w:p w:rsidR="00A12A62" w:rsidRDefault="00A12A62" w:rsidP="00385090">
            <w:pPr>
              <w:spacing w:before="32" w:after="32"/>
            </w:pPr>
            <w:r>
              <w:t>4.20.290</w:t>
            </w:r>
          </w:p>
        </w:tc>
        <w:tc>
          <w:tcPr>
            <w:tcW w:w="6480" w:type="dxa"/>
          </w:tcPr>
          <w:p w:rsidR="00A12A62" w:rsidRPr="00385090" w:rsidRDefault="00A12A62" w:rsidP="00385090">
            <w:pPr>
              <w:spacing w:before="32" w:after="32"/>
              <w:rPr>
                <w:b/>
              </w:rPr>
            </w:pPr>
            <w:r w:rsidRPr="00A12A62">
              <w:rPr>
                <w:b/>
              </w:rPr>
              <w:t>Farm Animal Permit, per year</w:t>
            </w:r>
          </w:p>
        </w:tc>
        <w:tc>
          <w:tcPr>
            <w:tcW w:w="2790" w:type="dxa"/>
            <w:gridSpan w:val="2"/>
          </w:tcPr>
          <w:p w:rsidR="00A12A62" w:rsidRDefault="00A12A62" w:rsidP="00385090">
            <w:pPr>
              <w:spacing w:before="32" w:after="32"/>
            </w:pPr>
            <w:r w:rsidRPr="00A12A62">
              <w:t>75.00</w:t>
            </w:r>
          </w:p>
        </w:tc>
      </w:tr>
      <w:tr w:rsidR="00D62ADF" w:rsidRPr="00EB7DD1" w:rsidTr="009059E3">
        <w:tc>
          <w:tcPr>
            <w:tcW w:w="1525" w:type="dxa"/>
          </w:tcPr>
          <w:p w:rsidR="00251F45" w:rsidRPr="00310929" w:rsidRDefault="00251F45" w:rsidP="00385090">
            <w:pPr>
              <w:spacing w:before="32" w:after="32"/>
            </w:pPr>
            <w:r w:rsidRPr="00310929">
              <w:t>4.32.146</w:t>
            </w:r>
          </w:p>
        </w:tc>
        <w:tc>
          <w:tcPr>
            <w:tcW w:w="6480" w:type="dxa"/>
          </w:tcPr>
          <w:p w:rsidR="00251F45" w:rsidRPr="00310929" w:rsidRDefault="00251F45" w:rsidP="00385090">
            <w:pPr>
              <w:spacing w:before="32" w:after="32"/>
            </w:pPr>
            <w:r w:rsidRPr="00310929">
              <w:t>Permit to construct, alter or extend a private sewage disposal system</w:t>
            </w:r>
          </w:p>
        </w:tc>
        <w:tc>
          <w:tcPr>
            <w:tcW w:w="2790" w:type="dxa"/>
            <w:gridSpan w:val="2"/>
          </w:tcPr>
          <w:p w:rsidR="00251F45" w:rsidRPr="00310929" w:rsidRDefault="00251F45" w:rsidP="00385090">
            <w:pPr>
              <w:spacing w:before="32" w:after="32"/>
            </w:pPr>
          </w:p>
          <w:p w:rsidR="00251F45" w:rsidRPr="00310929" w:rsidRDefault="00310929" w:rsidP="007A0654">
            <w:pPr>
              <w:spacing w:before="32" w:after="32"/>
            </w:pPr>
            <w:r w:rsidRPr="00310929">
              <w:t>150</w:t>
            </w:r>
            <w:r w:rsidR="00251F45" w:rsidRPr="00310929">
              <w:t>.00</w:t>
            </w:r>
          </w:p>
        </w:tc>
      </w:tr>
      <w:tr w:rsidR="00D62ADF" w:rsidRPr="00EB7DD1" w:rsidTr="009059E3">
        <w:tc>
          <w:tcPr>
            <w:tcW w:w="1525" w:type="dxa"/>
          </w:tcPr>
          <w:p w:rsidR="00251F45" w:rsidRPr="00310929" w:rsidRDefault="00251F45" w:rsidP="00385090">
            <w:pPr>
              <w:spacing w:before="32" w:after="32"/>
            </w:pPr>
            <w:r w:rsidRPr="00310929">
              <w:t>4.33.030</w:t>
            </w:r>
          </w:p>
        </w:tc>
        <w:tc>
          <w:tcPr>
            <w:tcW w:w="6480" w:type="dxa"/>
          </w:tcPr>
          <w:p w:rsidR="00251F45" w:rsidRPr="00310929" w:rsidRDefault="00251F45" w:rsidP="00385090">
            <w:pPr>
              <w:spacing w:before="32" w:after="32"/>
            </w:pPr>
            <w:r w:rsidRPr="00310929">
              <w:t>Private well</w:t>
            </w:r>
          </w:p>
        </w:tc>
        <w:tc>
          <w:tcPr>
            <w:tcW w:w="2790" w:type="dxa"/>
            <w:gridSpan w:val="2"/>
          </w:tcPr>
          <w:p w:rsidR="00251F45" w:rsidRPr="00310929" w:rsidRDefault="00251F45" w:rsidP="00385090">
            <w:pPr>
              <w:spacing w:before="32" w:after="32"/>
            </w:pPr>
            <w:r w:rsidRPr="00310929">
              <w:t>25.00</w:t>
            </w:r>
          </w:p>
        </w:tc>
      </w:tr>
      <w:tr w:rsidR="00D62ADF" w:rsidRPr="00EB7DD1" w:rsidTr="009059E3">
        <w:tc>
          <w:tcPr>
            <w:tcW w:w="1525" w:type="dxa"/>
          </w:tcPr>
          <w:p w:rsidR="00251F45" w:rsidRPr="00310929" w:rsidRDefault="00251F45" w:rsidP="00385090">
            <w:pPr>
              <w:spacing w:before="32" w:after="32"/>
            </w:pPr>
            <w:r w:rsidRPr="00310929">
              <w:t>4.60.040</w:t>
            </w:r>
          </w:p>
        </w:tc>
        <w:tc>
          <w:tcPr>
            <w:tcW w:w="6480" w:type="dxa"/>
          </w:tcPr>
          <w:p w:rsidR="00251F45" w:rsidRPr="00310929" w:rsidRDefault="001003FB" w:rsidP="00385090">
            <w:pPr>
              <w:spacing w:before="32" w:after="32"/>
            </w:pPr>
            <w:r w:rsidRPr="00310929">
              <w:t>Hazardous material response:</w:t>
            </w:r>
          </w:p>
          <w:p w:rsidR="001003FB" w:rsidRPr="00310929" w:rsidRDefault="001003FB" w:rsidP="00385090">
            <w:pPr>
              <w:spacing w:before="32" w:after="32"/>
            </w:pPr>
            <w:r w:rsidRPr="00310929">
              <w:lastRenderedPageBreak/>
              <w:t xml:space="preserve">  Manpower</w:t>
            </w:r>
          </w:p>
          <w:p w:rsidR="001003FB" w:rsidRPr="00310929" w:rsidRDefault="001003FB" w:rsidP="00385090">
            <w:pPr>
              <w:spacing w:before="32" w:after="32"/>
            </w:pPr>
            <w:r w:rsidRPr="00310929">
              <w:t xml:space="preserve">  Apparatus (utilized)</w:t>
            </w:r>
          </w:p>
          <w:p w:rsidR="001003FB" w:rsidRPr="00310929" w:rsidRDefault="001003FB" w:rsidP="00385090">
            <w:pPr>
              <w:spacing w:before="32" w:after="32"/>
            </w:pPr>
            <w:r w:rsidRPr="00310929">
              <w:t xml:space="preserve">  Apparatus (standby)</w:t>
            </w:r>
          </w:p>
          <w:p w:rsidR="001003FB" w:rsidRPr="00310929" w:rsidRDefault="001003FB" w:rsidP="00385090">
            <w:pPr>
              <w:spacing w:before="32" w:after="32"/>
            </w:pPr>
            <w:r w:rsidRPr="00310929">
              <w:t xml:space="preserve">  Ambulance/Rescue Squad</w:t>
            </w:r>
          </w:p>
          <w:p w:rsidR="001003FB" w:rsidRPr="00310929" w:rsidRDefault="001003FB" w:rsidP="00385090">
            <w:pPr>
              <w:spacing w:before="32" w:after="32"/>
            </w:pPr>
            <w:r w:rsidRPr="00310929">
              <w:t xml:space="preserve">  Command vehicle/Utility truck</w:t>
            </w:r>
          </w:p>
          <w:p w:rsidR="001003FB" w:rsidRPr="00310929" w:rsidRDefault="001003FB" w:rsidP="00385090">
            <w:pPr>
              <w:spacing w:before="32" w:after="32"/>
            </w:pPr>
            <w:r w:rsidRPr="00310929">
              <w:t>Supplies or outside services</w:t>
            </w:r>
          </w:p>
          <w:p w:rsidR="001003FB" w:rsidRPr="00310929" w:rsidRDefault="001003FB" w:rsidP="00385090">
            <w:pPr>
              <w:spacing w:before="32" w:after="32"/>
            </w:pPr>
          </w:p>
          <w:p w:rsidR="001003FB" w:rsidRPr="00310929" w:rsidRDefault="001003FB" w:rsidP="00385090">
            <w:pPr>
              <w:spacing w:before="32" w:after="32"/>
            </w:pPr>
            <w:r w:rsidRPr="00310929">
              <w:t>Mileage (assessed after first 10 miles)</w:t>
            </w:r>
          </w:p>
          <w:p w:rsidR="001003FB" w:rsidRPr="00310929" w:rsidRDefault="001003FB" w:rsidP="00385090">
            <w:pPr>
              <w:spacing w:before="32" w:after="32"/>
            </w:pPr>
            <w:r w:rsidRPr="00310929">
              <w:t>Decontamination, repair, replacement, maintenance of equipment, apparatus or supplies</w:t>
            </w:r>
          </w:p>
          <w:p w:rsidR="001003FB" w:rsidRPr="00310929" w:rsidRDefault="001003FB" w:rsidP="00385090">
            <w:pPr>
              <w:spacing w:before="32" w:after="32"/>
            </w:pPr>
          </w:p>
          <w:p w:rsidR="001003FB" w:rsidRPr="00310929" w:rsidRDefault="001003FB" w:rsidP="00385090">
            <w:pPr>
              <w:spacing w:before="32" w:after="32"/>
            </w:pPr>
            <w:r w:rsidRPr="00310929">
              <w:t>Small motor fuels – anti-freeze response</w:t>
            </w:r>
          </w:p>
        </w:tc>
        <w:tc>
          <w:tcPr>
            <w:tcW w:w="2790" w:type="dxa"/>
            <w:gridSpan w:val="2"/>
          </w:tcPr>
          <w:p w:rsidR="00251F45" w:rsidRPr="00310929" w:rsidRDefault="00251F45" w:rsidP="00385090">
            <w:pPr>
              <w:spacing w:before="32" w:after="32"/>
            </w:pPr>
          </w:p>
          <w:p w:rsidR="001003FB" w:rsidRPr="00310929" w:rsidRDefault="001003FB" w:rsidP="00385090">
            <w:pPr>
              <w:spacing w:before="32" w:after="32"/>
            </w:pPr>
            <w:r w:rsidRPr="00310929">
              <w:lastRenderedPageBreak/>
              <w:t>40.00 per hour</w:t>
            </w:r>
          </w:p>
          <w:p w:rsidR="001003FB" w:rsidRPr="00310929" w:rsidRDefault="001003FB" w:rsidP="00385090">
            <w:pPr>
              <w:spacing w:before="32" w:after="32"/>
            </w:pPr>
            <w:r w:rsidRPr="00310929">
              <w:t>150.00 per hour</w:t>
            </w:r>
          </w:p>
          <w:p w:rsidR="001003FB" w:rsidRPr="00310929" w:rsidRDefault="001003FB" w:rsidP="00385090">
            <w:pPr>
              <w:spacing w:before="32" w:after="32"/>
            </w:pPr>
            <w:r w:rsidRPr="00310929">
              <w:t>100.00 per hour</w:t>
            </w:r>
          </w:p>
          <w:p w:rsidR="001003FB" w:rsidRPr="00310929" w:rsidRDefault="001003FB" w:rsidP="00385090">
            <w:pPr>
              <w:spacing w:before="32" w:after="32"/>
            </w:pPr>
            <w:r w:rsidRPr="00310929">
              <w:t>150.00 per hour</w:t>
            </w:r>
          </w:p>
          <w:p w:rsidR="001003FB" w:rsidRPr="00310929" w:rsidRDefault="001003FB" w:rsidP="00385090">
            <w:pPr>
              <w:spacing w:before="32" w:after="32"/>
            </w:pPr>
            <w:r w:rsidRPr="00310929">
              <w:t>60.00 per hour</w:t>
            </w:r>
          </w:p>
          <w:p w:rsidR="001003FB" w:rsidRPr="00310929" w:rsidRDefault="003200D8" w:rsidP="00385090">
            <w:pPr>
              <w:spacing w:before="32" w:after="32"/>
            </w:pPr>
            <w:r>
              <w:t xml:space="preserve">Market prices plus 15% admin. </w:t>
            </w:r>
            <w:r w:rsidR="001003FB" w:rsidRPr="00310929">
              <w:t>fee.</w:t>
            </w:r>
          </w:p>
          <w:p w:rsidR="001003FB" w:rsidRPr="00310929" w:rsidRDefault="001003FB" w:rsidP="00385090">
            <w:pPr>
              <w:spacing w:before="32" w:after="32"/>
            </w:pPr>
            <w:r w:rsidRPr="00310929">
              <w:t>6.00</w:t>
            </w:r>
          </w:p>
          <w:p w:rsidR="00F26F35" w:rsidRDefault="00F26F35" w:rsidP="00385090">
            <w:pPr>
              <w:spacing w:before="32" w:after="32"/>
            </w:pPr>
          </w:p>
          <w:p w:rsidR="001003FB" w:rsidRPr="00310929" w:rsidRDefault="001003FB" w:rsidP="00385090">
            <w:pPr>
              <w:spacing w:before="32" w:after="32"/>
            </w:pPr>
            <w:r w:rsidRPr="00310929">
              <w:t>Cost, plus admin. fee</w:t>
            </w:r>
          </w:p>
          <w:p w:rsidR="001003FB" w:rsidRPr="00310929" w:rsidRDefault="001003FB" w:rsidP="00385090">
            <w:pPr>
              <w:spacing w:before="32" w:after="32"/>
            </w:pPr>
            <w:r w:rsidRPr="00310929">
              <w:t>100.00</w:t>
            </w:r>
          </w:p>
        </w:tc>
      </w:tr>
      <w:tr w:rsidR="00D62ADF" w:rsidRPr="00EB7DD1" w:rsidTr="009059E3">
        <w:tc>
          <w:tcPr>
            <w:tcW w:w="1525" w:type="dxa"/>
          </w:tcPr>
          <w:p w:rsidR="00251F45" w:rsidRPr="00310929" w:rsidRDefault="00251F45" w:rsidP="00385090">
            <w:pPr>
              <w:spacing w:before="32" w:after="32"/>
            </w:pPr>
          </w:p>
        </w:tc>
        <w:tc>
          <w:tcPr>
            <w:tcW w:w="6480" w:type="dxa"/>
          </w:tcPr>
          <w:p w:rsidR="00251F45" w:rsidRPr="00310929" w:rsidRDefault="00251F45" w:rsidP="00385090">
            <w:pPr>
              <w:spacing w:before="32" w:after="32"/>
            </w:pPr>
            <w:r w:rsidRPr="00310929">
              <w:t>Fireworks displays</w:t>
            </w:r>
          </w:p>
        </w:tc>
        <w:tc>
          <w:tcPr>
            <w:tcW w:w="2790" w:type="dxa"/>
            <w:gridSpan w:val="2"/>
          </w:tcPr>
          <w:p w:rsidR="00251F45" w:rsidRPr="00310929" w:rsidRDefault="00251F45" w:rsidP="00385090">
            <w:pPr>
              <w:spacing w:before="32" w:after="32"/>
            </w:pPr>
            <w:r w:rsidRPr="00310929">
              <w:t>150.00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tcPr>
          <w:p w:rsidR="00E274E1" w:rsidRPr="00E274E1" w:rsidRDefault="00E274E1" w:rsidP="009059E3">
            <w:pPr>
              <w:rPr>
                <w:rFonts w:eastAsiaTheme="minorHAnsi"/>
                <w:b/>
                <w:bCs/>
              </w:rPr>
            </w:pPr>
            <w:r w:rsidRPr="00E274E1">
              <w:rPr>
                <w:rFonts w:eastAsiaTheme="minorHAnsi"/>
                <w:b/>
              </w:rPr>
              <w:t>Recycle Center Fees</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tcPr>
          <w:p w:rsidR="00E274E1" w:rsidRPr="00B94900" w:rsidRDefault="00E274E1" w:rsidP="00583D73">
            <w:pPr>
              <w:rPr>
                <w:rFonts w:eastAsiaTheme="minorHAnsi"/>
                <w:b/>
                <w:bCs/>
              </w:rPr>
            </w:pPr>
            <w:r w:rsidRPr="0069411D">
              <w:rPr>
                <w:rFonts w:eastAsiaTheme="minorHAnsi"/>
                <w:b/>
                <w:bCs/>
              </w:rPr>
              <w:t xml:space="preserve">Effective </w:t>
            </w:r>
            <w:r w:rsidR="00B94900" w:rsidRPr="00583D73">
              <w:rPr>
                <w:rFonts w:eastAsiaTheme="minorHAnsi"/>
                <w:b/>
                <w:bCs/>
              </w:rPr>
              <w:t>7-1-2</w:t>
            </w:r>
            <w:r w:rsidR="005D087F" w:rsidRPr="00583D73">
              <w:rPr>
                <w:rFonts w:eastAsiaTheme="minorHAnsi"/>
                <w:b/>
                <w:bCs/>
              </w:rPr>
              <w:t>3</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Appliance (non-CFC, residential) each</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8.00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Appliance (CFC, residential) each</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strike/>
              </w:rPr>
            </w:pPr>
            <w:r w:rsidRPr="00583D73">
              <w:rPr>
                <w:rFonts w:eastAsiaTheme="minorHAnsi"/>
              </w:rPr>
              <w:t>20.00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Appliance (non-CFC, commercial) each</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14.00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Appliance (CFC, commercial) each</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26.00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Construction debris, per ton</w:t>
            </w:r>
          </w:p>
          <w:p w:rsidR="00B94900" w:rsidRPr="00583D73" w:rsidRDefault="00B94900" w:rsidP="00B94900">
            <w:pPr>
              <w:rPr>
                <w:rFonts w:eastAsiaTheme="minorHAnsi"/>
              </w:rPr>
            </w:pPr>
            <w:r w:rsidRPr="00583D73">
              <w:rPr>
                <w:rFonts w:eastAsiaTheme="minorHAnsi"/>
              </w:rPr>
              <w:t>Minimum charge</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70.00</w:t>
            </w:r>
          </w:p>
          <w:p w:rsidR="00B94900" w:rsidRPr="00583D73" w:rsidRDefault="00B94900" w:rsidP="009059E3">
            <w:pPr>
              <w:rPr>
                <w:rFonts w:eastAsiaTheme="minorHAnsi"/>
                <w:strike/>
              </w:rPr>
            </w:pPr>
            <w:r w:rsidRPr="00583D73">
              <w:rPr>
                <w:rFonts w:eastAsiaTheme="minorHAnsi"/>
              </w:rPr>
              <w:t>10.00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Concrete, per ton</w:t>
            </w:r>
          </w:p>
          <w:p w:rsidR="00B94900" w:rsidRPr="00583D73" w:rsidRDefault="00B94900" w:rsidP="009059E3">
            <w:pPr>
              <w:rPr>
                <w:rFonts w:eastAsiaTheme="minorHAnsi"/>
              </w:rPr>
            </w:pPr>
            <w:r w:rsidRPr="00583D73">
              <w:rPr>
                <w:rFonts w:eastAsiaTheme="minorHAnsi"/>
              </w:rPr>
              <w:t>Minimum charge</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35.00</w:t>
            </w:r>
          </w:p>
          <w:p w:rsidR="00B94900" w:rsidRPr="00583D73" w:rsidRDefault="00B94900" w:rsidP="009059E3">
            <w:pPr>
              <w:rPr>
                <w:rFonts w:eastAsiaTheme="minorHAnsi"/>
              </w:rPr>
            </w:pPr>
            <w:r w:rsidRPr="00583D73">
              <w:rPr>
                <w:rFonts w:eastAsiaTheme="minorHAnsi"/>
              </w:rPr>
              <w:t>10.00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Electronics, per pound</w:t>
            </w:r>
          </w:p>
          <w:p w:rsidR="003E3FBE" w:rsidRPr="00583D73" w:rsidRDefault="003E3FBE" w:rsidP="009059E3">
            <w:pPr>
              <w:rPr>
                <w:rFonts w:eastAsiaTheme="minorHAnsi"/>
              </w:rPr>
            </w:pPr>
            <w:r w:rsidRPr="00583D73">
              <w:rPr>
                <w:rFonts w:eastAsiaTheme="minorHAnsi"/>
              </w:rPr>
              <w:t>Minimum charge</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0.40</w:t>
            </w:r>
          </w:p>
          <w:p w:rsidR="003E3FBE" w:rsidRPr="00583D73" w:rsidRDefault="003E3FBE" w:rsidP="009059E3">
            <w:pPr>
              <w:rPr>
                <w:rFonts w:eastAsiaTheme="minorHAnsi"/>
              </w:rPr>
            </w:pPr>
            <w:r w:rsidRPr="00583D73">
              <w:rPr>
                <w:rFonts w:eastAsiaTheme="minorHAnsi"/>
              </w:rPr>
              <w:t>5.00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Load fee, per end loader bucket</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8.00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Lumber (clean, unpainted, untreated), per ton</w:t>
            </w:r>
          </w:p>
          <w:p w:rsidR="00B94900" w:rsidRPr="00583D73" w:rsidRDefault="00B94900" w:rsidP="009059E3">
            <w:pPr>
              <w:rPr>
                <w:rFonts w:eastAsiaTheme="minorHAnsi"/>
              </w:rPr>
            </w:pPr>
            <w:r w:rsidRPr="00583D73">
              <w:rPr>
                <w:rFonts w:eastAsiaTheme="minorHAnsi"/>
              </w:rPr>
              <w:t>Minimum charge</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35.00</w:t>
            </w:r>
          </w:p>
          <w:p w:rsidR="00B94900" w:rsidRPr="00583D73" w:rsidRDefault="00B94900" w:rsidP="009059E3">
            <w:pPr>
              <w:rPr>
                <w:rFonts w:eastAsiaTheme="minorHAnsi"/>
              </w:rPr>
            </w:pPr>
            <w:r w:rsidRPr="00583D73">
              <w:rPr>
                <w:rFonts w:eastAsiaTheme="minorHAnsi"/>
              </w:rPr>
              <w:t>10.00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Mulch, landscape, per ton</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40.00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Mulch, landscape, (wholesale) per ton</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23.00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Mulch, lumber, per end loader bucket</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8.00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Tires self-stacked, per ton</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300.00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Tires unstacked, per ton</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600.00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t xml:space="preserve">Tires each </w:t>
            </w:r>
            <w:r w:rsidR="00B94900" w:rsidRPr="00583D73">
              <w:rPr>
                <w:rFonts w:eastAsiaTheme="minorHAnsi"/>
              </w:rPr>
              <w:t xml:space="preserve">stacked </w:t>
            </w:r>
            <w:r w:rsidRPr="00583D73">
              <w:rPr>
                <w:rFonts w:eastAsiaTheme="minorHAnsi"/>
              </w:rPr>
              <w:t>(light truck and smaller)</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4.00</w:t>
            </w:r>
          </w:p>
        </w:tc>
      </w:tr>
      <w:tr w:rsidR="00B94900"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tcPr>
          <w:p w:rsidR="00B94900" w:rsidRPr="00583D73" w:rsidRDefault="00B94900" w:rsidP="009059E3">
            <w:pPr>
              <w:rPr>
                <w:rFonts w:eastAsiaTheme="minorHAnsi"/>
              </w:rPr>
            </w:pPr>
            <w:r w:rsidRPr="00583D73">
              <w:rPr>
                <w:rFonts w:eastAsiaTheme="minorHAnsi"/>
              </w:rPr>
              <w:t>Tires each unstacked (light truck and smaller)</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tcPr>
          <w:p w:rsidR="00B94900" w:rsidRPr="00583D73" w:rsidRDefault="00B94900" w:rsidP="009059E3">
            <w:pPr>
              <w:rPr>
                <w:rFonts w:eastAsiaTheme="minorHAnsi"/>
              </w:rPr>
            </w:pPr>
            <w:r w:rsidRPr="00583D73">
              <w:rPr>
                <w:rFonts w:eastAsiaTheme="minorHAnsi"/>
              </w:rPr>
              <w:t>8.00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E274E1" w:rsidP="009059E3">
            <w:pPr>
              <w:rPr>
                <w:rFonts w:eastAsiaTheme="minorHAnsi"/>
              </w:rPr>
            </w:pPr>
            <w:r w:rsidRPr="00583D73">
              <w:rPr>
                <w:rFonts w:eastAsiaTheme="minorHAnsi"/>
              </w:rPr>
              <w:lastRenderedPageBreak/>
              <w:t>Tree debris and yard waste, per ton</w:t>
            </w:r>
          </w:p>
          <w:p w:rsidR="00B94900" w:rsidRPr="00583D73" w:rsidRDefault="00B94900" w:rsidP="009059E3">
            <w:pPr>
              <w:rPr>
                <w:rFonts w:eastAsiaTheme="minorHAnsi"/>
              </w:rPr>
            </w:pPr>
            <w:r w:rsidRPr="00583D73">
              <w:rPr>
                <w:rFonts w:eastAsiaTheme="minorHAnsi"/>
              </w:rPr>
              <w:t>Minimum charge</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583D73" w:rsidRDefault="00B94900" w:rsidP="009059E3">
            <w:pPr>
              <w:rPr>
                <w:rFonts w:eastAsiaTheme="minorHAnsi"/>
              </w:rPr>
            </w:pPr>
            <w:r w:rsidRPr="00583D73">
              <w:rPr>
                <w:rFonts w:eastAsiaTheme="minorHAnsi"/>
              </w:rPr>
              <w:t>30.00</w:t>
            </w:r>
          </w:p>
          <w:p w:rsidR="00B94900" w:rsidRPr="00583D73" w:rsidRDefault="00B94900" w:rsidP="009059E3">
            <w:pPr>
              <w:rPr>
                <w:rFonts w:eastAsiaTheme="minorHAnsi"/>
              </w:rPr>
            </w:pPr>
            <w:r w:rsidRPr="00583D73">
              <w:rPr>
                <w:rFonts w:eastAsiaTheme="minorHAnsi"/>
              </w:rPr>
              <w:t>5.00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Unload fee (by trailer size)</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Up to 8'</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15.00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9' to 12'</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20.00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13' to 16'</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25.00</w:t>
            </w:r>
          </w:p>
        </w:tc>
      </w:tr>
      <w:tr w:rsidR="00E274E1"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17' to 24'</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274E1" w:rsidRPr="00E274E1" w:rsidRDefault="00E274E1" w:rsidP="009059E3">
            <w:pPr>
              <w:rPr>
                <w:rFonts w:eastAsiaTheme="minorHAnsi"/>
              </w:rPr>
            </w:pPr>
            <w:r w:rsidRPr="00E274E1">
              <w:rPr>
                <w:rFonts w:eastAsiaTheme="minorHAnsi"/>
              </w:rPr>
              <w:t>35.00</w:t>
            </w:r>
          </w:p>
        </w:tc>
      </w:tr>
      <w:tr w:rsidR="005D087F" w:rsidRPr="00E274E1" w:rsidTr="0064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firstRow="1" w:lastRow="0" w:firstColumn="1" w:lastColumn="0" w:noHBand="0" w:noVBand="1"/>
        </w:tblPrEx>
        <w:trPr>
          <w:gridAfter w:val="1"/>
          <w:wAfter w:w="8" w:type="dxa"/>
          <w:trHeight w:val="432"/>
        </w:trPr>
        <w:tc>
          <w:tcPr>
            <w:tcW w:w="8005" w:type="dxa"/>
            <w:gridSpan w:val="2"/>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tcPr>
          <w:p w:rsidR="005D087F" w:rsidRPr="00583D73" w:rsidRDefault="005D087F" w:rsidP="009059E3">
            <w:pPr>
              <w:rPr>
                <w:rFonts w:eastAsiaTheme="minorHAnsi"/>
              </w:rPr>
            </w:pPr>
            <w:r w:rsidRPr="00583D73">
              <w:rPr>
                <w:rFonts w:eastAsiaTheme="minorHAnsi"/>
              </w:rPr>
              <w:t>Surcharge on non-secured/non-covered loads</w:t>
            </w:r>
          </w:p>
        </w:tc>
        <w:tc>
          <w:tcPr>
            <w:tcW w:w="278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tcPr>
          <w:p w:rsidR="005D087F" w:rsidRPr="00583D73" w:rsidRDefault="005D087F" w:rsidP="009059E3">
            <w:pPr>
              <w:rPr>
                <w:rFonts w:eastAsiaTheme="minorHAnsi"/>
              </w:rPr>
            </w:pPr>
            <w:r w:rsidRPr="00583D73">
              <w:rPr>
                <w:rFonts w:eastAsiaTheme="minorHAnsi"/>
              </w:rPr>
              <w:t>15.00 each load</w:t>
            </w:r>
          </w:p>
        </w:tc>
      </w:tr>
    </w:tbl>
    <w:p w:rsidR="00CE5282" w:rsidRDefault="00CE5282" w:rsidP="00CE5282"/>
    <w:p w:rsidR="00CE5282" w:rsidRPr="00740A0A" w:rsidRDefault="00CE5282" w:rsidP="00CE5282">
      <w:pPr>
        <w:rPr>
          <w:color w:val="FF0000"/>
        </w:rPr>
      </w:pPr>
      <w:r>
        <w:t>2.08.050</w:t>
      </w:r>
      <w:proofErr w:type="gramStart"/>
      <w:r>
        <w:t>  Fees</w:t>
      </w:r>
      <w:proofErr w:type="gramEnd"/>
      <w:r>
        <w:t xml:space="preserve"> an</w:t>
      </w:r>
      <w:r w:rsidR="00740A0A">
        <w:t xml:space="preserve">d charges authorized in </w:t>
      </w:r>
      <w:r w:rsidR="00740A0A" w:rsidRPr="00F26F35">
        <w:t>Title 5, SEWERS.</w:t>
      </w:r>
    </w:p>
    <w:tbl>
      <w:tblPr>
        <w:tblW w:w="1079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000" w:firstRow="0" w:lastRow="0" w:firstColumn="0" w:lastColumn="0" w:noHBand="0" w:noVBand="0"/>
      </w:tblPr>
      <w:tblGrid>
        <w:gridCol w:w="1522"/>
        <w:gridCol w:w="5670"/>
        <w:gridCol w:w="3600"/>
      </w:tblGrid>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5.22.010   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411979" w:rsidRDefault="00740A0A" w:rsidP="00CE5282">
            <w:pPr>
              <w:spacing w:before="32" w:after="32"/>
              <w:rPr>
                <w:b/>
              </w:rPr>
            </w:pPr>
            <w:r w:rsidRPr="00F26F35">
              <w:rPr>
                <w:b/>
              </w:rPr>
              <w:t xml:space="preserve">Sanitary Sewer </w:t>
            </w:r>
            <w:r w:rsidR="00CE5282" w:rsidRPr="00411979">
              <w:rPr>
                <w:b/>
              </w:rPr>
              <w:t>service charge, rate or rental</w:t>
            </w:r>
            <w:r w:rsidR="00CE5282">
              <w:rPr>
                <w:b/>
              </w:rPr>
              <w:t>, inside the city limits</w:t>
            </w:r>
            <w:r w:rsidR="00CE5282" w:rsidRPr="00411979">
              <w:rPr>
                <w:b/>
              </w:rPr>
              <w:t>: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37762A" w:rsidP="00CE5282">
            <w:pPr>
              <w:spacing w:before="32" w:after="32"/>
            </w:pPr>
            <w:r w:rsidRPr="008176CB">
              <w:t xml:space="preserve">Rate per </w:t>
            </w:r>
            <w:r w:rsidR="00CE5282">
              <w:t>hundred cubic feet per month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37762A" w:rsidRPr="0094137C" w:rsidRDefault="005D087F" w:rsidP="00CE5282">
            <w:pPr>
              <w:spacing w:before="32" w:after="32"/>
            </w:pPr>
            <w:r>
              <w:t>May</w:t>
            </w:r>
            <w:r w:rsidR="0037762A" w:rsidRPr="0094137C">
              <w:t xml:space="preserve"> 1, 2021 - $3.60/100 cubi</w:t>
            </w:r>
            <w:r>
              <w:t>c</w:t>
            </w:r>
            <w:r w:rsidR="0037762A" w:rsidRPr="0094137C">
              <w:t xml:space="preserve"> ft.</w:t>
            </w:r>
          </w:p>
          <w:p w:rsidR="0037762A" w:rsidRPr="0094137C" w:rsidRDefault="0037762A" w:rsidP="00CE5282">
            <w:pPr>
              <w:spacing w:before="32" w:after="32"/>
            </w:pPr>
            <w:r w:rsidRPr="0094137C">
              <w:t>July 1, 2022 - $3.90/100 cubic ft.</w:t>
            </w:r>
          </w:p>
          <w:p w:rsidR="0037762A" w:rsidRPr="0094137C" w:rsidRDefault="0037762A" w:rsidP="00CE5282">
            <w:pPr>
              <w:spacing w:before="32" w:after="32"/>
            </w:pPr>
            <w:r w:rsidRPr="0094137C">
              <w:t>July 1, 2023 - $4.22/100 cubic ft.</w:t>
            </w:r>
          </w:p>
          <w:p w:rsidR="0037762A" w:rsidRPr="0094137C" w:rsidRDefault="0037762A" w:rsidP="00CE5282">
            <w:pPr>
              <w:spacing w:before="32" w:after="32"/>
            </w:pPr>
            <w:r w:rsidRPr="0094137C">
              <w:t>July 1, 2024 - $4.57/100 cubic ft.</w:t>
            </w:r>
          </w:p>
          <w:p w:rsidR="0037762A" w:rsidRPr="0037762A" w:rsidRDefault="0037762A" w:rsidP="00CE5282">
            <w:pPr>
              <w:spacing w:before="32" w:after="32"/>
            </w:pPr>
            <w:r w:rsidRPr="0094137C">
              <w:t xml:space="preserve">July 1, 2025 - $4.95/100 cubic ft. </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Sewer service charge based upon monthly average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For residential and commercial users whose total metered water usage is less than 200,000 cubic feet per month, sewer service charges throughout the year will be based on the daily average water usage during the billing periods which most closely correspond with the months November through March.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411979" w:rsidRDefault="00675646" w:rsidP="00CE5282">
            <w:pPr>
              <w:spacing w:before="32" w:after="32"/>
              <w:rPr>
                <w:b/>
              </w:rPr>
            </w:pPr>
            <w:r w:rsidRPr="00F26F35">
              <w:rPr>
                <w:b/>
              </w:rPr>
              <w:t>Sanitary Sewer</w:t>
            </w:r>
            <w:r w:rsidR="00CE5282">
              <w:rPr>
                <w:b/>
              </w:rPr>
              <w:t xml:space="preserve"> service charge, rate or rental, outside the city limits:</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EE30C6" w:rsidP="00CE5282">
            <w:pPr>
              <w:spacing w:before="32" w:after="32"/>
            </w:pPr>
            <w:r>
              <w:t>Rate per</w:t>
            </w:r>
            <w:r w:rsidR="00CE5282">
              <w:t xml:space="preserve"> hundred cubic feet per month</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693FF8" w:rsidRPr="0094137C" w:rsidRDefault="006C3DE6" w:rsidP="00693FF8">
            <w:pPr>
              <w:spacing w:before="32" w:after="32"/>
            </w:pPr>
            <w:r>
              <w:t>May</w:t>
            </w:r>
            <w:r w:rsidR="00693FF8" w:rsidRPr="0094137C">
              <w:t xml:space="preserve"> 1, 2021 - $4.48/100 cubi</w:t>
            </w:r>
            <w:r w:rsidR="005D087F">
              <w:t>c</w:t>
            </w:r>
            <w:r w:rsidR="00693FF8" w:rsidRPr="0094137C">
              <w:t xml:space="preserve"> ft.</w:t>
            </w:r>
          </w:p>
          <w:p w:rsidR="00693FF8" w:rsidRPr="0094137C" w:rsidRDefault="00693FF8" w:rsidP="00693FF8">
            <w:pPr>
              <w:spacing w:before="32" w:after="32"/>
            </w:pPr>
            <w:r w:rsidRPr="0094137C">
              <w:t>July 1, 2022 - $4.85/100 cubic ft.</w:t>
            </w:r>
          </w:p>
          <w:p w:rsidR="00693FF8" w:rsidRPr="0094137C" w:rsidRDefault="00693FF8" w:rsidP="00693FF8">
            <w:pPr>
              <w:spacing w:before="32" w:after="32"/>
            </w:pPr>
            <w:r w:rsidRPr="0094137C">
              <w:t>July 1, 2023 - $5.25/100 cubic ft.</w:t>
            </w:r>
          </w:p>
          <w:p w:rsidR="00693FF8" w:rsidRPr="0094137C" w:rsidRDefault="00693FF8" w:rsidP="00693FF8">
            <w:pPr>
              <w:spacing w:before="32" w:after="32"/>
            </w:pPr>
            <w:r w:rsidRPr="0094137C">
              <w:t>July 1, 2024 - $5.69/100 cubic ft.</w:t>
            </w:r>
          </w:p>
          <w:p w:rsidR="00693FF8" w:rsidRPr="00693FF8" w:rsidRDefault="00693FF8" w:rsidP="00693FF8">
            <w:pPr>
              <w:spacing w:before="32" w:after="32"/>
            </w:pPr>
            <w:r w:rsidRPr="0094137C">
              <w:t>July 1, 2025 - $6.16/100 cubic ft.</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Sewer service charge based upon monthly average</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xml:space="preserve">For residential and commercial users whose total metered water usage is less than 2,000 hundred cubic feet per month, sewer service charges throughout the year will be based on the daily average water usage during the billing periods which most closely correspond with the months November through March.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lastRenderedPageBreak/>
              <w:t>5.22.020   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F26F35">
            <w:pPr>
              <w:spacing w:before="32" w:after="32"/>
            </w:pPr>
            <w:r>
              <w:t>Flat rate sewer service charge per month</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693FF8" w:rsidRPr="0094137C" w:rsidRDefault="006C3DE6" w:rsidP="00693FF8">
            <w:pPr>
              <w:spacing w:before="32" w:after="32"/>
            </w:pPr>
            <w:r>
              <w:t>May</w:t>
            </w:r>
            <w:r w:rsidR="00693FF8" w:rsidRPr="0094137C">
              <w:t xml:space="preserve"> 1, 2021 -$28.80/</w:t>
            </w:r>
            <w:r>
              <w:t>Residential Unit</w:t>
            </w:r>
          </w:p>
          <w:p w:rsidR="00693FF8" w:rsidRPr="0094137C" w:rsidRDefault="00693FF8" w:rsidP="00693FF8">
            <w:pPr>
              <w:spacing w:before="32" w:after="32"/>
            </w:pPr>
            <w:r w:rsidRPr="0094137C">
              <w:t>July 1, 2022 - $28.80/</w:t>
            </w:r>
            <w:r w:rsidR="006C3DE6">
              <w:t xml:space="preserve"> Residential Unit</w:t>
            </w:r>
          </w:p>
          <w:p w:rsidR="00693FF8" w:rsidRPr="0094137C" w:rsidRDefault="00693FF8" w:rsidP="00693FF8">
            <w:pPr>
              <w:spacing w:before="32" w:after="32"/>
            </w:pPr>
            <w:r w:rsidRPr="0094137C">
              <w:t>July 1, 2023 - $28.80/</w:t>
            </w:r>
            <w:r w:rsidR="006C3DE6">
              <w:t xml:space="preserve"> Residential Unit</w:t>
            </w:r>
          </w:p>
          <w:p w:rsidR="00693FF8" w:rsidRPr="0094137C" w:rsidRDefault="00693FF8" w:rsidP="00693FF8">
            <w:pPr>
              <w:spacing w:before="32" w:after="32"/>
            </w:pPr>
            <w:r w:rsidRPr="0094137C">
              <w:t>July 1, 2024 - $28.80/</w:t>
            </w:r>
            <w:r w:rsidR="006C3DE6">
              <w:t xml:space="preserve"> Residential Unit</w:t>
            </w:r>
          </w:p>
          <w:p w:rsidR="0094137C" w:rsidRPr="00FC783F" w:rsidRDefault="00693FF8" w:rsidP="006C3DE6">
            <w:pPr>
              <w:spacing w:before="32" w:after="32"/>
              <w:rPr>
                <w:strike/>
              </w:rPr>
            </w:pPr>
            <w:r w:rsidRPr="0094137C">
              <w:t>July 1, 2025 - $28.80/</w:t>
            </w:r>
            <w:r w:rsidR="006C3DE6">
              <w:t xml:space="preserve"> Residential Unit</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F26F35">
            <w:pPr>
              <w:spacing w:before="32" w:after="32"/>
            </w:pPr>
            <w:r>
              <w:t>Minimum sewer</w:t>
            </w:r>
            <w:r w:rsidRPr="00675646">
              <w:rPr>
                <w:strike/>
                <w:color w:val="FF0000"/>
              </w:rPr>
              <w:t xml:space="preserve"> </w:t>
            </w:r>
            <w:r>
              <w:t>service charge per month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693FF8" w:rsidRPr="0094137C" w:rsidRDefault="00FC4C05" w:rsidP="00693FF8">
            <w:pPr>
              <w:spacing w:before="32" w:after="32"/>
            </w:pPr>
            <w:r>
              <w:t>May</w:t>
            </w:r>
            <w:r w:rsidR="00693FF8" w:rsidRPr="0094137C">
              <w:t xml:space="preserve"> 1, 2021 -$12.50/</w:t>
            </w:r>
            <w:r w:rsidR="006C3DE6">
              <w:t xml:space="preserve"> Residential Unit</w:t>
            </w:r>
          </w:p>
          <w:p w:rsidR="00693FF8" w:rsidRPr="0094137C" w:rsidRDefault="00693FF8" w:rsidP="00693FF8">
            <w:pPr>
              <w:spacing w:before="32" w:after="32"/>
            </w:pPr>
            <w:r w:rsidRPr="0094137C">
              <w:t>July 1, 2022 - $13.08/</w:t>
            </w:r>
            <w:r w:rsidR="006C3DE6">
              <w:t xml:space="preserve"> Residential Unit</w:t>
            </w:r>
          </w:p>
          <w:p w:rsidR="00693FF8" w:rsidRPr="0094137C" w:rsidRDefault="00693FF8" w:rsidP="00693FF8">
            <w:pPr>
              <w:spacing w:before="32" w:after="32"/>
            </w:pPr>
            <w:r w:rsidRPr="0094137C">
              <w:t>July 1, 2023 - $13.69/</w:t>
            </w:r>
            <w:r w:rsidR="006C3DE6">
              <w:t xml:space="preserve"> Residential Unit</w:t>
            </w:r>
          </w:p>
          <w:p w:rsidR="00693FF8" w:rsidRPr="0094137C" w:rsidRDefault="00693FF8" w:rsidP="00693FF8">
            <w:pPr>
              <w:spacing w:before="32" w:after="32"/>
            </w:pPr>
            <w:r w:rsidRPr="0094137C">
              <w:t>July 1, 2024 - $14.33/</w:t>
            </w:r>
            <w:r w:rsidR="006C3DE6">
              <w:t xml:space="preserve"> Residential Unit</w:t>
            </w:r>
          </w:p>
          <w:p w:rsidR="00693FF8" w:rsidRPr="00FC783F" w:rsidRDefault="00693FF8" w:rsidP="00693FF8">
            <w:pPr>
              <w:spacing w:before="32" w:after="32"/>
              <w:rPr>
                <w:strike/>
              </w:rPr>
            </w:pPr>
            <w:r w:rsidRPr="0094137C">
              <w:t>July 1, 2025 - $15.00/</w:t>
            </w:r>
            <w:r w:rsidR="006C3DE6">
              <w:t xml:space="preserve"> Residential Unit</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5.22.050   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Administrative assessment fee for collection of delinquent sewer bills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3E3FBE" w:rsidRDefault="003E3FBE" w:rsidP="00CE5282">
            <w:pPr>
              <w:spacing w:before="32" w:after="32"/>
            </w:pPr>
            <w:r w:rsidRPr="00583D73">
              <w:t>5.00</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5.22.060   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Special rates for users who are defined as significant users under the city's pretreatment program based on concentration of raw flow prior to pretreatment shall be as follows: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Flow rate (inside city limits):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693FF8" w:rsidRPr="0094137C" w:rsidRDefault="00693FF8" w:rsidP="00693FF8">
            <w:pPr>
              <w:spacing w:before="32" w:after="32"/>
            </w:pPr>
            <w:r w:rsidRPr="0094137C">
              <w:t>April 1, 2021 - $3.20/100 cubi</w:t>
            </w:r>
            <w:r w:rsidR="005D087F">
              <w:t>c</w:t>
            </w:r>
            <w:r w:rsidRPr="0094137C">
              <w:t xml:space="preserve"> ft.</w:t>
            </w:r>
          </w:p>
          <w:p w:rsidR="00693FF8" w:rsidRPr="0094137C" w:rsidRDefault="00693FF8" w:rsidP="00693FF8">
            <w:pPr>
              <w:spacing w:before="32" w:after="32"/>
            </w:pPr>
            <w:r w:rsidRPr="0094137C">
              <w:t>July 1, 2022 - $3.46/100 cubic ft.</w:t>
            </w:r>
          </w:p>
          <w:p w:rsidR="00693FF8" w:rsidRPr="0094137C" w:rsidRDefault="00693FF8" w:rsidP="00693FF8">
            <w:pPr>
              <w:spacing w:before="32" w:after="32"/>
            </w:pPr>
            <w:r w:rsidRPr="0094137C">
              <w:t>July 1, 2023 - $3.73/100 cubic ft.</w:t>
            </w:r>
          </w:p>
          <w:p w:rsidR="00693FF8" w:rsidRPr="0094137C" w:rsidRDefault="00693FF8" w:rsidP="00693FF8">
            <w:pPr>
              <w:spacing w:before="32" w:after="32"/>
            </w:pPr>
            <w:r w:rsidRPr="0094137C">
              <w:t>July 1, 2024 - $4.03/100 cubic ft.</w:t>
            </w:r>
          </w:p>
          <w:p w:rsidR="00693FF8" w:rsidRDefault="00693FF8" w:rsidP="00693FF8">
            <w:pPr>
              <w:spacing w:before="32" w:after="32"/>
            </w:pPr>
            <w:r w:rsidRPr="0094137C">
              <w:t>July 1, 2025 - $4.35/100 cubic ft.</w:t>
            </w:r>
          </w:p>
          <w:p w:rsidR="0094137C" w:rsidRPr="0094137C" w:rsidRDefault="0094137C" w:rsidP="00693FF8">
            <w:pPr>
              <w:spacing w:before="32" w:after="32"/>
            </w:pP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Flow rate (outside city limits):</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693FF8" w:rsidRPr="0094137C" w:rsidRDefault="00693FF8" w:rsidP="00693FF8">
            <w:pPr>
              <w:spacing w:before="32" w:after="32"/>
            </w:pPr>
            <w:r w:rsidRPr="0094137C">
              <w:t>April 1, 2021 - $4.52/100 cubi</w:t>
            </w:r>
            <w:r w:rsidR="005D087F">
              <w:t>c</w:t>
            </w:r>
            <w:r w:rsidRPr="0094137C">
              <w:t xml:space="preserve"> ft.</w:t>
            </w:r>
          </w:p>
          <w:p w:rsidR="00693FF8" w:rsidRPr="0094137C" w:rsidRDefault="00693FF8" w:rsidP="00693FF8">
            <w:pPr>
              <w:spacing w:before="32" w:after="32"/>
            </w:pPr>
            <w:r w:rsidRPr="0094137C">
              <w:t>July 1, 2022 - $4.88/100 cubic ft.</w:t>
            </w:r>
          </w:p>
          <w:p w:rsidR="00693FF8" w:rsidRPr="0094137C" w:rsidRDefault="00693FF8" w:rsidP="00693FF8">
            <w:pPr>
              <w:spacing w:before="32" w:after="32"/>
            </w:pPr>
            <w:r w:rsidRPr="0094137C">
              <w:t>July 1, 2023 - $5.27/100 cubic ft.</w:t>
            </w:r>
          </w:p>
          <w:p w:rsidR="00693FF8" w:rsidRPr="0094137C" w:rsidRDefault="00693FF8" w:rsidP="00693FF8">
            <w:pPr>
              <w:spacing w:before="32" w:after="32"/>
            </w:pPr>
            <w:r w:rsidRPr="0094137C">
              <w:t>July 1, 2024 - $5.69/100 cubic ft.</w:t>
            </w:r>
          </w:p>
          <w:p w:rsidR="00693FF8" w:rsidRDefault="00693FF8" w:rsidP="00693FF8">
            <w:pPr>
              <w:spacing w:before="32" w:after="32"/>
            </w:pPr>
            <w:r w:rsidRPr="0094137C">
              <w:t>July 1, 2025 - $6.14/100 cubic ft.</w:t>
            </w:r>
          </w:p>
          <w:p w:rsidR="0094137C" w:rsidRPr="0094137C" w:rsidRDefault="0094137C" w:rsidP="00693FF8">
            <w:pPr>
              <w:spacing w:before="32" w:after="32"/>
            </w:pP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6C3DE6" w:rsidRDefault="006C3DE6" w:rsidP="00CE5282">
            <w:pPr>
              <w:spacing w:before="32" w:after="32"/>
            </w:pPr>
          </w:p>
          <w:p w:rsidR="00CE5282" w:rsidRDefault="00CE5282" w:rsidP="00CE5282">
            <w:pPr>
              <w:spacing w:before="32" w:after="32"/>
            </w:pPr>
            <w:r>
              <w:t>Surcharges (inside city):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94137C" w:rsidRDefault="00CE5282" w:rsidP="00CE5282">
            <w:pPr>
              <w:spacing w:before="32" w:after="32"/>
            </w:pPr>
            <w:r w:rsidRPr="0094137C">
              <w:t>   </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For biochemical oxygen demand (BOD) over 350 parts per million, by weight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693FF8" w:rsidRPr="0094137C" w:rsidRDefault="00693FF8" w:rsidP="00693FF8">
            <w:pPr>
              <w:spacing w:before="32" w:after="32"/>
            </w:pPr>
            <w:r w:rsidRPr="0094137C">
              <w:t>April 1, 2021 - $.291 per pound</w:t>
            </w:r>
          </w:p>
          <w:p w:rsidR="00693FF8" w:rsidRPr="0094137C" w:rsidRDefault="00693FF8" w:rsidP="00693FF8">
            <w:pPr>
              <w:spacing w:before="32" w:after="32"/>
            </w:pPr>
            <w:r w:rsidRPr="0094137C">
              <w:t>July 1, 2022 - $.291 per pound</w:t>
            </w:r>
          </w:p>
          <w:p w:rsidR="00693FF8" w:rsidRPr="0094137C" w:rsidRDefault="00693FF8" w:rsidP="00693FF8">
            <w:pPr>
              <w:spacing w:before="32" w:after="32"/>
            </w:pPr>
            <w:r w:rsidRPr="0094137C">
              <w:t>July 1, 2023 - $.291 per pound</w:t>
            </w:r>
          </w:p>
          <w:p w:rsidR="00693FF8" w:rsidRPr="0094137C" w:rsidRDefault="00693FF8" w:rsidP="00693FF8">
            <w:pPr>
              <w:spacing w:before="32" w:after="32"/>
            </w:pPr>
            <w:r w:rsidRPr="0094137C">
              <w:t>July 1, 2024 - $.291 per pound</w:t>
            </w:r>
          </w:p>
          <w:p w:rsidR="00693FF8" w:rsidRDefault="00693FF8" w:rsidP="00693FF8">
            <w:pPr>
              <w:spacing w:before="32" w:after="32"/>
            </w:pPr>
            <w:r w:rsidRPr="0094137C">
              <w:lastRenderedPageBreak/>
              <w:t>July 1, 2025 - $.291 per pound</w:t>
            </w:r>
          </w:p>
          <w:p w:rsidR="0094137C" w:rsidRPr="0094137C" w:rsidRDefault="0094137C" w:rsidP="00693FF8">
            <w:pPr>
              <w:spacing w:before="32" w:after="32"/>
            </w:pP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lastRenderedPageBreak/>
              <w:t>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For suspended solids over 350 parts per million, by weight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693FF8" w:rsidRPr="0094137C" w:rsidRDefault="00693FF8" w:rsidP="00693FF8">
            <w:pPr>
              <w:spacing w:before="32" w:after="32"/>
            </w:pPr>
            <w:r w:rsidRPr="0094137C">
              <w:t>April 1, 2021 - $.596 per pound</w:t>
            </w:r>
          </w:p>
          <w:p w:rsidR="00693FF8" w:rsidRPr="0094137C" w:rsidRDefault="00693FF8" w:rsidP="00693FF8">
            <w:pPr>
              <w:spacing w:before="32" w:after="32"/>
            </w:pPr>
            <w:r w:rsidRPr="0094137C">
              <w:t>July 1, 2022 - $.596 per pound</w:t>
            </w:r>
          </w:p>
          <w:p w:rsidR="00693FF8" w:rsidRPr="0094137C" w:rsidRDefault="00693FF8" w:rsidP="00693FF8">
            <w:pPr>
              <w:spacing w:before="32" w:after="32"/>
            </w:pPr>
            <w:r w:rsidRPr="0094137C">
              <w:t>July 1, 2023 - $.596 per pound</w:t>
            </w:r>
          </w:p>
          <w:p w:rsidR="00693FF8" w:rsidRPr="0094137C" w:rsidRDefault="00693FF8" w:rsidP="00693FF8">
            <w:pPr>
              <w:spacing w:before="32" w:after="32"/>
            </w:pPr>
            <w:r w:rsidRPr="0094137C">
              <w:t>July 1, 2024 - $.596 per pound</w:t>
            </w:r>
          </w:p>
          <w:p w:rsidR="00693FF8" w:rsidRDefault="00693FF8" w:rsidP="00693FF8">
            <w:pPr>
              <w:spacing w:before="32" w:after="32"/>
            </w:pPr>
            <w:r w:rsidRPr="0094137C">
              <w:t>July 1, 2025 - $.596 per pound</w:t>
            </w:r>
          </w:p>
          <w:p w:rsidR="0094137C" w:rsidRPr="0094137C" w:rsidRDefault="0094137C" w:rsidP="00693FF8">
            <w:pPr>
              <w:spacing w:before="32" w:after="32"/>
            </w:pP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For recoverable oil and grease over 100 parts per million, by weight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0642" w:rsidRPr="0094137C" w:rsidRDefault="00CE0642" w:rsidP="00CE0642">
            <w:pPr>
              <w:spacing w:before="32" w:after="32"/>
            </w:pPr>
            <w:r w:rsidRPr="0094137C">
              <w:t>April 1, 2021 - $.291 per pound</w:t>
            </w:r>
          </w:p>
          <w:p w:rsidR="00CE0642" w:rsidRPr="0094137C" w:rsidRDefault="00CE0642" w:rsidP="00CE0642">
            <w:pPr>
              <w:spacing w:before="32" w:after="32"/>
            </w:pPr>
            <w:r w:rsidRPr="0094137C">
              <w:t>July 1, 2022 - $.291 per pound</w:t>
            </w:r>
          </w:p>
          <w:p w:rsidR="00CE0642" w:rsidRPr="0094137C" w:rsidRDefault="00CE0642" w:rsidP="00CE0642">
            <w:pPr>
              <w:spacing w:before="32" w:after="32"/>
            </w:pPr>
            <w:r w:rsidRPr="0094137C">
              <w:t>July 1, 2023 - $.291 per pound</w:t>
            </w:r>
          </w:p>
          <w:p w:rsidR="00CE0642" w:rsidRPr="0094137C" w:rsidRDefault="00CE0642" w:rsidP="00CE0642">
            <w:pPr>
              <w:spacing w:before="32" w:after="32"/>
            </w:pPr>
            <w:r w:rsidRPr="0094137C">
              <w:t>July 1, 2024 - $.291 per pound</w:t>
            </w:r>
          </w:p>
          <w:p w:rsidR="00CE0642" w:rsidRDefault="00CE0642" w:rsidP="00CE0642">
            <w:pPr>
              <w:spacing w:before="32" w:after="32"/>
            </w:pPr>
            <w:r w:rsidRPr="0094137C">
              <w:t>July 1, 2025 - $.291 per pound</w:t>
            </w:r>
          </w:p>
          <w:p w:rsidR="0094137C" w:rsidRPr="0094137C" w:rsidRDefault="0094137C" w:rsidP="00CE0642">
            <w:pPr>
              <w:spacing w:before="32" w:after="32"/>
            </w:pP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Surcharges (outside city):</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For biochemical oxygen demand (BOD) over 350 parts per million, by weight</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0642" w:rsidRPr="0094137C" w:rsidRDefault="00CE0642" w:rsidP="00CE0642">
            <w:pPr>
              <w:spacing w:before="32" w:after="32"/>
            </w:pPr>
            <w:r w:rsidRPr="0094137C">
              <w:t>April 1, 2021 - $.375 per pound</w:t>
            </w:r>
          </w:p>
          <w:p w:rsidR="00CE0642" w:rsidRPr="0094137C" w:rsidRDefault="00CE0642" w:rsidP="00CE0642">
            <w:pPr>
              <w:spacing w:before="32" w:after="32"/>
            </w:pPr>
            <w:r w:rsidRPr="0094137C">
              <w:t>July 1, 2022 - $.375 per pound</w:t>
            </w:r>
          </w:p>
          <w:p w:rsidR="00CE0642" w:rsidRPr="0094137C" w:rsidRDefault="00CE0642" w:rsidP="00CE0642">
            <w:pPr>
              <w:spacing w:before="32" w:after="32"/>
            </w:pPr>
            <w:r w:rsidRPr="0094137C">
              <w:t>July 1, 2023 - $.375 per pound</w:t>
            </w:r>
          </w:p>
          <w:p w:rsidR="00CE0642" w:rsidRPr="0094137C" w:rsidRDefault="00CE0642" w:rsidP="00CE0642">
            <w:pPr>
              <w:spacing w:before="32" w:after="32"/>
            </w:pPr>
            <w:r w:rsidRPr="0094137C">
              <w:t>July 1, 2024 - $.375 per pound</w:t>
            </w:r>
          </w:p>
          <w:p w:rsidR="00CE0642" w:rsidRPr="0094137C" w:rsidRDefault="00CE0642" w:rsidP="00CE0642">
            <w:pPr>
              <w:spacing w:before="32" w:after="32"/>
            </w:pPr>
            <w:r w:rsidRPr="0094137C">
              <w:t>July 1, 2025 - $.375 per pound</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For suspended solids over 350 parts per million, by weight</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0642" w:rsidRPr="0094137C" w:rsidRDefault="00CE0642" w:rsidP="00CE0642">
            <w:pPr>
              <w:spacing w:before="32" w:after="32"/>
            </w:pPr>
            <w:r w:rsidRPr="0094137C">
              <w:t>April 1, 2021 - $.684 per pound</w:t>
            </w:r>
          </w:p>
          <w:p w:rsidR="00CE0642" w:rsidRPr="0094137C" w:rsidRDefault="00CE0642" w:rsidP="00CE0642">
            <w:pPr>
              <w:spacing w:before="32" w:after="32"/>
            </w:pPr>
            <w:r w:rsidRPr="0094137C">
              <w:t>July 1, 2022 - $.684 per pound</w:t>
            </w:r>
          </w:p>
          <w:p w:rsidR="00CE0642" w:rsidRPr="0094137C" w:rsidRDefault="00CE0642" w:rsidP="00CE0642">
            <w:pPr>
              <w:spacing w:before="32" w:after="32"/>
            </w:pPr>
            <w:r w:rsidRPr="0094137C">
              <w:t>July 1, 2023 - $.684 per pound</w:t>
            </w:r>
          </w:p>
          <w:p w:rsidR="00CE0642" w:rsidRPr="0094137C" w:rsidRDefault="00CE0642" w:rsidP="00CE0642">
            <w:pPr>
              <w:spacing w:before="32" w:after="32"/>
            </w:pPr>
            <w:r w:rsidRPr="0094137C">
              <w:t>July 1, 2024 - $.684 per pound</w:t>
            </w:r>
          </w:p>
          <w:p w:rsidR="00CE0642" w:rsidRPr="0094137C" w:rsidRDefault="00CE0642" w:rsidP="00CE0642">
            <w:pPr>
              <w:spacing w:before="32" w:after="32"/>
            </w:pPr>
            <w:r w:rsidRPr="0094137C">
              <w:t>July 1, 2025 - $.684 per pound</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For recoverable oil and grease over 100 parts per million, by weight</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0642" w:rsidRPr="0094137C" w:rsidRDefault="00CE0642" w:rsidP="00CE0642">
            <w:pPr>
              <w:spacing w:before="32" w:after="32"/>
            </w:pPr>
            <w:r w:rsidRPr="0094137C">
              <w:t>April 1, 2021 - $.375 per pound</w:t>
            </w:r>
          </w:p>
          <w:p w:rsidR="00CE0642" w:rsidRPr="0094137C" w:rsidRDefault="00CE0642" w:rsidP="00CE0642">
            <w:pPr>
              <w:spacing w:before="32" w:after="32"/>
            </w:pPr>
            <w:r w:rsidRPr="0094137C">
              <w:t>July 1, 2022 - $.375 per pound</w:t>
            </w:r>
          </w:p>
          <w:p w:rsidR="00CE0642" w:rsidRPr="0094137C" w:rsidRDefault="00CE0642" w:rsidP="00CE0642">
            <w:pPr>
              <w:spacing w:before="32" w:after="32"/>
            </w:pPr>
            <w:r w:rsidRPr="0094137C">
              <w:t>July 1, 2023 - $.375 per pound</w:t>
            </w:r>
          </w:p>
          <w:p w:rsidR="00CE0642" w:rsidRPr="0094137C" w:rsidRDefault="00CE0642" w:rsidP="00CE0642">
            <w:pPr>
              <w:spacing w:before="32" w:after="32"/>
            </w:pPr>
            <w:r w:rsidRPr="0094137C">
              <w:t>July 1, 2024 - $.375 per pound</w:t>
            </w:r>
          </w:p>
          <w:p w:rsidR="00CE0642" w:rsidRPr="0094137C" w:rsidRDefault="00CE0642" w:rsidP="00CE0642">
            <w:pPr>
              <w:spacing w:before="32" w:after="32"/>
            </w:pPr>
            <w:r w:rsidRPr="0094137C">
              <w:t>July 1, 2025 - $.375 per pound</w:t>
            </w:r>
          </w:p>
        </w:tc>
      </w:tr>
      <w:tr w:rsidR="00CE5282" w:rsidTr="006715AF">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5.23.020   </w:t>
            </w:r>
          </w:p>
        </w:tc>
        <w:tc>
          <w:tcPr>
            <w:tcW w:w="567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Disposal fees for septic tank refuse   </w:t>
            </w:r>
          </w:p>
        </w:tc>
        <w:tc>
          <w:tcPr>
            <w:tcW w:w="360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FC4C05" w:rsidP="00FC4C05">
            <w:pPr>
              <w:spacing w:before="32" w:after="32"/>
            </w:pPr>
            <w:r w:rsidRPr="00583D73">
              <w:t>$50.00</w:t>
            </w:r>
            <w:r w:rsidR="00CE5282">
              <w:t>/1,000 gallons   </w:t>
            </w:r>
          </w:p>
        </w:tc>
      </w:tr>
    </w:tbl>
    <w:p w:rsidR="00CE5282" w:rsidRDefault="00CE5282" w:rsidP="00CE5282">
      <w:r>
        <w:t>(Ord. 5825 § 1, 2004). (Ord. 6228, 2015).</w:t>
      </w:r>
      <w:r w:rsidR="00430BC8">
        <w:t xml:space="preserve"> (Ord. 6425, 2020)</w:t>
      </w:r>
      <w:r w:rsidR="006C3DE6">
        <w:t xml:space="preserve"> (Ord 6448, 2021)</w:t>
      </w:r>
    </w:p>
    <w:p w:rsidR="00FC535B" w:rsidRDefault="00FC535B"/>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480"/>
        <w:gridCol w:w="2790"/>
      </w:tblGrid>
      <w:tr w:rsidR="003B5DE2" w:rsidRPr="00EB7DD1" w:rsidTr="00A26745">
        <w:tc>
          <w:tcPr>
            <w:tcW w:w="1525" w:type="dxa"/>
            <w:tcBorders>
              <w:top w:val="single" w:sz="4" w:space="0" w:color="auto"/>
              <w:left w:val="single" w:sz="4" w:space="0" w:color="auto"/>
              <w:bottom w:val="single" w:sz="4" w:space="0" w:color="auto"/>
              <w:right w:val="single" w:sz="4" w:space="0" w:color="auto"/>
            </w:tcBorders>
          </w:tcPr>
          <w:p w:rsidR="003B5DE2" w:rsidRPr="00EF3072" w:rsidRDefault="003B5DE2" w:rsidP="003B5DE2">
            <w:pPr>
              <w:spacing w:before="32" w:after="32"/>
            </w:pPr>
          </w:p>
        </w:tc>
        <w:tc>
          <w:tcPr>
            <w:tcW w:w="6480" w:type="dxa"/>
            <w:tcBorders>
              <w:top w:val="single" w:sz="4" w:space="0" w:color="auto"/>
              <w:left w:val="single" w:sz="4" w:space="0" w:color="auto"/>
              <w:bottom w:val="single" w:sz="4" w:space="0" w:color="auto"/>
              <w:right w:val="single" w:sz="4" w:space="0" w:color="auto"/>
            </w:tcBorders>
          </w:tcPr>
          <w:p w:rsidR="003B5DE2" w:rsidRPr="00EF3072" w:rsidRDefault="00CC3D09" w:rsidP="003B5DE2">
            <w:pPr>
              <w:spacing w:before="32" w:after="32"/>
              <w:rPr>
                <w:b/>
              </w:rPr>
            </w:pPr>
            <w:r w:rsidRPr="00EF3072">
              <w:rPr>
                <w:b/>
              </w:rPr>
              <w:t xml:space="preserve">Post-Construction </w:t>
            </w:r>
            <w:proofErr w:type="spellStart"/>
            <w:r w:rsidRPr="00EF3072">
              <w:rPr>
                <w:b/>
              </w:rPr>
              <w:t>Stormwater</w:t>
            </w:r>
            <w:proofErr w:type="spellEnd"/>
            <w:r w:rsidRPr="00EF3072">
              <w:rPr>
                <w:b/>
              </w:rPr>
              <w:t xml:space="preserve"> Control Fee Structure</w:t>
            </w:r>
          </w:p>
        </w:tc>
        <w:tc>
          <w:tcPr>
            <w:tcW w:w="2790" w:type="dxa"/>
            <w:tcBorders>
              <w:top w:val="single" w:sz="4" w:space="0" w:color="auto"/>
              <w:left w:val="single" w:sz="4" w:space="0" w:color="auto"/>
              <w:bottom w:val="single" w:sz="4" w:space="0" w:color="auto"/>
              <w:right w:val="single" w:sz="4" w:space="0" w:color="auto"/>
            </w:tcBorders>
          </w:tcPr>
          <w:p w:rsidR="003B5DE2" w:rsidRPr="00EF3072" w:rsidRDefault="003B5DE2" w:rsidP="003B5DE2">
            <w:pPr>
              <w:spacing w:before="32" w:after="32"/>
            </w:pPr>
          </w:p>
        </w:tc>
      </w:tr>
      <w:tr w:rsidR="003B5DE2" w:rsidRPr="00EB7DD1" w:rsidTr="00A26745">
        <w:tc>
          <w:tcPr>
            <w:tcW w:w="1525" w:type="dxa"/>
            <w:tcBorders>
              <w:top w:val="single" w:sz="4" w:space="0" w:color="auto"/>
              <w:left w:val="single" w:sz="4" w:space="0" w:color="auto"/>
              <w:bottom w:val="single" w:sz="4" w:space="0" w:color="auto"/>
              <w:right w:val="single" w:sz="4" w:space="0" w:color="auto"/>
            </w:tcBorders>
          </w:tcPr>
          <w:p w:rsidR="003B5DE2" w:rsidRPr="00EF3072" w:rsidRDefault="00CC3D09" w:rsidP="003B5DE2">
            <w:pPr>
              <w:spacing w:before="32" w:after="32"/>
            </w:pPr>
            <w:r w:rsidRPr="00EF3072">
              <w:t>6.20</w:t>
            </w:r>
          </w:p>
        </w:tc>
        <w:tc>
          <w:tcPr>
            <w:tcW w:w="6480" w:type="dxa"/>
            <w:tcBorders>
              <w:top w:val="single" w:sz="4" w:space="0" w:color="auto"/>
              <w:left w:val="single" w:sz="4" w:space="0" w:color="auto"/>
              <w:bottom w:val="single" w:sz="4" w:space="0" w:color="auto"/>
              <w:right w:val="single" w:sz="4" w:space="0" w:color="auto"/>
            </w:tcBorders>
          </w:tcPr>
          <w:p w:rsidR="003B5DE2" w:rsidRPr="00EF3072" w:rsidRDefault="00CC3D09" w:rsidP="003B5DE2">
            <w:pPr>
              <w:spacing w:before="32" w:after="32"/>
              <w:rPr>
                <w:b/>
              </w:rPr>
            </w:pPr>
            <w:r w:rsidRPr="00EF3072">
              <w:rPr>
                <w:b/>
              </w:rPr>
              <w:t>All Development – Review Fee</w:t>
            </w:r>
            <w:r w:rsidR="003B5DE2" w:rsidRPr="00EF3072">
              <w:rPr>
                <w:b/>
              </w:rPr>
              <w:t xml:space="preserve">  </w:t>
            </w:r>
          </w:p>
        </w:tc>
        <w:tc>
          <w:tcPr>
            <w:tcW w:w="2790" w:type="dxa"/>
            <w:tcBorders>
              <w:top w:val="single" w:sz="4" w:space="0" w:color="auto"/>
              <w:left w:val="single" w:sz="4" w:space="0" w:color="auto"/>
              <w:bottom w:val="single" w:sz="4" w:space="0" w:color="auto"/>
              <w:right w:val="single" w:sz="4" w:space="0" w:color="auto"/>
            </w:tcBorders>
          </w:tcPr>
          <w:p w:rsidR="003B5DE2" w:rsidRPr="00EF3072" w:rsidRDefault="00CC3D09" w:rsidP="003B5DE2">
            <w:pPr>
              <w:spacing w:before="32" w:after="32"/>
            </w:pPr>
            <w:r w:rsidRPr="00EF3072">
              <w:t>500.00</w:t>
            </w:r>
          </w:p>
        </w:tc>
      </w:tr>
      <w:tr w:rsidR="003B5DE2" w:rsidRPr="00EB7DD1" w:rsidTr="00A26745">
        <w:tc>
          <w:tcPr>
            <w:tcW w:w="1525" w:type="dxa"/>
            <w:tcBorders>
              <w:top w:val="single" w:sz="4" w:space="0" w:color="auto"/>
              <w:left w:val="single" w:sz="4" w:space="0" w:color="auto"/>
              <w:bottom w:val="single" w:sz="4" w:space="0" w:color="auto"/>
              <w:right w:val="single" w:sz="4" w:space="0" w:color="auto"/>
            </w:tcBorders>
          </w:tcPr>
          <w:p w:rsidR="003B5DE2" w:rsidRPr="00EF3072" w:rsidRDefault="003B5DE2" w:rsidP="003B5DE2">
            <w:pPr>
              <w:spacing w:before="32" w:after="32"/>
            </w:pPr>
          </w:p>
        </w:tc>
        <w:tc>
          <w:tcPr>
            <w:tcW w:w="6480" w:type="dxa"/>
            <w:tcBorders>
              <w:top w:val="single" w:sz="4" w:space="0" w:color="auto"/>
              <w:left w:val="single" w:sz="4" w:space="0" w:color="auto"/>
              <w:bottom w:val="single" w:sz="4" w:space="0" w:color="auto"/>
              <w:right w:val="single" w:sz="4" w:space="0" w:color="auto"/>
            </w:tcBorders>
          </w:tcPr>
          <w:p w:rsidR="003B5DE2" w:rsidRPr="00EF3072" w:rsidRDefault="00CC3D09" w:rsidP="003B5DE2">
            <w:pPr>
              <w:spacing w:before="32" w:after="32"/>
              <w:rPr>
                <w:b/>
              </w:rPr>
            </w:pPr>
            <w:r w:rsidRPr="00EF3072">
              <w:rPr>
                <w:b/>
              </w:rPr>
              <w:t>Residential &lt;10 acres</w:t>
            </w:r>
          </w:p>
          <w:p w:rsidR="00CC3D09" w:rsidRPr="00BB42FF" w:rsidRDefault="00CC3D09" w:rsidP="003B5DE2">
            <w:pPr>
              <w:spacing w:before="32" w:after="32"/>
            </w:pPr>
            <w:r w:rsidRPr="00BB42FF">
              <w:t>Minimum Fee</w:t>
            </w:r>
          </w:p>
          <w:p w:rsidR="00CC3D09" w:rsidRPr="00BB42FF" w:rsidRDefault="00CC3D09" w:rsidP="003B5DE2">
            <w:pPr>
              <w:spacing w:before="32" w:after="32"/>
            </w:pPr>
            <w:r w:rsidRPr="00BB42FF">
              <w:t>Maximum Fee</w:t>
            </w:r>
          </w:p>
          <w:p w:rsidR="00CC3D09" w:rsidRPr="00EF3072" w:rsidRDefault="00CC3D09" w:rsidP="00CC3D09">
            <w:pPr>
              <w:spacing w:before="32" w:after="32"/>
              <w:rPr>
                <w:b/>
              </w:rPr>
            </w:pPr>
            <w:r w:rsidRPr="00BB42FF">
              <w:t>Disturbed Acre Fee</w:t>
            </w:r>
          </w:p>
        </w:tc>
        <w:tc>
          <w:tcPr>
            <w:tcW w:w="2790" w:type="dxa"/>
            <w:tcBorders>
              <w:top w:val="single" w:sz="4" w:space="0" w:color="auto"/>
              <w:left w:val="single" w:sz="4" w:space="0" w:color="auto"/>
              <w:bottom w:val="single" w:sz="4" w:space="0" w:color="auto"/>
              <w:right w:val="single" w:sz="4" w:space="0" w:color="auto"/>
            </w:tcBorders>
          </w:tcPr>
          <w:p w:rsidR="00CC3D09" w:rsidRPr="00EF3072" w:rsidRDefault="00CC3D09" w:rsidP="003B5DE2">
            <w:pPr>
              <w:spacing w:before="32" w:after="32"/>
            </w:pPr>
          </w:p>
          <w:p w:rsidR="003B5DE2" w:rsidRPr="00EF3072" w:rsidRDefault="00CC3D09" w:rsidP="003B5DE2">
            <w:pPr>
              <w:spacing w:before="32" w:after="32"/>
            </w:pPr>
            <w:r w:rsidRPr="00EF3072">
              <w:t>650.00</w:t>
            </w:r>
          </w:p>
          <w:p w:rsidR="00CC3D09" w:rsidRPr="00EF3072" w:rsidRDefault="00CC3D09" w:rsidP="003B5DE2">
            <w:pPr>
              <w:spacing w:before="32" w:after="32"/>
            </w:pPr>
            <w:r w:rsidRPr="00EF3072">
              <w:t>2,000</w:t>
            </w:r>
          </w:p>
          <w:p w:rsidR="00CC3D09" w:rsidRPr="00EF3072" w:rsidRDefault="00CC3D09" w:rsidP="003B5DE2">
            <w:pPr>
              <w:spacing w:before="32" w:after="32"/>
            </w:pPr>
            <w:r w:rsidRPr="00EF3072">
              <w:t>150.00/acre</w:t>
            </w:r>
          </w:p>
        </w:tc>
      </w:tr>
      <w:tr w:rsidR="003B5DE2" w:rsidRPr="00EB7DD1" w:rsidTr="00A26745">
        <w:tc>
          <w:tcPr>
            <w:tcW w:w="1525" w:type="dxa"/>
            <w:tcBorders>
              <w:top w:val="single" w:sz="4" w:space="0" w:color="auto"/>
              <w:left w:val="single" w:sz="4" w:space="0" w:color="auto"/>
              <w:bottom w:val="single" w:sz="4" w:space="0" w:color="auto"/>
              <w:right w:val="single" w:sz="4" w:space="0" w:color="auto"/>
            </w:tcBorders>
          </w:tcPr>
          <w:p w:rsidR="003B5DE2" w:rsidRPr="00EF3072" w:rsidRDefault="003B5DE2" w:rsidP="003B5DE2">
            <w:pPr>
              <w:spacing w:before="32" w:after="32"/>
            </w:pPr>
          </w:p>
        </w:tc>
        <w:tc>
          <w:tcPr>
            <w:tcW w:w="6480" w:type="dxa"/>
            <w:tcBorders>
              <w:top w:val="single" w:sz="4" w:space="0" w:color="auto"/>
              <w:left w:val="single" w:sz="4" w:space="0" w:color="auto"/>
              <w:bottom w:val="single" w:sz="4" w:space="0" w:color="auto"/>
              <w:right w:val="single" w:sz="4" w:space="0" w:color="auto"/>
            </w:tcBorders>
          </w:tcPr>
          <w:p w:rsidR="003B5DE2" w:rsidRPr="00EF3072" w:rsidRDefault="00642C52" w:rsidP="003B5DE2">
            <w:pPr>
              <w:spacing w:before="32" w:after="32"/>
              <w:rPr>
                <w:b/>
              </w:rPr>
            </w:pPr>
            <w:r w:rsidRPr="00EF3072">
              <w:rPr>
                <w:b/>
              </w:rPr>
              <w:t>Residential &gt;10 acres</w:t>
            </w:r>
          </w:p>
          <w:p w:rsidR="00642C52" w:rsidRPr="00BB42FF" w:rsidRDefault="00642C52" w:rsidP="003B5DE2">
            <w:pPr>
              <w:spacing w:before="32" w:after="32"/>
            </w:pPr>
            <w:r w:rsidRPr="00BB42FF">
              <w:t>Minimum Fee</w:t>
            </w:r>
          </w:p>
          <w:p w:rsidR="003B5DE2" w:rsidRPr="00BB42FF" w:rsidRDefault="00642C52" w:rsidP="003B5DE2">
            <w:pPr>
              <w:spacing w:before="32" w:after="32"/>
            </w:pPr>
            <w:r w:rsidRPr="00BB42FF">
              <w:t>Maximum Fee</w:t>
            </w:r>
          </w:p>
          <w:p w:rsidR="003B5DE2" w:rsidRPr="00EF3072" w:rsidRDefault="00642C52" w:rsidP="00642C52">
            <w:pPr>
              <w:spacing w:before="32" w:after="32"/>
              <w:rPr>
                <w:b/>
              </w:rPr>
            </w:pPr>
            <w:r w:rsidRPr="00BB42FF">
              <w:lastRenderedPageBreak/>
              <w:t>Disturbed Acre Fee</w:t>
            </w:r>
          </w:p>
        </w:tc>
        <w:tc>
          <w:tcPr>
            <w:tcW w:w="2790" w:type="dxa"/>
            <w:tcBorders>
              <w:top w:val="single" w:sz="4" w:space="0" w:color="auto"/>
              <w:left w:val="single" w:sz="4" w:space="0" w:color="auto"/>
              <w:bottom w:val="single" w:sz="4" w:space="0" w:color="auto"/>
              <w:right w:val="single" w:sz="4" w:space="0" w:color="auto"/>
            </w:tcBorders>
          </w:tcPr>
          <w:p w:rsidR="003B5DE2" w:rsidRPr="00EF3072" w:rsidRDefault="003B5DE2" w:rsidP="003B5DE2">
            <w:pPr>
              <w:spacing w:before="32" w:after="32"/>
            </w:pPr>
          </w:p>
          <w:p w:rsidR="003B5DE2" w:rsidRPr="00EF3072" w:rsidRDefault="00642C52" w:rsidP="003B5DE2">
            <w:pPr>
              <w:spacing w:before="32" w:after="32"/>
            </w:pPr>
            <w:r w:rsidRPr="00EF3072">
              <w:t>2,500</w:t>
            </w:r>
          </w:p>
          <w:p w:rsidR="003B5DE2" w:rsidRPr="00EF3072" w:rsidRDefault="00642C52" w:rsidP="003B5DE2">
            <w:pPr>
              <w:spacing w:before="32" w:after="32"/>
            </w:pPr>
            <w:r w:rsidRPr="00EF3072">
              <w:t>7,500</w:t>
            </w:r>
          </w:p>
          <w:p w:rsidR="00642C52" w:rsidRPr="00EF3072" w:rsidRDefault="00642C52" w:rsidP="003B5DE2">
            <w:pPr>
              <w:spacing w:before="32" w:after="32"/>
            </w:pPr>
            <w:r w:rsidRPr="00EF3072">
              <w:lastRenderedPageBreak/>
              <w:t>200/acre</w:t>
            </w:r>
          </w:p>
        </w:tc>
      </w:tr>
      <w:tr w:rsidR="003B5DE2" w:rsidRPr="00EB7DD1" w:rsidTr="00A26745">
        <w:tc>
          <w:tcPr>
            <w:tcW w:w="1525" w:type="dxa"/>
            <w:tcBorders>
              <w:top w:val="single" w:sz="4" w:space="0" w:color="auto"/>
              <w:left w:val="single" w:sz="4" w:space="0" w:color="auto"/>
              <w:bottom w:val="single" w:sz="4" w:space="0" w:color="auto"/>
              <w:right w:val="single" w:sz="4" w:space="0" w:color="auto"/>
            </w:tcBorders>
          </w:tcPr>
          <w:p w:rsidR="003B5DE2" w:rsidRPr="00EF3072" w:rsidRDefault="003B5DE2" w:rsidP="003B5DE2">
            <w:pPr>
              <w:spacing w:before="32" w:after="32"/>
            </w:pPr>
          </w:p>
        </w:tc>
        <w:tc>
          <w:tcPr>
            <w:tcW w:w="6480" w:type="dxa"/>
            <w:tcBorders>
              <w:top w:val="single" w:sz="4" w:space="0" w:color="auto"/>
              <w:left w:val="single" w:sz="4" w:space="0" w:color="auto"/>
              <w:bottom w:val="single" w:sz="4" w:space="0" w:color="auto"/>
              <w:right w:val="single" w:sz="4" w:space="0" w:color="auto"/>
            </w:tcBorders>
          </w:tcPr>
          <w:p w:rsidR="00642C52" w:rsidRPr="00EF3072" w:rsidRDefault="00642C52" w:rsidP="00642C52">
            <w:pPr>
              <w:spacing w:before="32" w:after="32"/>
              <w:rPr>
                <w:b/>
                <w:sz w:val="22"/>
                <w:szCs w:val="22"/>
              </w:rPr>
            </w:pPr>
            <w:r w:rsidRPr="00EF3072">
              <w:rPr>
                <w:b/>
                <w:sz w:val="22"/>
                <w:szCs w:val="22"/>
              </w:rPr>
              <w:t>Commercial/Industrial/Mixed Use</w:t>
            </w:r>
          </w:p>
          <w:p w:rsidR="00642C52" w:rsidRPr="00BB42FF" w:rsidRDefault="00642C52" w:rsidP="00642C52">
            <w:pPr>
              <w:spacing w:before="32" w:after="32"/>
            </w:pPr>
            <w:r w:rsidRPr="00BB42FF">
              <w:t>Minimum Fee</w:t>
            </w:r>
          </w:p>
          <w:p w:rsidR="00642C52" w:rsidRPr="00BB42FF" w:rsidRDefault="00642C52" w:rsidP="00642C52">
            <w:pPr>
              <w:spacing w:before="32" w:after="32"/>
            </w:pPr>
            <w:r w:rsidRPr="00BB42FF">
              <w:t>Maximum Fee</w:t>
            </w:r>
          </w:p>
          <w:p w:rsidR="003B5DE2" w:rsidRPr="00EF3072" w:rsidRDefault="00642C52" w:rsidP="00BB42FF">
            <w:pPr>
              <w:spacing w:before="32" w:after="32"/>
              <w:rPr>
                <w:b/>
              </w:rPr>
            </w:pPr>
            <w:r w:rsidRPr="00BB42FF">
              <w:t>Disturbed Acre Fee</w:t>
            </w:r>
          </w:p>
        </w:tc>
        <w:tc>
          <w:tcPr>
            <w:tcW w:w="2790" w:type="dxa"/>
            <w:tcBorders>
              <w:top w:val="single" w:sz="4" w:space="0" w:color="auto"/>
              <w:left w:val="single" w:sz="4" w:space="0" w:color="auto"/>
              <w:bottom w:val="single" w:sz="4" w:space="0" w:color="auto"/>
              <w:right w:val="single" w:sz="4" w:space="0" w:color="auto"/>
            </w:tcBorders>
          </w:tcPr>
          <w:p w:rsidR="003B5DE2" w:rsidRPr="00EF3072" w:rsidRDefault="003B5DE2" w:rsidP="003B5DE2">
            <w:pPr>
              <w:spacing w:before="32" w:after="32"/>
            </w:pPr>
          </w:p>
          <w:p w:rsidR="00642C52" w:rsidRPr="00EF3072" w:rsidRDefault="00642C52" w:rsidP="00642C52">
            <w:pPr>
              <w:spacing w:before="32" w:after="32"/>
            </w:pPr>
            <w:r w:rsidRPr="00EF3072">
              <w:t>1,000</w:t>
            </w:r>
          </w:p>
          <w:p w:rsidR="00642C52" w:rsidRPr="00EF3072" w:rsidRDefault="00642C52" w:rsidP="00642C52">
            <w:pPr>
              <w:spacing w:before="32" w:after="32"/>
            </w:pPr>
            <w:r w:rsidRPr="00EF3072">
              <w:t>7,500</w:t>
            </w:r>
          </w:p>
          <w:p w:rsidR="003B5DE2" w:rsidRPr="00EF3072" w:rsidRDefault="00642C52" w:rsidP="00642C52">
            <w:pPr>
              <w:spacing w:before="32" w:after="32"/>
            </w:pPr>
            <w:r w:rsidRPr="00EF3072">
              <w:t>500/acre</w:t>
            </w:r>
          </w:p>
        </w:tc>
      </w:tr>
      <w:tr w:rsidR="003B5DE2" w:rsidRPr="00EB7DD1" w:rsidTr="00A26745">
        <w:trPr>
          <w:trHeight w:val="1322"/>
        </w:trPr>
        <w:tc>
          <w:tcPr>
            <w:tcW w:w="1525" w:type="dxa"/>
            <w:tcBorders>
              <w:top w:val="single" w:sz="4" w:space="0" w:color="auto"/>
              <w:left w:val="single" w:sz="4" w:space="0" w:color="auto"/>
              <w:bottom w:val="single" w:sz="4" w:space="0" w:color="auto"/>
              <w:right w:val="single" w:sz="4" w:space="0" w:color="auto"/>
            </w:tcBorders>
          </w:tcPr>
          <w:p w:rsidR="00EF3072" w:rsidRPr="00BB42FF" w:rsidRDefault="00BB42FF" w:rsidP="00BB42FF">
            <w:pPr>
              <w:spacing w:before="32" w:after="32"/>
            </w:pPr>
            <w:r>
              <w:t>Res</w:t>
            </w:r>
            <w:r w:rsidR="00BB62AD" w:rsidRPr="00BB42FF">
              <w:t>olution  12-341</w:t>
            </w:r>
          </w:p>
        </w:tc>
        <w:tc>
          <w:tcPr>
            <w:tcW w:w="6480" w:type="dxa"/>
            <w:tcBorders>
              <w:top w:val="single" w:sz="4" w:space="0" w:color="auto"/>
              <w:left w:val="single" w:sz="4" w:space="0" w:color="auto"/>
              <w:bottom w:val="single" w:sz="4" w:space="0" w:color="auto"/>
              <w:right w:val="single" w:sz="4" w:space="0" w:color="auto"/>
            </w:tcBorders>
          </w:tcPr>
          <w:p w:rsidR="003B5DE2" w:rsidRPr="00EF3072" w:rsidRDefault="00642C52" w:rsidP="003B5DE2">
            <w:pPr>
              <w:spacing w:before="32" w:after="32"/>
              <w:rPr>
                <w:b/>
              </w:rPr>
            </w:pPr>
            <w:r w:rsidRPr="00EF3072">
              <w:rPr>
                <w:b/>
              </w:rPr>
              <w:t>Re-Development</w:t>
            </w:r>
          </w:p>
          <w:p w:rsidR="00642C52" w:rsidRPr="00BB42FF" w:rsidRDefault="003B5DE2" w:rsidP="003B5DE2">
            <w:pPr>
              <w:spacing w:before="32" w:after="32"/>
            </w:pPr>
            <w:r w:rsidRPr="00BB42FF">
              <w:t>Minimum</w:t>
            </w:r>
            <w:r w:rsidR="00642C52" w:rsidRPr="00BB42FF">
              <w:t xml:space="preserve"> </w:t>
            </w:r>
          </w:p>
          <w:p w:rsidR="003B5DE2" w:rsidRPr="00BB42FF" w:rsidRDefault="003B5DE2" w:rsidP="003B5DE2">
            <w:pPr>
              <w:spacing w:before="32" w:after="32"/>
            </w:pPr>
            <w:r w:rsidRPr="00BB42FF">
              <w:t>Maximum</w:t>
            </w:r>
            <w:r w:rsidR="00642C52" w:rsidRPr="00BB42FF">
              <w:t xml:space="preserve"> </w:t>
            </w:r>
          </w:p>
          <w:p w:rsidR="00642C52" w:rsidRPr="00EF3072" w:rsidRDefault="00642C52" w:rsidP="00642C52">
            <w:pPr>
              <w:spacing w:before="32" w:after="32"/>
              <w:rPr>
                <w:b/>
              </w:rPr>
            </w:pPr>
            <w:r w:rsidRPr="00BB42FF">
              <w:t>Disturbed Acre Fee</w:t>
            </w:r>
          </w:p>
        </w:tc>
        <w:tc>
          <w:tcPr>
            <w:tcW w:w="2790" w:type="dxa"/>
            <w:tcBorders>
              <w:top w:val="single" w:sz="4" w:space="0" w:color="auto"/>
              <w:left w:val="single" w:sz="4" w:space="0" w:color="auto"/>
              <w:bottom w:val="single" w:sz="4" w:space="0" w:color="auto"/>
              <w:right w:val="single" w:sz="4" w:space="0" w:color="auto"/>
            </w:tcBorders>
          </w:tcPr>
          <w:p w:rsidR="003B5DE2" w:rsidRPr="00EF3072" w:rsidRDefault="003B5DE2" w:rsidP="003B5DE2">
            <w:pPr>
              <w:spacing w:before="32" w:after="32"/>
            </w:pPr>
          </w:p>
          <w:p w:rsidR="003B5DE2" w:rsidRPr="00EF3072" w:rsidRDefault="00642C52" w:rsidP="003B5DE2">
            <w:pPr>
              <w:spacing w:before="32" w:after="32"/>
            </w:pPr>
            <w:r w:rsidRPr="00EF3072">
              <w:t>1,000</w:t>
            </w:r>
          </w:p>
          <w:p w:rsidR="003B5DE2" w:rsidRPr="00EF3072" w:rsidRDefault="00642C52" w:rsidP="003B5DE2">
            <w:pPr>
              <w:spacing w:before="32" w:after="32"/>
            </w:pPr>
            <w:r w:rsidRPr="00EF3072">
              <w:t>5,000</w:t>
            </w:r>
          </w:p>
          <w:p w:rsidR="00BB62AD" w:rsidRPr="00EF3072" w:rsidRDefault="00642C52" w:rsidP="00BB42FF">
            <w:pPr>
              <w:spacing w:before="32" w:after="32"/>
            </w:pPr>
            <w:r w:rsidRPr="00EF3072">
              <w:t>500/acre</w:t>
            </w:r>
          </w:p>
        </w:tc>
      </w:tr>
    </w:tbl>
    <w:p w:rsidR="00AC19FE" w:rsidRDefault="00AC19FE"/>
    <w:p w:rsidR="00CE5282" w:rsidRPr="00EB7DD1" w:rsidRDefault="003200D8" w:rsidP="00CE5282">
      <w:r>
        <w:rPr>
          <w:b/>
        </w:rPr>
        <w:t>2.08.060 </w:t>
      </w:r>
      <w:r w:rsidR="00CE5282" w:rsidRPr="00CD4892">
        <w:rPr>
          <w:b/>
        </w:rPr>
        <w:t>Fees and charges authorized in Title 9.</w:t>
      </w:r>
      <w:r w:rsidR="00CE5282">
        <w:rPr>
          <w:b/>
        </w:rPr>
        <w:t xml:space="preserve"> </w:t>
      </w:r>
    </w:p>
    <w:tbl>
      <w:tblPr>
        <w:tblW w:w="1079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000" w:firstRow="0" w:lastRow="0" w:firstColumn="0" w:lastColumn="0" w:noHBand="0" w:noVBand="0"/>
      </w:tblPr>
      <w:tblGrid>
        <w:gridCol w:w="1522"/>
        <w:gridCol w:w="6480"/>
        <w:gridCol w:w="2790"/>
      </w:tblGrid>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9.08.180   </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Prohibited parking violation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t>15.00</w:t>
            </w:r>
            <w:r w:rsidRPr="00EB7DD1">
              <w:t xml:space="preserve">  </w:t>
            </w:r>
          </w:p>
        </w:tc>
      </w:tr>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   </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t>After 30 days</w:t>
            </w:r>
            <w:r w:rsidRPr="00EB7DD1">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2</w:t>
            </w:r>
            <w:r>
              <w:t>0</w:t>
            </w:r>
            <w:r w:rsidRPr="00EB7DD1">
              <w:t>.00   </w:t>
            </w:r>
          </w:p>
        </w:tc>
      </w:tr>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9.36.030   </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Parking meter fees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   </w:t>
            </w:r>
          </w:p>
        </w:tc>
      </w:tr>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   </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1/2 hour meters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t>0</w:t>
            </w:r>
            <w:r w:rsidRPr="00EB7DD1">
              <w:t>.75 per hour   </w:t>
            </w:r>
          </w:p>
        </w:tc>
      </w:tr>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   </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1-2 hour meters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t>0</w:t>
            </w:r>
            <w:r w:rsidRPr="00EB7DD1">
              <w:t>.50 per hour   </w:t>
            </w:r>
          </w:p>
        </w:tc>
      </w:tr>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   </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10 hour meters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t>0</w:t>
            </w:r>
            <w:r w:rsidRPr="00EB7DD1">
              <w:t>.25 per hour   </w:t>
            </w:r>
          </w:p>
        </w:tc>
      </w:tr>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t>9.32.120</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pPr>
            <w:r>
              <w:t>Leased Parking in Municipal Lot</w:t>
            </w:r>
            <w:r w:rsidRPr="00646A56">
              <w:rPr>
                <w:strike/>
              </w:rPr>
              <w:t>s</w:t>
            </w:r>
            <w:r>
              <w:t>:</w:t>
            </w:r>
          </w:p>
          <w:p w:rsidR="00CE5282" w:rsidRPr="00174988" w:rsidRDefault="00CE5282" w:rsidP="00CE5282">
            <w:pPr>
              <w:spacing w:before="32" w:after="32"/>
              <w:rPr>
                <w:strike/>
              </w:rPr>
            </w:pP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646A56" w:rsidRDefault="00646A56" w:rsidP="00CE5282">
            <w:pPr>
              <w:spacing w:before="32" w:after="32"/>
              <w:rPr>
                <w:strike/>
              </w:rPr>
            </w:pPr>
            <w:r w:rsidRPr="00646A56">
              <w:t xml:space="preserve">Per </w:t>
            </w:r>
            <w:r w:rsidR="00CE5282" w:rsidRPr="00646A56">
              <w:t>month</w:t>
            </w:r>
          </w:p>
          <w:p w:rsidR="00174988" w:rsidRPr="00646A56" w:rsidRDefault="00174988" w:rsidP="00CE5282">
            <w:pPr>
              <w:spacing w:before="32" w:after="32"/>
            </w:pPr>
            <w:r w:rsidRPr="00646A56">
              <w:t>January 1, 2024 - $40.00</w:t>
            </w:r>
          </w:p>
          <w:p w:rsidR="00174988" w:rsidRPr="00646A56" w:rsidRDefault="00174988" w:rsidP="00CE5282">
            <w:pPr>
              <w:spacing w:before="32" w:after="32"/>
            </w:pPr>
            <w:r w:rsidRPr="00646A56">
              <w:t>January 1, 2025 - $45.00</w:t>
            </w:r>
          </w:p>
          <w:p w:rsidR="00174988" w:rsidRPr="00174988" w:rsidRDefault="00174988" w:rsidP="00CE5282">
            <w:pPr>
              <w:spacing w:before="32" w:after="32"/>
            </w:pPr>
            <w:r w:rsidRPr="00646A56">
              <w:t>January 1, 2026 - $50.00</w:t>
            </w:r>
          </w:p>
        </w:tc>
      </w:tr>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9.36.090   </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Parking meter hood fee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5.00 per day per hood   </w:t>
            </w:r>
          </w:p>
        </w:tc>
      </w:tr>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9.36.120   </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Overtime parking violation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t>15.00</w:t>
            </w:r>
          </w:p>
        </w:tc>
      </w:tr>
      <w:tr w:rsidR="00CE5282" w:rsidRPr="00EB7DD1" w:rsidTr="00A26745">
        <w:tc>
          <w:tcPr>
            <w:tcW w:w="15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rsidRPr="00EB7DD1">
              <w:t>   </w:t>
            </w:r>
          </w:p>
        </w:tc>
        <w:tc>
          <w:tcPr>
            <w:tcW w:w="64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t>After 30 days</w:t>
            </w:r>
            <w:r w:rsidRPr="00EB7DD1">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EB7DD1" w:rsidRDefault="00CE5282" w:rsidP="00CE5282">
            <w:pPr>
              <w:spacing w:before="32" w:after="32"/>
            </w:pPr>
            <w:r>
              <w:t>20</w:t>
            </w:r>
            <w:r w:rsidRPr="00EB7DD1">
              <w:t>.00   </w:t>
            </w:r>
          </w:p>
        </w:tc>
      </w:tr>
    </w:tbl>
    <w:p w:rsidR="00CE5282" w:rsidRDefault="00CE5282" w:rsidP="00CE5282"/>
    <w:p w:rsidR="00CE5282" w:rsidRDefault="003200D8" w:rsidP="00CE5282">
      <w:pPr>
        <w:rPr>
          <w:b/>
        </w:rPr>
      </w:pPr>
      <w:bookmarkStart w:id="9" w:name="0-0-0-479"/>
      <w:bookmarkEnd w:id="9"/>
      <w:r>
        <w:rPr>
          <w:b/>
        </w:rPr>
        <w:t>2.08.070 </w:t>
      </w:r>
      <w:r w:rsidR="00CE5282" w:rsidRPr="00BE0649">
        <w:rPr>
          <w:b/>
        </w:rPr>
        <w:t xml:space="preserve">Parks and </w:t>
      </w:r>
      <w:r>
        <w:rPr>
          <w:b/>
        </w:rPr>
        <w:t>R</w:t>
      </w:r>
      <w:r w:rsidR="00CE5282" w:rsidRPr="00BE0649">
        <w:rPr>
          <w:b/>
        </w:rPr>
        <w:t>ecreation fees and charges.</w:t>
      </w:r>
    </w:p>
    <w:tbl>
      <w:tblPr>
        <w:tblW w:w="1079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000" w:firstRow="0" w:lastRow="0" w:firstColumn="0" w:lastColumn="0" w:noHBand="0" w:noVBand="0"/>
      </w:tblPr>
      <w:tblGrid>
        <w:gridCol w:w="5122"/>
        <w:gridCol w:w="2880"/>
        <w:gridCol w:w="2790"/>
      </w:tblGrid>
      <w:tr w:rsidR="00CE5282"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rPr>
                <w:b/>
              </w:rPr>
            </w:pPr>
            <w:r w:rsidRPr="00BE0649">
              <w:rPr>
                <w:b/>
              </w:rPr>
              <w:t>Outdoor Water Park Fees (All fees include tax)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6B691B">
            <w:pPr>
              <w:spacing w:before="32" w:after="32"/>
            </w:pPr>
            <w:r>
              <w:t>   </w:t>
            </w:r>
            <w:r w:rsidRPr="00EF3072">
              <w:t xml:space="preserve">Resolution </w:t>
            </w:r>
            <w:r w:rsidR="006B691B">
              <w:t>20</w:t>
            </w:r>
            <w:r w:rsidRPr="00EF3072">
              <w:t>-</w:t>
            </w:r>
            <w:r w:rsidR="006B691B">
              <w:t>297</w:t>
            </w:r>
          </w:p>
        </w:tc>
      </w:tr>
      <w:tr w:rsidR="00CE5282"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6B691B" w:rsidP="006B691B">
            <w:pPr>
              <w:spacing w:before="32" w:after="32"/>
              <w:rPr>
                <w:color w:val="000000" w:themeColor="text1"/>
              </w:rPr>
            </w:pPr>
            <w:r w:rsidRPr="000C241E">
              <w:rPr>
                <w:color w:val="000000" w:themeColor="text1"/>
              </w:rPr>
              <w:t xml:space="preserve">Admission </w:t>
            </w:r>
            <w:r w:rsidR="00176DEB" w:rsidRPr="000C241E">
              <w:rPr>
                <w:color w:val="000000" w:themeColor="text1"/>
              </w:rPr>
              <w:t>without slide</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6B691B" w:rsidP="00CE5282">
            <w:pPr>
              <w:spacing w:before="32" w:after="32"/>
              <w:rPr>
                <w:color w:val="000000" w:themeColor="text1"/>
              </w:rPr>
            </w:pPr>
            <w:r w:rsidRPr="000C241E">
              <w:rPr>
                <w:color w:val="000000" w:themeColor="text1"/>
              </w:rPr>
              <w:t>5</w:t>
            </w:r>
            <w:r w:rsidR="00CE5282" w:rsidRPr="000C241E">
              <w:rPr>
                <w:color w:val="000000" w:themeColor="text1"/>
              </w:rPr>
              <w:t>.00   </w:t>
            </w:r>
          </w:p>
        </w:tc>
      </w:tr>
      <w:tr w:rsidR="00176DEB"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76DEB" w:rsidRPr="000C241E" w:rsidRDefault="00176DEB" w:rsidP="006B691B">
            <w:pPr>
              <w:spacing w:before="32" w:after="32"/>
              <w:rPr>
                <w:color w:val="000000" w:themeColor="text1"/>
              </w:rPr>
            </w:pPr>
            <w:r w:rsidRPr="000C241E">
              <w:rPr>
                <w:color w:val="000000" w:themeColor="text1"/>
              </w:rPr>
              <w:t>Admission with slide</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76DEB" w:rsidRPr="000C241E" w:rsidRDefault="00176DEB" w:rsidP="00CE5282">
            <w:pPr>
              <w:spacing w:before="32" w:after="32"/>
              <w:rPr>
                <w:color w:val="000000" w:themeColor="text1"/>
              </w:rPr>
            </w:pPr>
            <w:r w:rsidRPr="000C241E">
              <w:rPr>
                <w:color w:val="000000" w:themeColor="text1"/>
              </w:rPr>
              <w:t>6.00</w:t>
            </w:r>
          </w:p>
        </w:tc>
      </w:tr>
      <w:tr w:rsidR="00CE5282"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CE5282" w:rsidP="006B691B">
            <w:pPr>
              <w:spacing w:before="32" w:after="32"/>
              <w:rPr>
                <w:color w:val="000000" w:themeColor="text1"/>
              </w:rPr>
            </w:pPr>
            <w:r w:rsidRPr="000C241E">
              <w:rPr>
                <w:color w:val="000000" w:themeColor="text1"/>
              </w:rPr>
              <w:t>10 Swim Punch Card </w:t>
            </w:r>
            <w:r w:rsidR="00176DEB" w:rsidRPr="000C241E">
              <w:rPr>
                <w:color w:val="000000" w:themeColor="text1"/>
              </w:rPr>
              <w:t>(without slide)</w:t>
            </w:r>
            <w:r w:rsidRPr="000C241E">
              <w:rPr>
                <w:color w:val="000000" w:themeColor="text1"/>
              </w:rPr>
              <w:t xml:space="preserve">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CE5282" w:rsidP="00CE5282">
            <w:pPr>
              <w:spacing w:before="32" w:after="32"/>
              <w:rPr>
                <w:color w:val="000000" w:themeColor="text1"/>
              </w:rPr>
            </w:pPr>
            <w:r w:rsidRPr="000C241E">
              <w:rPr>
                <w:color w:val="000000" w:themeColor="text1"/>
              </w:rPr>
              <w:t>40.00   </w:t>
            </w:r>
          </w:p>
        </w:tc>
      </w:tr>
      <w:tr w:rsidR="00176DEB"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76DEB" w:rsidRPr="000C241E" w:rsidRDefault="00176DEB" w:rsidP="006B691B">
            <w:pPr>
              <w:spacing w:before="32" w:after="32"/>
              <w:rPr>
                <w:color w:val="000000" w:themeColor="text1"/>
              </w:rPr>
            </w:pPr>
            <w:r w:rsidRPr="000C241E">
              <w:rPr>
                <w:color w:val="000000" w:themeColor="text1"/>
              </w:rPr>
              <w:t>10 Swim Punch Card (slide)</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76DEB" w:rsidRPr="000C241E" w:rsidRDefault="00176DEB" w:rsidP="00CE5282">
            <w:pPr>
              <w:spacing w:before="32" w:after="32"/>
              <w:rPr>
                <w:color w:val="000000" w:themeColor="text1"/>
              </w:rPr>
            </w:pPr>
            <w:r w:rsidRPr="000C241E">
              <w:rPr>
                <w:color w:val="000000" w:themeColor="text1"/>
              </w:rPr>
              <w:t>50.00</w:t>
            </w:r>
          </w:p>
        </w:tc>
      </w:tr>
      <w:tr w:rsidR="00CE5282"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CE5282" w:rsidP="00CE5282">
            <w:pPr>
              <w:spacing w:before="32" w:after="32"/>
              <w:rPr>
                <w:color w:val="000000" w:themeColor="text1"/>
              </w:rPr>
            </w:pPr>
            <w:r w:rsidRPr="000C241E">
              <w:rPr>
                <w:color w:val="000000" w:themeColor="text1"/>
              </w:rPr>
              <w:t>Individual Season Pass</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176DEB" w:rsidP="00CE5282">
            <w:pPr>
              <w:spacing w:before="32" w:after="32"/>
              <w:rPr>
                <w:color w:val="000000" w:themeColor="text1"/>
              </w:rPr>
            </w:pPr>
            <w:r w:rsidRPr="000C241E">
              <w:rPr>
                <w:color w:val="000000" w:themeColor="text1"/>
              </w:rPr>
              <w:t>100.00</w:t>
            </w:r>
          </w:p>
        </w:tc>
      </w:tr>
      <w:tr w:rsidR="00CE5282"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6B691B" w:rsidP="000C241E">
            <w:pPr>
              <w:spacing w:before="32" w:after="32"/>
              <w:rPr>
                <w:color w:val="000000" w:themeColor="text1"/>
              </w:rPr>
            </w:pPr>
            <w:r w:rsidRPr="000C241E">
              <w:rPr>
                <w:color w:val="000000" w:themeColor="text1"/>
              </w:rPr>
              <w:t xml:space="preserve">Family </w:t>
            </w:r>
            <w:r w:rsidR="00CE5282" w:rsidRPr="000C241E">
              <w:rPr>
                <w:color w:val="000000" w:themeColor="text1"/>
              </w:rPr>
              <w:t>Season Pass (</w:t>
            </w:r>
            <w:r w:rsidR="00176DEB" w:rsidRPr="000C241E">
              <w:rPr>
                <w:color w:val="000000" w:themeColor="text1"/>
              </w:rPr>
              <w:t>four</w:t>
            </w:r>
            <w:r w:rsidR="00CE5282" w:rsidRPr="000C241E">
              <w:rPr>
                <w:color w:val="000000" w:themeColor="text1"/>
              </w:rPr>
              <w:t xml:space="preserve"> or less)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176DEB" w:rsidP="00CE5282">
            <w:pPr>
              <w:spacing w:before="32" w:after="32"/>
              <w:rPr>
                <w:color w:val="000000" w:themeColor="text1"/>
              </w:rPr>
            </w:pPr>
            <w:r w:rsidRPr="000C241E">
              <w:rPr>
                <w:color w:val="000000" w:themeColor="text1"/>
              </w:rPr>
              <w:t>275.00</w:t>
            </w:r>
          </w:p>
        </w:tc>
      </w:tr>
      <w:tr w:rsidR="00CE5282"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CE5282" w:rsidP="00CE5282">
            <w:pPr>
              <w:spacing w:before="32" w:after="32"/>
              <w:rPr>
                <w:color w:val="000000" w:themeColor="text1"/>
              </w:rPr>
            </w:pPr>
            <w:r w:rsidRPr="000C241E">
              <w:rPr>
                <w:color w:val="000000" w:themeColor="text1"/>
              </w:rPr>
              <w:t>Additional family member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76DEB" w:rsidRPr="000C241E" w:rsidRDefault="00176DEB" w:rsidP="00CE5282">
            <w:pPr>
              <w:spacing w:before="32" w:after="32"/>
              <w:rPr>
                <w:color w:val="000000" w:themeColor="text1"/>
              </w:rPr>
            </w:pPr>
            <w:r w:rsidRPr="000C241E">
              <w:rPr>
                <w:color w:val="000000" w:themeColor="text1"/>
              </w:rPr>
              <w:t>100.00</w:t>
            </w:r>
          </w:p>
        </w:tc>
      </w:tr>
      <w:tr w:rsidR="00CE5282"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CE5282" w:rsidP="00CE5282">
            <w:pPr>
              <w:spacing w:before="32" w:after="32"/>
              <w:rPr>
                <w:color w:val="000000" w:themeColor="text1"/>
              </w:rPr>
            </w:pPr>
            <w:r w:rsidRPr="000C241E">
              <w:rPr>
                <w:color w:val="000000" w:themeColor="text1"/>
              </w:rPr>
              <w:t>Family night-per person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176DEB" w:rsidP="00CE5282">
            <w:pPr>
              <w:spacing w:before="32" w:after="32"/>
              <w:rPr>
                <w:color w:val="000000" w:themeColor="text1"/>
              </w:rPr>
            </w:pPr>
            <w:r w:rsidRPr="000C241E">
              <w:rPr>
                <w:color w:val="000000" w:themeColor="text1"/>
              </w:rPr>
              <w:t>4.00</w:t>
            </w:r>
            <w:r w:rsidR="00CE5282" w:rsidRPr="000C241E">
              <w:rPr>
                <w:color w:val="000000" w:themeColor="text1"/>
              </w:rPr>
              <w:t xml:space="preserve">  </w:t>
            </w:r>
          </w:p>
        </w:tc>
      </w:tr>
      <w:tr w:rsidR="00CE5282"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CE5282" w:rsidP="00CE5282">
            <w:pPr>
              <w:spacing w:before="32" w:after="32"/>
              <w:rPr>
                <w:color w:val="000000" w:themeColor="text1"/>
              </w:rPr>
            </w:pPr>
            <w:r w:rsidRPr="000C241E">
              <w:rPr>
                <w:color w:val="000000" w:themeColor="text1"/>
              </w:rPr>
              <w:t>Swim Lessons: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176DEB" w:rsidP="00CE5282">
            <w:pPr>
              <w:spacing w:before="32" w:after="32"/>
              <w:rPr>
                <w:color w:val="000000" w:themeColor="text1"/>
              </w:rPr>
            </w:pPr>
            <w:r w:rsidRPr="000C241E">
              <w:rPr>
                <w:color w:val="000000" w:themeColor="text1"/>
              </w:rPr>
              <w:t>30.00</w:t>
            </w:r>
          </w:p>
        </w:tc>
      </w:tr>
      <w:tr w:rsidR="00CE5282"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CE5282" w:rsidP="00CE5282">
            <w:pPr>
              <w:spacing w:before="32" w:after="32"/>
              <w:rPr>
                <w:color w:val="000000" w:themeColor="text1"/>
              </w:rPr>
            </w:pPr>
            <w:r w:rsidRPr="000C241E">
              <w:rPr>
                <w:color w:val="000000" w:themeColor="text1"/>
              </w:rPr>
              <w:t>Pool Rental</w:t>
            </w:r>
            <w:r w:rsidR="00176DEB" w:rsidRPr="000C241E">
              <w:rPr>
                <w:color w:val="000000" w:themeColor="text1"/>
              </w:rPr>
              <w:t xml:space="preserve"> –</w:t>
            </w:r>
            <w:r w:rsidRPr="000C241E">
              <w:rPr>
                <w:color w:val="000000" w:themeColor="text1"/>
              </w:rPr>
              <w:t xml:space="preserve"> </w:t>
            </w:r>
            <w:r w:rsidR="00176DEB" w:rsidRPr="000C241E">
              <w:rPr>
                <w:color w:val="000000" w:themeColor="text1"/>
              </w:rPr>
              <w:t xml:space="preserve">Pirate Cove Water Park </w:t>
            </w:r>
            <w:r w:rsidRPr="000C241E">
              <w:rPr>
                <w:color w:val="000000" w:themeColor="text1"/>
              </w:rPr>
              <w:t>(up to 30 people)</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200524" w:rsidP="00583D73">
            <w:pPr>
              <w:spacing w:before="32" w:after="32"/>
            </w:pPr>
            <w:r w:rsidRPr="00583D73">
              <w:t>275.00</w:t>
            </w:r>
          </w:p>
        </w:tc>
      </w:tr>
      <w:tr w:rsidR="00176DEB"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76DEB" w:rsidRPr="000C241E" w:rsidRDefault="00176DEB" w:rsidP="00176DEB">
            <w:pPr>
              <w:spacing w:before="32" w:after="32"/>
              <w:rPr>
                <w:color w:val="000000" w:themeColor="text1"/>
              </w:rPr>
            </w:pPr>
            <w:r w:rsidRPr="000C241E">
              <w:rPr>
                <w:color w:val="000000" w:themeColor="text1"/>
              </w:rPr>
              <w:lastRenderedPageBreak/>
              <w:t xml:space="preserve">Pool Rental – </w:t>
            </w:r>
            <w:proofErr w:type="spellStart"/>
            <w:r w:rsidRPr="000C241E">
              <w:rPr>
                <w:color w:val="000000" w:themeColor="text1"/>
              </w:rPr>
              <w:t>Katelman</w:t>
            </w:r>
            <w:proofErr w:type="spellEnd"/>
            <w:r w:rsidRPr="000C241E">
              <w:rPr>
                <w:color w:val="000000" w:themeColor="text1"/>
              </w:rPr>
              <w:t xml:space="preserve"> Water Park (up to 30 people)</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76DEB" w:rsidRPr="00583D73" w:rsidRDefault="00200524" w:rsidP="00CE5282">
            <w:pPr>
              <w:spacing w:before="32" w:after="32"/>
            </w:pPr>
            <w:r w:rsidRPr="00583D73">
              <w:t>250.00</w:t>
            </w:r>
          </w:p>
        </w:tc>
      </w:tr>
      <w:tr w:rsidR="00CE5282" w:rsidRPr="00BE0649" w:rsidTr="00CE5282">
        <w:tc>
          <w:tcPr>
            <w:tcW w:w="10792" w:type="dxa"/>
            <w:gridSpan w:val="3"/>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0C241E" w:rsidRDefault="00CE5282" w:rsidP="00CE5282">
            <w:pPr>
              <w:spacing w:before="32" w:after="32"/>
              <w:rPr>
                <w:b/>
                <w:color w:val="000000" w:themeColor="text1"/>
              </w:rPr>
            </w:pPr>
            <w:r w:rsidRPr="000C241E">
              <w:rPr>
                <w:b/>
                <w:bCs/>
                <w:color w:val="000000" w:themeColor="text1"/>
              </w:rPr>
              <w:t>Adult Softball (Team Fee)</w:t>
            </w:r>
            <w:r w:rsidRPr="000C241E">
              <w:rPr>
                <w:b/>
                <w:color w:val="000000" w:themeColor="text1"/>
              </w:rPr>
              <w:t xml:space="preserve">  </w:t>
            </w:r>
          </w:p>
        </w:tc>
      </w:tr>
      <w:tr w:rsidR="00176DEB" w:rsidRPr="00176DEB"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76DEB" w:rsidRPr="000C241E" w:rsidRDefault="00176DEB" w:rsidP="00CE5282">
            <w:pPr>
              <w:spacing w:before="32" w:after="32"/>
              <w:rPr>
                <w:bCs/>
                <w:color w:val="000000" w:themeColor="text1"/>
              </w:rPr>
            </w:pPr>
            <w:r w:rsidRPr="000C241E">
              <w:rPr>
                <w:bCs/>
                <w:color w:val="000000" w:themeColor="text1"/>
              </w:rPr>
              <w:t>Fee per game scheduled</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176DEB" w:rsidRPr="000C241E" w:rsidRDefault="00176DEB" w:rsidP="00CE5282">
            <w:pPr>
              <w:spacing w:before="32" w:after="32"/>
              <w:rPr>
                <w:bCs/>
                <w:color w:val="000000" w:themeColor="text1"/>
              </w:rPr>
            </w:pPr>
            <w:r w:rsidRPr="000C241E">
              <w:rPr>
                <w:bCs/>
                <w:color w:val="000000" w:themeColor="text1"/>
              </w:rPr>
              <w:t>25.00</w:t>
            </w:r>
          </w:p>
        </w:tc>
      </w:tr>
      <w:tr w:rsidR="00067239" w:rsidRPr="00BE0649" w:rsidTr="00067239">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067239" w:rsidRPr="00BE0649" w:rsidRDefault="00067239" w:rsidP="006B691B">
            <w:pPr>
              <w:spacing w:before="32" w:after="32"/>
            </w:pPr>
            <w:r w:rsidRPr="008C71C6">
              <w:rPr>
                <w:b/>
                <w:bCs/>
              </w:rPr>
              <w:t xml:space="preserve">Youth </w:t>
            </w:r>
            <w:r>
              <w:rPr>
                <w:b/>
                <w:bCs/>
              </w:rPr>
              <w:t>Sports</w:t>
            </w:r>
            <w:r w:rsidRPr="008C71C6">
              <w:rPr>
                <w:b/>
                <w:bCs/>
              </w:rPr>
              <w:t xml:space="preserve"> (Individual Fee)</w:t>
            </w:r>
            <w:r w:rsidRPr="008C71C6">
              <w:rPr>
                <w:b/>
              </w:rPr>
              <w:t>   </w:t>
            </w:r>
            <w:r w:rsidRPr="00BE0649">
              <w:t>   </w:t>
            </w:r>
          </w:p>
        </w:tc>
        <w:tc>
          <w:tcPr>
            <w:tcW w:w="2790" w:type="dxa"/>
            <w:tcBorders>
              <w:top w:val="single" w:sz="6" w:space="0" w:color="000000"/>
              <w:left w:val="single" w:sz="6" w:space="0" w:color="000000"/>
              <w:bottom w:val="single" w:sz="6" w:space="0" w:color="000000"/>
              <w:right w:val="single" w:sz="6" w:space="0" w:color="000000"/>
            </w:tcBorders>
            <w:vAlign w:val="center"/>
          </w:tcPr>
          <w:p w:rsidR="00067239" w:rsidRPr="00200524" w:rsidRDefault="00583D73" w:rsidP="00583D73">
            <w:pPr>
              <w:spacing w:before="32" w:after="32"/>
            </w:pPr>
            <w:r>
              <w:t xml:space="preserve"> 45.00</w:t>
            </w:r>
          </w:p>
        </w:tc>
      </w:tr>
      <w:tr w:rsidR="00CE5282" w:rsidRPr="00BE0649" w:rsidTr="00CE5282">
        <w:tc>
          <w:tcPr>
            <w:tcW w:w="10792" w:type="dxa"/>
            <w:gridSpan w:val="3"/>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8C71C6">
              <w:rPr>
                <w:b/>
                <w:bCs/>
              </w:rPr>
              <w:t>Non-CBRC Field Rental Fees</w:t>
            </w:r>
            <w:r w:rsidRPr="008C71C6">
              <w:rPr>
                <w:b/>
              </w:rPr>
              <w:t>   </w:t>
            </w:r>
            <w:r w:rsidRPr="00BE0649">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Baseball and softball fields</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1710A5" w:rsidP="001710A5">
            <w:pPr>
              <w:spacing w:before="32" w:after="32"/>
            </w:pPr>
            <w:r w:rsidRPr="00583D73">
              <w:rPr>
                <w:bCs/>
              </w:rPr>
              <w:t>60.00</w:t>
            </w:r>
            <w:r w:rsidR="00CE5282" w:rsidRPr="00583D73">
              <w:rPr>
                <w:bCs/>
              </w:rPr>
              <w:t>/field/day (no team fees)</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Lights</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1710A5" w:rsidP="00CE5282">
            <w:pPr>
              <w:spacing w:before="32" w:after="32"/>
            </w:pPr>
            <w:r w:rsidRPr="00583D73">
              <w:rPr>
                <w:bCs/>
              </w:rPr>
              <w:t>35.00</w:t>
            </w:r>
            <w:r w:rsidR="00CE5282" w:rsidRPr="00583D73">
              <w:rPr>
                <w:bCs/>
              </w:rPr>
              <w:t>/day</w:t>
            </w:r>
            <w:r w:rsidR="00CE5282" w:rsidRPr="00583D73">
              <w:t>   </w:t>
            </w:r>
          </w:p>
        </w:tc>
      </w:tr>
      <w:tr w:rsidR="00CE5282" w:rsidRPr="00BE0649" w:rsidTr="00CE5282">
        <w:tc>
          <w:tcPr>
            <w:tcW w:w="10792" w:type="dxa"/>
            <w:gridSpan w:val="3"/>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rPr>
                <w:b/>
              </w:rPr>
            </w:pPr>
            <w:r w:rsidRPr="00583D73">
              <w:rPr>
                <w:b/>
                <w:bCs/>
              </w:rPr>
              <w:t>Council Bluffs Recreation Complex Rental Fees</w:t>
            </w:r>
            <w:r w:rsidRPr="00583D73">
              <w:rPr>
                <w:b/>
              </w:rPr>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Baseball/Softball</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pPr>
            <w:r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Fields #1--6, 10</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1710A5" w:rsidP="00CE5282">
            <w:pPr>
              <w:spacing w:before="32" w:after="32"/>
            </w:pPr>
            <w:r w:rsidRPr="00583D73">
              <w:rPr>
                <w:bCs/>
              </w:rPr>
              <w:t>75.00</w:t>
            </w:r>
            <w:r w:rsidR="00CE5282" w:rsidRPr="00583D73">
              <w:rPr>
                <w:bCs/>
              </w:rPr>
              <w:t>/day</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Fields #7, 8, 9</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1710A5" w:rsidP="00CE5282">
            <w:pPr>
              <w:spacing w:before="32" w:after="32"/>
            </w:pPr>
            <w:r w:rsidRPr="00583D73">
              <w:rPr>
                <w:bCs/>
              </w:rPr>
              <w:t>80.00</w:t>
            </w:r>
            <w:r w:rsidR="00CE5282" w:rsidRPr="00583D73">
              <w:rPr>
                <w:bCs/>
              </w:rPr>
              <w:t>/day</w:t>
            </w:r>
            <w:r w:rsidR="00CE5282" w:rsidRPr="00583D73">
              <w:t>   </w:t>
            </w:r>
          </w:p>
        </w:tc>
      </w:tr>
      <w:tr w:rsidR="00CE5282" w:rsidRPr="00BE0649" w:rsidTr="00CE5282">
        <w:tc>
          <w:tcPr>
            <w:tcW w:w="10792" w:type="dxa"/>
            <w:gridSpan w:val="3"/>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pPr>
            <w:r w:rsidRPr="00583D73">
              <w:rPr>
                <w:b/>
                <w:bCs/>
              </w:rPr>
              <w:t>Adult use (out of high school)</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rPr>
                <w:bCs/>
              </w:rPr>
            </w:pPr>
            <w:r>
              <w:rPr>
                <w:bCs/>
              </w:rPr>
              <w:t>Baseball/Softball Fields</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pPr>
            <w:r w:rsidRPr="00583D73">
              <w:t>80.00/day</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rPr>
                <w:bCs/>
              </w:rPr>
            </w:pPr>
            <w:r>
              <w:rPr>
                <w:bCs/>
              </w:rPr>
              <w:t>Baseball/Softball Fields #1-10</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pP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Default="00CE5282" w:rsidP="00CE5282">
            <w:pPr>
              <w:spacing w:before="32" w:after="32"/>
              <w:rPr>
                <w:bCs/>
              </w:rPr>
            </w:pPr>
            <w:r>
              <w:rPr>
                <w:bCs/>
              </w:rPr>
              <w:t>Single game, non-league, non-repeating use only</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pPr>
            <w:r w:rsidRPr="00583D73">
              <w:t>30.00</w:t>
            </w:r>
          </w:p>
        </w:tc>
      </w:tr>
      <w:tr w:rsidR="00CE5282" w:rsidRPr="00BE0649" w:rsidTr="00CE5282">
        <w:tc>
          <w:tcPr>
            <w:tcW w:w="10792" w:type="dxa"/>
            <w:gridSpan w:val="3"/>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pPr>
            <w:r w:rsidRPr="00583D73">
              <w:rPr>
                <w:b/>
                <w:bCs/>
              </w:rPr>
              <w:t>Baseball/Softball--Lights</w:t>
            </w:r>
            <w:r w:rsidRPr="00583D73">
              <w:rPr>
                <w:b/>
              </w:rPr>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Fields 1--4</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1710A5" w:rsidP="00CE5282">
            <w:pPr>
              <w:spacing w:before="32" w:after="32"/>
            </w:pPr>
            <w:r w:rsidRPr="00583D73">
              <w:rPr>
                <w:bCs/>
              </w:rPr>
              <w:t xml:space="preserve"> 35.00</w:t>
            </w:r>
            <w:r w:rsidR="00CE5282" w:rsidRPr="00583D73">
              <w:rPr>
                <w:bCs/>
              </w:rPr>
              <w:t>/day</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Fields 5--6</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1710A5" w:rsidP="00CE5282">
            <w:pPr>
              <w:spacing w:before="32" w:after="32"/>
            </w:pPr>
            <w:r w:rsidRPr="00583D73">
              <w:rPr>
                <w:bCs/>
              </w:rPr>
              <w:t xml:space="preserve"> 25.00</w:t>
            </w:r>
            <w:r w:rsidR="00CE5282" w:rsidRPr="00583D73">
              <w:rPr>
                <w:bCs/>
              </w:rPr>
              <w:t>/day</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Fields 7--10</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1710A5" w:rsidP="00CE5282">
            <w:pPr>
              <w:spacing w:before="32" w:after="32"/>
            </w:pPr>
            <w:r w:rsidRPr="00583D73">
              <w:rPr>
                <w:bCs/>
              </w:rPr>
              <w:t xml:space="preserve"> 65.00</w:t>
            </w:r>
            <w:r w:rsidR="00CE5282" w:rsidRPr="00583D73">
              <w:rPr>
                <w:bCs/>
              </w:rPr>
              <w:t>/day</w:t>
            </w:r>
            <w:r w:rsidR="00CE5282" w:rsidRPr="00583D73">
              <w:t>   </w:t>
            </w:r>
          </w:p>
        </w:tc>
      </w:tr>
      <w:tr w:rsidR="00CE5282" w:rsidRPr="00BE0649" w:rsidTr="00CE5282">
        <w:tc>
          <w:tcPr>
            <w:tcW w:w="10792" w:type="dxa"/>
            <w:gridSpan w:val="3"/>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rPr>
                <w:b/>
              </w:rPr>
            </w:pPr>
            <w:r w:rsidRPr="00583D73">
              <w:rPr>
                <w:b/>
                <w:bCs/>
              </w:rPr>
              <w:t xml:space="preserve">Tournament Fee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Pr>
                <w:bCs/>
              </w:rPr>
              <w:t>1-5 Fields/day</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1710A5" w:rsidP="00CE5282">
            <w:pPr>
              <w:spacing w:before="32" w:after="32"/>
            </w:pPr>
            <w:r w:rsidRPr="00583D73">
              <w:rPr>
                <w:bCs/>
              </w:rPr>
              <w:t xml:space="preserve"> 360.00</w:t>
            </w:r>
            <w:r w:rsidR="00CE5282" w:rsidRPr="00583D73">
              <w:rPr>
                <w:bCs/>
              </w:rPr>
              <w:t>/day</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Pr>
                <w:bCs/>
              </w:rPr>
              <w:t>6+ Fields/day</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1710A5" w:rsidP="00CE5282">
            <w:pPr>
              <w:spacing w:before="32" w:after="32"/>
            </w:pPr>
            <w:r w:rsidRPr="00583D73">
              <w:rPr>
                <w:bCs/>
              </w:rPr>
              <w:t xml:space="preserve"> 720.00</w:t>
            </w:r>
            <w:r w:rsidR="00CE5282" w:rsidRPr="00583D73">
              <w:rPr>
                <w:bCs/>
              </w:rPr>
              <w:t>/day</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rPr>
                <w:bCs/>
              </w:rPr>
            </w:pPr>
            <w:r>
              <w:rPr>
                <w:bCs/>
              </w:rPr>
              <w:t>Baseball/Softball Fee for Premium Usage Dates (CWS dates)</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rPr>
                <w:bCs/>
              </w:rPr>
            </w:pPr>
            <w:r w:rsidRPr="00583D73">
              <w:rPr>
                <w:bCs/>
              </w:rPr>
              <w:t>$5000 Lump Sum</w:t>
            </w:r>
          </w:p>
        </w:tc>
      </w:tr>
      <w:tr w:rsidR="00CE5282" w:rsidRPr="00BE0649" w:rsidTr="00CE5282">
        <w:tc>
          <w:tcPr>
            <w:tcW w:w="10792" w:type="dxa"/>
            <w:gridSpan w:val="3"/>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rPr>
                <w:b/>
              </w:rPr>
            </w:pPr>
            <w:r w:rsidRPr="00583D73">
              <w:rPr>
                <w:b/>
                <w:bCs/>
              </w:rPr>
              <w:t>Soccer Fields</w:t>
            </w:r>
            <w:r w:rsidRPr="00583D73">
              <w:rPr>
                <w:b/>
              </w:rPr>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U12 13/14</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pPr>
            <w:r w:rsidRPr="00583D73">
              <w:rPr>
                <w:bCs/>
              </w:rPr>
              <w:t xml:space="preserve"> 80.00</w:t>
            </w:r>
            <w:r w:rsidR="00CE5282" w:rsidRPr="00583D73">
              <w:rPr>
                <w:bCs/>
              </w:rPr>
              <w:t>/field/day</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U10</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pPr>
            <w:r w:rsidRPr="00583D73">
              <w:rPr>
                <w:bCs/>
              </w:rPr>
              <w:t xml:space="preserve"> 55.00</w:t>
            </w:r>
            <w:r w:rsidR="00CE5282" w:rsidRPr="00583D73">
              <w:rPr>
                <w:bCs/>
              </w:rPr>
              <w:t>/field/day</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U8</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pPr>
            <w:r w:rsidRPr="00583D73">
              <w:rPr>
                <w:bCs/>
              </w:rPr>
              <w:t xml:space="preserve"> 45.00</w:t>
            </w:r>
            <w:r w:rsidR="00CE5282" w:rsidRPr="00583D73">
              <w:rPr>
                <w:bCs/>
              </w:rPr>
              <w:t>/field/day</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U6</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pPr>
            <w:r w:rsidRPr="00583D73">
              <w:rPr>
                <w:bCs/>
              </w:rPr>
              <w:t xml:space="preserve"> 35.00</w:t>
            </w:r>
            <w:r w:rsidR="00CE5282" w:rsidRPr="00583D73">
              <w:rPr>
                <w:bCs/>
              </w:rPr>
              <w:t>/field/day</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Soccer Team Fee</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pPr>
            <w:r w:rsidRPr="00583D73">
              <w:rPr>
                <w:bCs/>
              </w:rPr>
              <w:t>16.50</w:t>
            </w:r>
            <w:r w:rsidR="00CE5282" w:rsidRPr="00583D73">
              <w:rPr>
                <w:bCs/>
              </w:rPr>
              <w:t>/team</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 xml:space="preserve">Tournament </w:t>
            </w:r>
            <w:r>
              <w:rPr>
                <w:bCs/>
              </w:rPr>
              <w:t xml:space="preserve"> Soccer </w:t>
            </w:r>
            <w:r w:rsidRPr="00BE0649">
              <w:rPr>
                <w:bCs/>
              </w:rPr>
              <w:t>Fee</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pPr>
            <w:r w:rsidRPr="00583D73">
              <w:rPr>
                <w:bCs/>
              </w:rPr>
              <w:t>550.00</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Field Reconfiguration Fee</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pPr>
            <w:r w:rsidRPr="00583D73">
              <w:rPr>
                <w:bCs/>
              </w:rPr>
              <w:t>500.00</w:t>
            </w:r>
            <w:r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pPr>
            <w:r w:rsidRPr="00583D73">
              <w:rPr>
                <w:bCs/>
              </w:rPr>
              <w:t xml:space="preserve">CBSC </w:t>
            </w:r>
            <w:r w:rsidR="00CE5282" w:rsidRPr="00583D73">
              <w:rPr>
                <w:bCs/>
              </w:rPr>
              <w:t>Game Fee</w:t>
            </w:r>
            <w:r w:rsidR="00CE5282" w:rsidRPr="00583D73">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pPr>
            <w:r w:rsidRPr="00583D73">
              <w:rPr>
                <w:bCs/>
              </w:rPr>
              <w:t>16.50</w:t>
            </w:r>
            <w:r w:rsidR="00CE5282" w:rsidRPr="00583D73">
              <w:rPr>
                <w:bCs/>
              </w:rPr>
              <w:t>/game</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rPr>
                <w:bCs/>
              </w:rPr>
            </w:pPr>
            <w:r w:rsidRPr="00583D73">
              <w:rPr>
                <w:bCs/>
              </w:rPr>
              <w:t>SIFL</w:t>
            </w:r>
            <w:r w:rsidR="00CE5282" w:rsidRPr="00583D73">
              <w:rPr>
                <w:bCs/>
              </w:rPr>
              <w:t xml:space="preserve"> Game Fee</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rPr>
                <w:bCs/>
              </w:rPr>
            </w:pPr>
            <w:r w:rsidRPr="00583D73">
              <w:rPr>
                <w:bCs/>
              </w:rPr>
              <w:t>40.00/game</w:t>
            </w:r>
          </w:p>
        </w:tc>
      </w:tr>
      <w:tr w:rsidR="00CE5282" w:rsidRPr="00BE0649" w:rsidTr="00CE5282">
        <w:tc>
          <w:tcPr>
            <w:tcW w:w="10792" w:type="dxa"/>
            <w:gridSpan w:val="3"/>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CE5282" w:rsidP="00CE5282">
            <w:pPr>
              <w:spacing w:before="32" w:after="32"/>
            </w:pPr>
            <w:r w:rsidRPr="00583D73">
              <w:rPr>
                <w:b/>
                <w:bCs/>
              </w:rPr>
              <w:lastRenderedPageBreak/>
              <w:t>Practice Permits</w:t>
            </w:r>
            <w:r w:rsidRPr="00583D73">
              <w:rPr>
                <w:b/>
              </w:rPr>
              <w:t>   </w:t>
            </w:r>
            <w:r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067239" w:rsidP="00067239">
            <w:pPr>
              <w:spacing w:before="32" w:after="32"/>
            </w:pPr>
            <w:r>
              <w:rPr>
                <w:bCs/>
              </w:rPr>
              <w:t>Baseball/softball fields</w:t>
            </w:r>
            <w:r w:rsidR="00CE5282"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732C77" w:rsidP="00CE5282">
            <w:pPr>
              <w:spacing w:before="32" w:after="32"/>
            </w:pPr>
            <w:r w:rsidRPr="00583D73">
              <w:t>6.00</w:t>
            </w:r>
            <w:r w:rsidR="00067239" w:rsidRPr="00583D73">
              <w:t>/hr.</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 xml:space="preserve"> Entire soccer</w:t>
            </w:r>
            <w:r w:rsidR="00067239">
              <w:rPr>
                <w:bCs/>
              </w:rPr>
              <w:t>/footbal</w:t>
            </w:r>
            <w:r w:rsidR="000C241E">
              <w:rPr>
                <w:bCs/>
              </w:rPr>
              <w:t>l</w:t>
            </w:r>
            <w:r w:rsidRPr="00BE0649">
              <w:rPr>
                <w:bCs/>
              </w:rPr>
              <w:t xml:space="preserve"> field</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583D73" w:rsidRDefault="00583D73" w:rsidP="00CE5282">
            <w:pPr>
              <w:spacing w:before="32" w:after="32"/>
            </w:pPr>
            <w:r>
              <w:rPr>
                <w:bCs/>
              </w:rPr>
              <w:t>1</w:t>
            </w:r>
            <w:r w:rsidR="00732C77" w:rsidRPr="00583D73">
              <w:rPr>
                <w:bCs/>
              </w:rPr>
              <w:t>2.00</w:t>
            </w:r>
            <w:r w:rsidR="00067239" w:rsidRPr="00583D73">
              <w:rPr>
                <w:bCs/>
              </w:rPr>
              <w:t>/hr.</w:t>
            </w:r>
            <w:r w:rsidR="00CE5282" w:rsidRPr="00583D73">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rPr>
                <w:bCs/>
              </w:rPr>
              <w:t>For non</w:t>
            </w:r>
            <w:r>
              <w:rPr>
                <w:bCs/>
              </w:rPr>
              <w:t>-</w:t>
            </w:r>
            <w:r w:rsidRPr="00BE0649">
              <w:rPr>
                <w:bCs/>
              </w:rPr>
              <w:t>parks and recreation league teams, fees are:</w:t>
            </w:r>
            <w:r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t>   </w:t>
            </w:r>
          </w:p>
        </w:tc>
      </w:tr>
      <w:tr w:rsidR="00CE5282" w:rsidRPr="00BE0649" w:rsidTr="003200D8">
        <w:tc>
          <w:tcPr>
            <w:tcW w:w="51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8C71C6" w:rsidRDefault="00067239" w:rsidP="00583D73">
            <w:pPr>
              <w:spacing w:before="32" w:after="32"/>
              <w:rPr>
                <w:b/>
              </w:rPr>
            </w:pPr>
            <w:r>
              <w:rPr>
                <w:b/>
                <w:bCs/>
              </w:rPr>
              <w:t>Youth</w:t>
            </w:r>
            <w:r w:rsidR="00CE5282" w:rsidRPr="008C71C6">
              <w:rPr>
                <w:b/>
                <w:bCs/>
              </w:rPr>
              <w:t xml:space="preserve"> Tennis Lessons</w:t>
            </w:r>
            <w:r>
              <w:rPr>
                <w:b/>
                <w:bCs/>
              </w:rPr>
              <w:t xml:space="preserve"> </w:t>
            </w:r>
            <w:r w:rsidRPr="00583D73">
              <w:rPr>
                <w:b/>
                <w:bCs/>
              </w:rPr>
              <w:t>(</w:t>
            </w:r>
            <w:r w:rsidR="00200524" w:rsidRPr="00583D73">
              <w:rPr>
                <w:b/>
                <w:bCs/>
              </w:rPr>
              <w:t>6</w:t>
            </w:r>
            <w:r w:rsidRPr="00583D73">
              <w:rPr>
                <w:b/>
                <w:bCs/>
              </w:rPr>
              <w:t xml:space="preserve"> </w:t>
            </w:r>
            <w:r>
              <w:rPr>
                <w:b/>
                <w:bCs/>
              </w:rPr>
              <w:t>Sessions)</w:t>
            </w:r>
            <w:r w:rsidR="00CE5282" w:rsidRPr="008C71C6">
              <w:rPr>
                <w:b/>
              </w:rPr>
              <w:t>     </w:t>
            </w:r>
          </w:p>
        </w:tc>
        <w:tc>
          <w:tcPr>
            <w:tcW w:w="28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067239" w:rsidP="00CE5282">
            <w:pPr>
              <w:spacing w:before="32" w:after="32"/>
            </w:pPr>
            <w:r>
              <w:rPr>
                <w:bCs/>
              </w:rPr>
              <w:t>Individual</w:t>
            </w:r>
            <w:r w:rsidR="00CE5282" w:rsidRPr="00BE0649">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067239" w:rsidP="00CE5282">
            <w:pPr>
              <w:spacing w:before="32" w:after="32"/>
            </w:pPr>
            <w:r>
              <w:rPr>
                <w:bCs/>
              </w:rPr>
              <w:t>45.00</w:t>
            </w:r>
            <w:r w:rsidR="00CE5282" w:rsidRPr="00BE0649">
              <w:t>   </w:t>
            </w:r>
          </w:p>
        </w:tc>
      </w:tr>
      <w:tr w:rsidR="00583D73" w:rsidRPr="00BE0649" w:rsidTr="003200D8">
        <w:tc>
          <w:tcPr>
            <w:tcW w:w="5122"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583D73" w:rsidRDefault="00583D73" w:rsidP="00583D73">
            <w:pPr>
              <w:spacing w:before="32" w:after="32"/>
              <w:rPr>
                <w:b/>
                <w:bCs/>
              </w:rPr>
            </w:pPr>
            <w:r>
              <w:rPr>
                <w:b/>
                <w:bCs/>
              </w:rPr>
              <w:t>Soccer Mini-Pitch</w:t>
            </w:r>
          </w:p>
        </w:tc>
        <w:tc>
          <w:tcPr>
            <w:tcW w:w="288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583D73" w:rsidRDefault="00583D73" w:rsidP="00CE5282">
            <w:pPr>
              <w:spacing w:before="32" w:after="32"/>
              <w:rPr>
                <w:bCs/>
              </w:rPr>
            </w:pPr>
            <w:r>
              <w:rPr>
                <w:bCs/>
              </w:rPr>
              <w:t>Team Fee</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583D73" w:rsidRDefault="00583D73" w:rsidP="00CE5282">
            <w:pPr>
              <w:spacing w:before="32" w:after="32"/>
              <w:rPr>
                <w:bCs/>
              </w:rPr>
            </w:pPr>
            <w:r>
              <w:rPr>
                <w:bCs/>
              </w:rPr>
              <w:t>70.00</w:t>
            </w:r>
          </w:p>
        </w:tc>
      </w:tr>
      <w:tr w:rsidR="00441E49" w:rsidRPr="00BE0649" w:rsidTr="005D087F">
        <w:tc>
          <w:tcPr>
            <w:tcW w:w="10792" w:type="dxa"/>
            <w:gridSpan w:val="3"/>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proofErr w:type="spellStart"/>
            <w:r w:rsidRPr="00583D73">
              <w:rPr>
                <w:b/>
                <w:bCs/>
              </w:rPr>
              <w:t>Pickleball</w:t>
            </w:r>
            <w:proofErr w:type="spellEnd"/>
          </w:p>
        </w:tc>
      </w:tr>
      <w:tr w:rsidR="00441E49" w:rsidRPr="00BE0649" w:rsidTr="005D087F">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proofErr w:type="spellStart"/>
            <w:r w:rsidRPr="00583D73">
              <w:rPr>
                <w:bCs/>
              </w:rPr>
              <w:t>Pickleball</w:t>
            </w:r>
            <w:proofErr w:type="spellEnd"/>
            <w:r w:rsidRPr="00583D73">
              <w:rPr>
                <w:bCs/>
              </w:rPr>
              <w:t xml:space="preserve"> League – Individual</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r w:rsidRPr="00583D73">
              <w:rPr>
                <w:bCs/>
              </w:rPr>
              <w:t>35.00</w:t>
            </w:r>
          </w:p>
        </w:tc>
      </w:tr>
      <w:tr w:rsidR="00441E49" w:rsidRPr="00BE0649" w:rsidTr="005D087F">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proofErr w:type="spellStart"/>
            <w:r w:rsidRPr="00583D73">
              <w:rPr>
                <w:bCs/>
              </w:rPr>
              <w:t>Pickleball</w:t>
            </w:r>
            <w:proofErr w:type="spellEnd"/>
            <w:r w:rsidRPr="00583D73">
              <w:rPr>
                <w:bCs/>
              </w:rPr>
              <w:t xml:space="preserve"> added Instruction</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r w:rsidRPr="00583D73">
              <w:rPr>
                <w:bCs/>
              </w:rPr>
              <w:t>20.00</w:t>
            </w:r>
          </w:p>
        </w:tc>
      </w:tr>
      <w:tr w:rsidR="00441E49" w:rsidRPr="00BE0649" w:rsidTr="005D087F">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proofErr w:type="spellStart"/>
            <w:r w:rsidRPr="00583D73">
              <w:rPr>
                <w:bCs/>
              </w:rPr>
              <w:t>Pickleball</w:t>
            </w:r>
            <w:proofErr w:type="spellEnd"/>
            <w:r w:rsidRPr="00583D73">
              <w:rPr>
                <w:bCs/>
              </w:rPr>
              <w:t xml:space="preserve"> - Team</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r w:rsidRPr="00583D73">
              <w:rPr>
                <w:bCs/>
              </w:rPr>
              <w:t>220.00</w:t>
            </w:r>
          </w:p>
        </w:tc>
      </w:tr>
      <w:tr w:rsidR="00441E49" w:rsidRPr="00BE0649" w:rsidTr="005D087F">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r w:rsidRPr="00583D73">
              <w:rPr>
                <w:bCs/>
              </w:rPr>
              <w:t xml:space="preserve">Youth </w:t>
            </w:r>
            <w:proofErr w:type="spellStart"/>
            <w:r w:rsidRPr="00583D73">
              <w:rPr>
                <w:bCs/>
              </w:rPr>
              <w:t>Pickleball</w:t>
            </w:r>
            <w:proofErr w:type="spellEnd"/>
            <w:r w:rsidRPr="00583D73">
              <w:rPr>
                <w:bCs/>
              </w:rPr>
              <w:t xml:space="preserve"> Lessons (ages 8-18)</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r w:rsidRPr="00583D73">
              <w:rPr>
                <w:bCs/>
              </w:rPr>
              <w:t>40.00/6 sessions</w:t>
            </w:r>
          </w:p>
        </w:tc>
      </w:tr>
      <w:tr w:rsidR="00441E49" w:rsidRPr="00BE0649" w:rsidTr="005D087F">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r w:rsidRPr="00583D73">
              <w:rPr>
                <w:bCs/>
              </w:rPr>
              <w:t xml:space="preserve">Adult </w:t>
            </w:r>
            <w:proofErr w:type="spellStart"/>
            <w:r w:rsidRPr="00583D73">
              <w:rPr>
                <w:bCs/>
              </w:rPr>
              <w:t>Pickleball</w:t>
            </w:r>
            <w:proofErr w:type="spellEnd"/>
            <w:r w:rsidRPr="00583D73">
              <w:rPr>
                <w:bCs/>
              </w:rPr>
              <w:t xml:space="preserve"> Lessons (Ages 19+)</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Cs/>
              </w:rPr>
            </w:pPr>
            <w:r w:rsidRPr="00583D73">
              <w:rPr>
                <w:bCs/>
              </w:rPr>
              <w:t>60.00/6 sessions</w:t>
            </w:r>
          </w:p>
        </w:tc>
      </w:tr>
      <w:tr w:rsidR="00441E49"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rPr>
                <w:b/>
                <w:bCs/>
              </w:rPr>
            </w:pPr>
            <w:r w:rsidRPr="00583D73">
              <w:rPr>
                <w:b/>
                <w:bCs/>
              </w:rPr>
              <w:t>Park Shelters</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pPr>
            <w:r w:rsidRPr="00583D73">
              <w:t>25.00 per hour</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8C71C6" w:rsidRDefault="00CE5282" w:rsidP="00CE5282">
            <w:pPr>
              <w:spacing w:before="32" w:after="32"/>
              <w:rPr>
                <w:b/>
              </w:rPr>
            </w:pPr>
            <w:proofErr w:type="spellStart"/>
            <w:r w:rsidRPr="008C71C6">
              <w:rPr>
                <w:b/>
                <w:bCs/>
              </w:rPr>
              <w:t>Bayliss</w:t>
            </w:r>
            <w:proofErr w:type="spellEnd"/>
            <w:r w:rsidRPr="008C71C6">
              <w:rPr>
                <w:b/>
                <w:bCs/>
              </w:rPr>
              <w:t xml:space="preserve"> Park Rental Fees</w:t>
            </w:r>
            <w:r w:rsidRPr="008C71C6">
              <w:rPr>
                <w:b/>
              </w:rPr>
              <w:t>   </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CE5282" w:rsidP="00CE5282">
            <w:pPr>
              <w:spacing w:before="32" w:after="32"/>
            </w:pPr>
            <w:r w:rsidRPr="00BE0649">
              <w:t>   </w:t>
            </w:r>
          </w:p>
        </w:tc>
      </w:tr>
      <w:tr w:rsidR="00CE5282"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067239" w:rsidP="00CE5282">
            <w:pPr>
              <w:spacing w:before="32" w:after="32"/>
            </w:pPr>
            <w:r w:rsidRPr="0006158E">
              <w:t xml:space="preserve">1 Quadrant of </w:t>
            </w:r>
            <w:proofErr w:type="spellStart"/>
            <w:r w:rsidRPr="0006158E">
              <w:t>Bayliss</w:t>
            </w:r>
            <w:proofErr w:type="spellEnd"/>
            <w:r w:rsidRPr="0006158E">
              <w:t xml:space="preserve"> Park</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CE5282" w:rsidRPr="00BE0649" w:rsidRDefault="00067239" w:rsidP="00067239">
            <w:pPr>
              <w:spacing w:before="32" w:after="32"/>
            </w:pPr>
            <w:r>
              <w:rPr>
                <w:bCs/>
              </w:rPr>
              <w:t>50.00/</w:t>
            </w:r>
            <w:proofErr w:type="spellStart"/>
            <w:r w:rsidR="00CE5282" w:rsidRPr="00BE0649">
              <w:rPr>
                <w:bCs/>
              </w:rPr>
              <w:t>hr</w:t>
            </w:r>
            <w:proofErr w:type="spellEnd"/>
            <w:r w:rsidR="00CE5282" w:rsidRPr="00BE0649">
              <w:t>   </w:t>
            </w:r>
          </w:p>
        </w:tc>
      </w:tr>
      <w:tr w:rsidR="00441E49"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pPr>
            <w:r w:rsidRPr="00583D73">
              <w:t>Full Park – Full Day</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067239">
            <w:pPr>
              <w:spacing w:before="32" w:after="32"/>
              <w:rPr>
                <w:bCs/>
              </w:rPr>
            </w:pPr>
            <w:r w:rsidRPr="00583D73">
              <w:rPr>
                <w:bCs/>
              </w:rPr>
              <w:t>1,600.00</w:t>
            </w:r>
          </w:p>
        </w:tc>
      </w:tr>
      <w:tr w:rsidR="00441E49" w:rsidRPr="00BE0649" w:rsidTr="00CE5282">
        <w:tc>
          <w:tcPr>
            <w:tcW w:w="8002" w:type="dxa"/>
            <w:gridSpan w:val="2"/>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CE5282">
            <w:pPr>
              <w:spacing w:before="32" w:after="32"/>
            </w:pPr>
            <w:r w:rsidRPr="00583D73">
              <w:t>Full Park – Half Day</w:t>
            </w:r>
          </w:p>
        </w:tc>
        <w:tc>
          <w:tcPr>
            <w:tcW w:w="2790" w:type="dxa"/>
            <w:tcBorders>
              <w:top w:val="single" w:sz="6" w:space="0" w:color="000000"/>
              <w:left w:val="single" w:sz="6" w:space="0" w:color="000000"/>
              <w:bottom w:val="single" w:sz="6" w:space="0" w:color="000000"/>
              <w:right w:val="single" w:sz="6" w:space="0" w:color="000000"/>
            </w:tcBorders>
            <w:tcMar>
              <w:top w:w="32" w:type="dxa"/>
              <w:left w:w="108" w:type="dxa"/>
              <w:bottom w:w="32" w:type="dxa"/>
              <w:right w:w="108" w:type="dxa"/>
            </w:tcMar>
            <w:vAlign w:val="center"/>
          </w:tcPr>
          <w:p w:rsidR="00441E49" w:rsidRPr="00583D73" w:rsidRDefault="00441E49" w:rsidP="00067239">
            <w:pPr>
              <w:spacing w:before="32" w:after="32"/>
              <w:rPr>
                <w:bCs/>
              </w:rPr>
            </w:pPr>
            <w:r w:rsidRPr="00583D73">
              <w:rPr>
                <w:bCs/>
              </w:rPr>
              <w:t>800.00</w:t>
            </w:r>
          </w:p>
        </w:tc>
      </w:tr>
    </w:tbl>
    <w:p w:rsidR="00CE5282" w:rsidRPr="00BE0649" w:rsidRDefault="00CE5282" w:rsidP="00CE5282">
      <w:r w:rsidRPr="00BE0649">
        <w:t xml:space="preserve">* In addition to these fees, for some events the </w:t>
      </w:r>
      <w:r>
        <w:t>D</w:t>
      </w:r>
      <w:r w:rsidRPr="00BE0649">
        <w:t xml:space="preserve">irector of </w:t>
      </w:r>
      <w:r>
        <w:t>P</w:t>
      </w:r>
      <w:r w:rsidRPr="00BE0649">
        <w:t xml:space="preserve">arks and </w:t>
      </w:r>
      <w:r>
        <w:t>R</w:t>
      </w:r>
      <w:r w:rsidRPr="00BE0649">
        <w:t>ecreation shall collect a security deposit along with the permit fees to cover any negative impact an event may have on the park or its improvements. Proof of insurance may be required if deemed appropriate by the director.</w:t>
      </w:r>
    </w:p>
    <w:p w:rsidR="00CE5282" w:rsidRDefault="00CE5282" w:rsidP="00CE5282"/>
    <w:tbl>
      <w:tblPr>
        <w:tblStyle w:val="TableGrid"/>
        <w:tblW w:w="0" w:type="auto"/>
        <w:tblLook w:val="04A0" w:firstRow="1" w:lastRow="0" w:firstColumn="1" w:lastColumn="0" w:noHBand="0" w:noVBand="1"/>
      </w:tblPr>
      <w:tblGrid>
        <w:gridCol w:w="8092"/>
        <w:gridCol w:w="2698"/>
      </w:tblGrid>
      <w:tr w:rsidR="00CE5282" w:rsidTr="00CE5282">
        <w:tc>
          <w:tcPr>
            <w:tcW w:w="10790" w:type="dxa"/>
            <w:gridSpan w:val="2"/>
          </w:tcPr>
          <w:p w:rsidR="00CE5282" w:rsidRPr="00812D53" w:rsidRDefault="00CE5282" w:rsidP="00CE5282">
            <w:pPr>
              <w:spacing w:before="32" w:after="32"/>
              <w:rPr>
                <w:b/>
              </w:rPr>
            </w:pPr>
            <w:r>
              <w:rPr>
                <w:b/>
              </w:rPr>
              <w:t xml:space="preserve">Tom </w:t>
            </w:r>
            <w:proofErr w:type="spellStart"/>
            <w:r>
              <w:rPr>
                <w:b/>
              </w:rPr>
              <w:t>Hanafan</w:t>
            </w:r>
            <w:proofErr w:type="spellEnd"/>
            <w:r>
              <w:rPr>
                <w:b/>
              </w:rPr>
              <w:t xml:space="preserve"> River’s Edge Park Rental Fees</w:t>
            </w:r>
          </w:p>
        </w:tc>
      </w:tr>
      <w:tr w:rsidR="0069411D" w:rsidTr="00167E04">
        <w:tc>
          <w:tcPr>
            <w:tcW w:w="8092" w:type="dxa"/>
          </w:tcPr>
          <w:p w:rsidR="0069411D" w:rsidRPr="00812D53" w:rsidRDefault="0069411D" w:rsidP="00CE5282">
            <w:pPr>
              <w:spacing w:before="32" w:after="32"/>
              <w:rPr>
                <w:b/>
              </w:rPr>
            </w:pPr>
            <w:r>
              <w:rPr>
                <w:b/>
              </w:rPr>
              <w:t>Rental Fees</w:t>
            </w:r>
          </w:p>
        </w:tc>
        <w:tc>
          <w:tcPr>
            <w:tcW w:w="2698" w:type="dxa"/>
          </w:tcPr>
          <w:p w:rsidR="0069411D" w:rsidRPr="00812D53" w:rsidRDefault="0069411D" w:rsidP="00CE5282">
            <w:pPr>
              <w:spacing w:before="32" w:after="32"/>
              <w:rPr>
                <w:b/>
              </w:rPr>
            </w:pPr>
            <w:r>
              <w:rPr>
                <w:b/>
              </w:rPr>
              <w:t>All Day Rate</w:t>
            </w:r>
          </w:p>
        </w:tc>
      </w:tr>
      <w:tr w:rsidR="0069411D" w:rsidTr="00167E04">
        <w:tc>
          <w:tcPr>
            <w:tcW w:w="8092" w:type="dxa"/>
          </w:tcPr>
          <w:p w:rsidR="0069411D" w:rsidRPr="0069411D" w:rsidRDefault="0069411D" w:rsidP="00CE5282">
            <w:pPr>
              <w:spacing w:before="32" w:after="32"/>
              <w:rPr>
                <w:strike/>
              </w:rPr>
            </w:pPr>
            <w:r>
              <w:t>Entire Park (Includes great lawn and amphitheater)</w:t>
            </w:r>
          </w:p>
        </w:tc>
        <w:tc>
          <w:tcPr>
            <w:tcW w:w="2698" w:type="dxa"/>
          </w:tcPr>
          <w:p w:rsidR="0069411D" w:rsidRDefault="0069411D" w:rsidP="00CE5282">
            <w:pPr>
              <w:spacing w:before="32" w:after="32"/>
            </w:pPr>
            <w:r>
              <w:t>2,000.00</w:t>
            </w:r>
          </w:p>
        </w:tc>
      </w:tr>
      <w:tr w:rsidR="00B6248E" w:rsidTr="00167E04">
        <w:tc>
          <w:tcPr>
            <w:tcW w:w="8092" w:type="dxa"/>
          </w:tcPr>
          <w:p w:rsidR="00B6248E" w:rsidRPr="0054463D" w:rsidRDefault="00B6248E" w:rsidP="00CE5282">
            <w:pPr>
              <w:spacing w:before="32" w:after="32"/>
            </w:pPr>
            <w:r w:rsidRPr="0054463D">
              <w:t>½ Park (Great lawn)</w:t>
            </w:r>
          </w:p>
        </w:tc>
        <w:tc>
          <w:tcPr>
            <w:tcW w:w="2698" w:type="dxa"/>
          </w:tcPr>
          <w:p w:rsidR="00B6248E" w:rsidRPr="0054463D" w:rsidRDefault="00B6248E" w:rsidP="001710A5">
            <w:pPr>
              <w:spacing w:before="32" w:after="32"/>
            </w:pPr>
            <w:r w:rsidRPr="0054463D">
              <w:t>1,000.00</w:t>
            </w:r>
          </w:p>
        </w:tc>
      </w:tr>
      <w:tr w:rsidR="00441E49" w:rsidTr="00167E04">
        <w:tc>
          <w:tcPr>
            <w:tcW w:w="8092" w:type="dxa"/>
          </w:tcPr>
          <w:p w:rsidR="00441E49" w:rsidRPr="0054463D" w:rsidRDefault="00441E49" w:rsidP="00CE5282">
            <w:pPr>
              <w:spacing w:before="32" w:after="32"/>
            </w:pPr>
            <w:r w:rsidRPr="0054463D">
              <w:t>¼ Park (Great lawn)</w:t>
            </w:r>
          </w:p>
        </w:tc>
        <w:tc>
          <w:tcPr>
            <w:tcW w:w="2698" w:type="dxa"/>
          </w:tcPr>
          <w:p w:rsidR="00441E49" w:rsidRPr="0054463D" w:rsidRDefault="00441E49" w:rsidP="001710A5">
            <w:pPr>
              <w:spacing w:before="32" w:after="32"/>
            </w:pPr>
            <w:r w:rsidRPr="0054463D">
              <w:t xml:space="preserve">500.00 </w:t>
            </w:r>
          </w:p>
        </w:tc>
      </w:tr>
      <w:tr w:rsidR="00B6248E" w:rsidTr="00167E04">
        <w:tc>
          <w:tcPr>
            <w:tcW w:w="8092" w:type="dxa"/>
          </w:tcPr>
          <w:p w:rsidR="00B6248E" w:rsidRPr="0054463D" w:rsidRDefault="00B6248E" w:rsidP="00CE5282">
            <w:pPr>
              <w:spacing w:before="32" w:after="32"/>
            </w:pPr>
            <w:r w:rsidRPr="0054463D">
              <w:t>Electricity fee (off of poles)</w:t>
            </w:r>
          </w:p>
        </w:tc>
        <w:tc>
          <w:tcPr>
            <w:tcW w:w="2698" w:type="dxa"/>
          </w:tcPr>
          <w:p w:rsidR="00B6248E" w:rsidRPr="0054463D" w:rsidRDefault="00B6248E" w:rsidP="001710A5">
            <w:pPr>
              <w:spacing w:before="32" w:after="32"/>
            </w:pPr>
            <w:r w:rsidRPr="0054463D">
              <w:t>30.00/day</w:t>
            </w:r>
          </w:p>
        </w:tc>
      </w:tr>
      <w:tr w:rsidR="00B6248E" w:rsidTr="00167E04">
        <w:tc>
          <w:tcPr>
            <w:tcW w:w="8092" w:type="dxa"/>
          </w:tcPr>
          <w:p w:rsidR="00B6248E" w:rsidRPr="0054463D" w:rsidRDefault="00B6248E" w:rsidP="00CE5282">
            <w:pPr>
              <w:spacing w:before="32" w:after="32"/>
            </w:pPr>
            <w:r w:rsidRPr="0054463D">
              <w:t>Vehicle access</w:t>
            </w:r>
          </w:p>
        </w:tc>
        <w:tc>
          <w:tcPr>
            <w:tcW w:w="2698" w:type="dxa"/>
          </w:tcPr>
          <w:p w:rsidR="00B6248E" w:rsidRPr="0054463D" w:rsidRDefault="00B6248E" w:rsidP="001710A5">
            <w:pPr>
              <w:spacing w:before="32" w:after="32"/>
            </w:pPr>
            <w:r w:rsidRPr="0054463D">
              <w:t>25.00/day</w:t>
            </w:r>
          </w:p>
        </w:tc>
      </w:tr>
    </w:tbl>
    <w:tbl>
      <w:tblPr>
        <w:tblStyle w:val="TableGrid1"/>
        <w:tblW w:w="10795" w:type="dxa"/>
        <w:tblLook w:val="04A0" w:firstRow="1" w:lastRow="0" w:firstColumn="1" w:lastColumn="0" w:noHBand="0" w:noVBand="1"/>
      </w:tblPr>
      <w:tblGrid>
        <w:gridCol w:w="8095"/>
        <w:gridCol w:w="2700"/>
      </w:tblGrid>
      <w:tr w:rsidR="00F96723" w:rsidTr="00F96723">
        <w:trPr>
          <w:trHeight w:val="315"/>
        </w:trPr>
        <w:tc>
          <w:tcPr>
            <w:tcW w:w="8095" w:type="dxa"/>
          </w:tcPr>
          <w:p w:rsidR="00F96723" w:rsidRDefault="00F96723" w:rsidP="00167E04">
            <w:pPr>
              <w:spacing w:before="32" w:after="32"/>
              <w:rPr>
                <w:b/>
              </w:rPr>
            </w:pPr>
            <w:r>
              <w:rPr>
                <w:b/>
              </w:rPr>
              <w:t>Pavilion – Weekday (Monday through Thursday)</w:t>
            </w:r>
          </w:p>
        </w:tc>
        <w:tc>
          <w:tcPr>
            <w:tcW w:w="2700" w:type="dxa"/>
          </w:tcPr>
          <w:p w:rsidR="00F96723" w:rsidRDefault="00F96723" w:rsidP="00167E04">
            <w:pPr>
              <w:spacing w:before="32" w:after="32"/>
              <w:jc w:val="center"/>
              <w:rPr>
                <w:b/>
              </w:rPr>
            </w:pPr>
          </w:p>
        </w:tc>
      </w:tr>
      <w:tr w:rsidR="00F96723" w:rsidRPr="00D56D4D" w:rsidTr="00F96723">
        <w:trPr>
          <w:trHeight w:val="315"/>
        </w:trPr>
        <w:tc>
          <w:tcPr>
            <w:tcW w:w="8095" w:type="dxa"/>
          </w:tcPr>
          <w:p w:rsidR="00F96723" w:rsidRPr="0069411D" w:rsidRDefault="00F96723" w:rsidP="00167E04">
            <w:pPr>
              <w:spacing w:before="32" w:after="32"/>
            </w:pPr>
            <w:r w:rsidRPr="0069411D">
              <w:t xml:space="preserve">Entire Facility (hourly) </w:t>
            </w:r>
          </w:p>
        </w:tc>
        <w:tc>
          <w:tcPr>
            <w:tcW w:w="2700" w:type="dxa"/>
          </w:tcPr>
          <w:p w:rsidR="00F96723" w:rsidRPr="00583D73" w:rsidRDefault="001710A5" w:rsidP="00F96723">
            <w:pPr>
              <w:spacing w:before="32" w:after="32"/>
            </w:pPr>
            <w:r w:rsidRPr="00583D73">
              <w:t>125.00</w:t>
            </w:r>
          </w:p>
        </w:tc>
      </w:tr>
      <w:tr w:rsidR="00F96723" w:rsidRPr="00D56D4D" w:rsidTr="00F96723">
        <w:trPr>
          <w:trHeight w:val="315"/>
        </w:trPr>
        <w:tc>
          <w:tcPr>
            <w:tcW w:w="8095" w:type="dxa"/>
          </w:tcPr>
          <w:p w:rsidR="00F96723" w:rsidRPr="0069411D" w:rsidRDefault="00F96723" w:rsidP="00167E04">
            <w:pPr>
              <w:spacing w:before="32" w:after="32"/>
            </w:pPr>
            <w:r w:rsidRPr="0069411D">
              <w:t>Entire Facility (All-day; over 4 hours)</w:t>
            </w:r>
          </w:p>
        </w:tc>
        <w:tc>
          <w:tcPr>
            <w:tcW w:w="2700" w:type="dxa"/>
          </w:tcPr>
          <w:p w:rsidR="00F96723" w:rsidRPr="00583D73" w:rsidRDefault="001710A5" w:rsidP="00167E04">
            <w:pPr>
              <w:spacing w:before="32" w:after="32"/>
            </w:pPr>
            <w:r w:rsidRPr="00583D73">
              <w:t>650.00</w:t>
            </w:r>
          </w:p>
        </w:tc>
      </w:tr>
      <w:tr w:rsidR="00F96723" w:rsidTr="00F96723">
        <w:trPr>
          <w:trHeight w:val="315"/>
        </w:trPr>
        <w:tc>
          <w:tcPr>
            <w:tcW w:w="8095" w:type="dxa"/>
          </w:tcPr>
          <w:p w:rsidR="00F96723" w:rsidRDefault="00F96723" w:rsidP="00167E04">
            <w:pPr>
              <w:spacing w:before="32" w:after="32"/>
              <w:rPr>
                <w:b/>
              </w:rPr>
            </w:pPr>
            <w:r>
              <w:rPr>
                <w:b/>
              </w:rPr>
              <w:t>Pavilion – Weekend (Friday through Sunday)</w:t>
            </w:r>
          </w:p>
        </w:tc>
        <w:tc>
          <w:tcPr>
            <w:tcW w:w="2700" w:type="dxa"/>
          </w:tcPr>
          <w:p w:rsidR="00F96723" w:rsidRPr="00583D73" w:rsidRDefault="00F96723" w:rsidP="00167E04">
            <w:pPr>
              <w:spacing w:before="32" w:after="32"/>
              <w:rPr>
                <w:b/>
              </w:rPr>
            </w:pPr>
          </w:p>
        </w:tc>
      </w:tr>
      <w:tr w:rsidR="00F96723" w:rsidRPr="00D56D4D" w:rsidTr="00F96723">
        <w:trPr>
          <w:trHeight w:val="315"/>
        </w:trPr>
        <w:tc>
          <w:tcPr>
            <w:tcW w:w="8095" w:type="dxa"/>
          </w:tcPr>
          <w:p w:rsidR="00F96723" w:rsidRPr="0069411D" w:rsidRDefault="00F96723" w:rsidP="00167E04">
            <w:pPr>
              <w:spacing w:before="32" w:after="32"/>
            </w:pPr>
            <w:r w:rsidRPr="0069411D">
              <w:t>Entire Facility (hourly)</w:t>
            </w:r>
          </w:p>
        </w:tc>
        <w:tc>
          <w:tcPr>
            <w:tcW w:w="2700" w:type="dxa"/>
          </w:tcPr>
          <w:p w:rsidR="00F96723" w:rsidRPr="00583D73" w:rsidRDefault="001710A5" w:rsidP="00167E04">
            <w:pPr>
              <w:spacing w:before="32" w:after="32"/>
            </w:pPr>
            <w:r w:rsidRPr="00583D73">
              <w:t>150.00</w:t>
            </w:r>
          </w:p>
        </w:tc>
      </w:tr>
      <w:tr w:rsidR="00F96723" w:rsidRPr="00EB3BB4" w:rsidTr="00F96723">
        <w:trPr>
          <w:trHeight w:val="315"/>
        </w:trPr>
        <w:tc>
          <w:tcPr>
            <w:tcW w:w="8095" w:type="dxa"/>
          </w:tcPr>
          <w:p w:rsidR="00F96723" w:rsidRPr="0069411D" w:rsidRDefault="00F96723" w:rsidP="00167E04">
            <w:pPr>
              <w:spacing w:before="32" w:after="32"/>
            </w:pPr>
            <w:r w:rsidRPr="0069411D">
              <w:t>Entire Facility (All-day; over 4 hours)</w:t>
            </w:r>
          </w:p>
        </w:tc>
        <w:tc>
          <w:tcPr>
            <w:tcW w:w="2700" w:type="dxa"/>
          </w:tcPr>
          <w:p w:rsidR="00F96723" w:rsidRPr="00583D73" w:rsidRDefault="001710A5" w:rsidP="00167E04">
            <w:pPr>
              <w:spacing w:before="32" w:after="32"/>
            </w:pPr>
            <w:r w:rsidRPr="00583D73">
              <w:t>850.00</w:t>
            </w:r>
          </w:p>
        </w:tc>
      </w:tr>
    </w:tbl>
    <w:tbl>
      <w:tblPr>
        <w:tblStyle w:val="TableGrid"/>
        <w:tblW w:w="0" w:type="auto"/>
        <w:tblLook w:val="04A0" w:firstRow="1" w:lastRow="0" w:firstColumn="1" w:lastColumn="0" w:noHBand="0" w:noVBand="1"/>
      </w:tblPr>
      <w:tblGrid>
        <w:gridCol w:w="5394"/>
        <w:gridCol w:w="5396"/>
      </w:tblGrid>
      <w:tr w:rsidR="00F96723" w:rsidTr="00CE5282">
        <w:tc>
          <w:tcPr>
            <w:tcW w:w="10790" w:type="dxa"/>
            <w:gridSpan w:val="2"/>
          </w:tcPr>
          <w:p w:rsidR="00F96723" w:rsidRDefault="00F96723" w:rsidP="00CE5282">
            <w:pPr>
              <w:spacing w:before="32" w:after="32"/>
              <w:rPr>
                <w:b/>
              </w:rPr>
            </w:pPr>
          </w:p>
        </w:tc>
      </w:tr>
      <w:tr w:rsidR="00CE5282" w:rsidTr="00CE5282">
        <w:tc>
          <w:tcPr>
            <w:tcW w:w="10790" w:type="dxa"/>
            <w:gridSpan w:val="2"/>
          </w:tcPr>
          <w:p w:rsidR="00CE5282" w:rsidRPr="00812D53" w:rsidRDefault="00CE5282" w:rsidP="00CE5282">
            <w:pPr>
              <w:spacing w:before="32" w:after="32"/>
              <w:rPr>
                <w:b/>
              </w:rPr>
            </w:pPr>
            <w:r>
              <w:rPr>
                <w:b/>
              </w:rPr>
              <w:t>Other Fees (Direct, in park costs to be charged)</w:t>
            </w:r>
          </w:p>
        </w:tc>
      </w:tr>
      <w:tr w:rsidR="00CE5282" w:rsidTr="00CE5282">
        <w:tc>
          <w:tcPr>
            <w:tcW w:w="5394" w:type="dxa"/>
          </w:tcPr>
          <w:p w:rsidR="00CE5282" w:rsidRDefault="00F96723" w:rsidP="00CE5282">
            <w:pPr>
              <w:spacing w:before="32" w:after="32"/>
            </w:pPr>
            <w:r>
              <w:lastRenderedPageBreak/>
              <w:t xml:space="preserve">City Labor </w:t>
            </w:r>
            <w:r w:rsidRPr="0006158E">
              <w:t>any service requiring additional labor will be charges out at current City labor costs.</w:t>
            </w:r>
          </w:p>
        </w:tc>
        <w:tc>
          <w:tcPr>
            <w:tcW w:w="5396" w:type="dxa"/>
          </w:tcPr>
          <w:p w:rsidR="00CE5282" w:rsidRDefault="00CE5282" w:rsidP="00CE5282">
            <w:pPr>
              <w:spacing w:before="32" w:after="32"/>
            </w:pPr>
          </w:p>
        </w:tc>
      </w:tr>
    </w:tbl>
    <w:p w:rsidR="00CE5282" w:rsidRDefault="00CE5282" w:rsidP="00CE5282">
      <w:pPr>
        <w:spacing w:before="32" w:after="32"/>
      </w:pPr>
      <w:r>
        <w:t xml:space="preserve">The </w:t>
      </w:r>
      <w:r w:rsidRPr="001762E8">
        <w:rPr>
          <w:i/>
        </w:rPr>
        <w:t xml:space="preserve">Use Policy for Tom </w:t>
      </w:r>
      <w:proofErr w:type="spellStart"/>
      <w:r w:rsidRPr="001762E8">
        <w:rPr>
          <w:i/>
        </w:rPr>
        <w:t>Hanafan</w:t>
      </w:r>
      <w:proofErr w:type="spellEnd"/>
      <w:r w:rsidRPr="001762E8">
        <w:rPr>
          <w:i/>
        </w:rPr>
        <w:t xml:space="preserve"> River’s Edge Park</w:t>
      </w:r>
      <w:r>
        <w:t xml:space="preserve"> outlines the rental policies and specific allocation of the above park fees.</w:t>
      </w:r>
    </w:p>
    <w:p w:rsidR="00CE5282" w:rsidRDefault="00CE5282" w:rsidP="00CE528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480"/>
        <w:gridCol w:w="2785"/>
      </w:tblGrid>
      <w:tr w:rsidR="00AC19FE" w:rsidRPr="00EB7DD1" w:rsidTr="00CE5282">
        <w:tc>
          <w:tcPr>
            <w:tcW w:w="1525" w:type="dxa"/>
          </w:tcPr>
          <w:p w:rsidR="00AC19FE" w:rsidRPr="00EB7DD1" w:rsidRDefault="00AC19FE" w:rsidP="00385090">
            <w:pPr>
              <w:spacing w:before="32" w:after="32"/>
            </w:pPr>
            <w:r>
              <w:t>10.02.070</w:t>
            </w:r>
          </w:p>
        </w:tc>
        <w:tc>
          <w:tcPr>
            <w:tcW w:w="6480" w:type="dxa"/>
          </w:tcPr>
          <w:p w:rsidR="00AC19FE" w:rsidRPr="00EB7DD1" w:rsidRDefault="00AC19FE" w:rsidP="00385090">
            <w:pPr>
              <w:spacing w:before="32" w:after="32"/>
            </w:pPr>
            <w:r>
              <w:t>Administrative fee for enforcing and overseeing the removal of solid waste and other nuisances as set forth in Section 1.97.030(11), in addition to actual documented costs</w:t>
            </w:r>
          </w:p>
        </w:tc>
        <w:tc>
          <w:tcPr>
            <w:tcW w:w="2785" w:type="dxa"/>
          </w:tcPr>
          <w:p w:rsidR="00AC19FE" w:rsidRPr="00EB7DD1" w:rsidRDefault="00AC19FE" w:rsidP="00385090">
            <w:pPr>
              <w:spacing w:before="32" w:after="32"/>
            </w:pPr>
            <w:r>
              <w:t>110.00</w:t>
            </w:r>
          </w:p>
        </w:tc>
      </w:tr>
      <w:tr w:rsidR="00AC19FE" w:rsidRPr="00EB7DD1" w:rsidTr="00CE5282">
        <w:tc>
          <w:tcPr>
            <w:tcW w:w="1525" w:type="dxa"/>
          </w:tcPr>
          <w:p w:rsidR="00AC19FE" w:rsidRPr="00EB7DD1" w:rsidRDefault="00AC19FE" w:rsidP="00385090">
            <w:pPr>
              <w:spacing w:before="32" w:after="32"/>
            </w:pPr>
            <w:r>
              <w:t>10.20.120</w:t>
            </w:r>
          </w:p>
        </w:tc>
        <w:tc>
          <w:tcPr>
            <w:tcW w:w="6480" w:type="dxa"/>
          </w:tcPr>
          <w:p w:rsidR="00AC19FE" w:rsidRPr="00EB7DD1" w:rsidRDefault="00AC19FE" w:rsidP="00385090">
            <w:pPr>
              <w:spacing w:before="32" w:after="32"/>
            </w:pPr>
            <w:r>
              <w:t xml:space="preserve">Abandon sewer lateral  </w:t>
            </w:r>
          </w:p>
        </w:tc>
        <w:tc>
          <w:tcPr>
            <w:tcW w:w="2785" w:type="dxa"/>
          </w:tcPr>
          <w:p w:rsidR="00AC19FE" w:rsidRPr="00EB7DD1" w:rsidRDefault="00AC19FE" w:rsidP="00385090">
            <w:pPr>
              <w:spacing w:before="32" w:after="32"/>
            </w:pPr>
          </w:p>
        </w:tc>
      </w:tr>
      <w:tr w:rsidR="00AC19FE" w:rsidRPr="00EB7DD1" w:rsidTr="00CE5282">
        <w:tc>
          <w:tcPr>
            <w:tcW w:w="1525" w:type="dxa"/>
          </w:tcPr>
          <w:p w:rsidR="00AC19FE" w:rsidRPr="00EB7DD1" w:rsidRDefault="00AC19FE" w:rsidP="00385090">
            <w:pPr>
              <w:spacing w:before="32" w:after="32"/>
            </w:pPr>
          </w:p>
        </w:tc>
        <w:tc>
          <w:tcPr>
            <w:tcW w:w="6480" w:type="dxa"/>
          </w:tcPr>
          <w:p w:rsidR="00AC19FE" w:rsidRPr="00EB7DD1" w:rsidRDefault="0069646D" w:rsidP="00385090">
            <w:pPr>
              <w:spacing w:before="32" w:after="32"/>
            </w:pPr>
            <w:r>
              <w:t>Address:  For new structures</w:t>
            </w:r>
          </w:p>
        </w:tc>
        <w:tc>
          <w:tcPr>
            <w:tcW w:w="2785" w:type="dxa"/>
          </w:tcPr>
          <w:p w:rsidR="00AC19FE" w:rsidRPr="00EB7DD1" w:rsidRDefault="00A30CC3" w:rsidP="00A30CC3">
            <w:pPr>
              <w:spacing w:before="32" w:after="32"/>
            </w:pPr>
            <w:r>
              <w:t>50.</w:t>
            </w:r>
            <w:r w:rsidR="0069646D">
              <w:t>00</w:t>
            </w:r>
          </w:p>
        </w:tc>
      </w:tr>
      <w:tr w:rsidR="00AC19FE" w:rsidRPr="00EB7DD1" w:rsidTr="00CE5282">
        <w:tc>
          <w:tcPr>
            <w:tcW w:w="1525" w:type="dxa"/>
          </w:tcPr>
          <w:p w:rsidR="00AC19FE" w:rsidRPr="00EB7DD1" w:rsidRDefault="00AC19FE" w:rsidP="00385090">
            <w:pPr>
              <w:spacing w:before="32" w:after="32"/>
            </w:pPr>
          </w:p>
        </w:tc>
        <w:tc>
          <w:tcPr>
            <w:tcW w:w="6480" w:type="dxa"/>
          </w:tcPr>
          <w:p w:rsidR="00AC19FE" w:rsidRDefault="0069646D" w:rsidP="00385090">
            <w:pPr>
              <w:spacing w:before="32" w:after="32"/>
            </w:pPr>
            <w:r>
              <w:t>Driveway</w:t>
            </w:r>
          </w:p>
          <w:p w:rsidR="0069646D" w:rsidRDefault="0069646D" w:rsidP="00385090">
            <w:pPr>
              <w:spacing w:before="32" w:after="32"/>
            </w:pPr>
            <w:r>
              <w:t xml:space="preserve">  Residential*</w:t>
            </w:r>
          </w:p>
          <w:p w:rsidR="0069646D" w:rsidRDefault="0069646D" w:rsidP="00385090">
            <w:pPr>
              <w:spacing w:before="32" w:after="32"/>
            </w:pPr>
            <w:r>
              <w:t xml:space="preserve">  Commercial/Industrial*</w:t>
            </w:r>
          </w:p>
          <w:p w:rsidR="0069646D" w:rsidRDefault="0069646D" w:rsidP="00385090">
            <w:pPr>
              <w:spacing w:before="32" w:after="32"/>
            </w:pPr>
          </w:p>
          <w:p w:rsidR="0069646D" w:rsidRPr="00EB7DD1" w:rsidRDefault="0069646D" w:rsidP="00385090">
            <w:pPr>
              <w:spacing w:before="32" w:after="32"/>
            </w:pPr>
            <w:r>
              <w:t>*If work involves the roadway, such as saw cutting or milling, add $10.00 to the fee</w:t>
            </w:r>
          </w:p>
        </w:tc>
        <w:tc>
          <w:tcPr>
            <w:tcW w:w="2785" w:type="dxa"/>
          </w:tcPr>
          <w:p w:rsidR="00AC19FE" w:rsidRDefault="00AC19FE" w:rsidP="00385090">
            <w:pPr>
              <w:spacing w:before="32" w:after="32"/>
            </w:pPr>
          </w:p>
          <w:p w:rsidR="0069646D" w:rsidRDefault="0069646D" w:rsidP="00385090">
            <w:pPr>
              <w:spacing w:before="32" w:after="32"/>
            </w:pPr>
            <w:r>
              <w:t>5</w:t>
            </w:r>
            <w:r w:rsidR="00A30CC3">
              <w:t>0</w:t>
            </w:r>
            <w:r>
              <w:t>.00</w:t>
            </w:r>
          </w:p>
          <w:p w:rsidR="0069646D" w:rsidRPr="00EB7DD1" w:rsidRDefault="00A30CC3" w:rsidP="00385090">
            <w:pPr>
              <w:spacing w:before="32" w:after="32"/>
            </w:pPr>
            <w:r>
              <w:t>9</w:t>
            </w:r>
            <w:r w:rsidR="0069646D">
              <w:t>0.00</w:t>
            </w:r>
          </w:p>
        </w:tc>
      </w:tr>
      <w:tr w:rsidR="00AC19FE" w:rsidRPr="00EB7DD1" w:rsidTr="00CE5282">
        <w:tc>
          <w:tcPr>
            <w:tcW w:w="1525" w:type="dxa"/>
          </w:tcPr>
          <w:p w:rsidR="00AC19FE" w:rsidRPr="00EB7DD1" w:rsidRDefault="00AC19FE" w:rsidP="00385090">
            <w:pPr>
              <w:spacing w:before="32" w:after="32"/>
            </w:pPr>
          </w:p>
        </w:tc>
        <w:tc>
          <w:tcPr>
            <w:tcW w:w="6480" w:type="dxa"/>
          </w:tcPr>
          <w:p w:rsidR="00AC19FE" w:rsidRPr="00571D62" w:rsidRDefault="0069646D" w:rsidP="00385090">
            <w:pPr>
              <w:spacing w:before="32" w:after="32"/>
            </w:pPr>
            <w:r w:rsidRPr="00571D62">
              <w:t>Excavation:</w:t>
            </w:r>
          </w:p>
          <w:p w:rsidR="0069646D" w:rsidRPr="00571D62" w:rsidRDefault="0069646D" w:rsidP="00385090">
            <w:pPr>
              <w:spacing w:before="32" w:after="32"/>
            </w:pPr>
            <w:r w:rsidRPr="00571D62">
              <w:t xml:space="preserve">  Behind back of curb*</w:t>
            </w:r>
          </w:p>
          <w:p w:rsidR="0069646D" w:rsidRPr="00571D62" w:rsidRDefault="0069646D" w:rsidP="00385090">
            <w:pPr>
              <w:spacing w:before="32" w:after="32"/>
            </w:pPr>
            <w:r w:rsidRPr="00571D62">
              <w:t xml:space="preserve"> *If work involves sidewalk</w:t>
            </w:r>
          </w:p>
          <w:p w:rsidR="0069646D" w:rsidRPr="00571D62" w:rsidRDefault="0069646D" w:rsidP="00385090">
            <w:pPr>
              <w:spacing w:before="32" w:after="32"/>
            </w:pPr>
            <w:r w:rsidRPr="00571D62">
              <w:t xml:space="preserve"> *If work involves driveway approach</w:t>
            </w:r>
          </w:p>
          <w:p w:rsidR="00D91ADD" w:rsidRPr="00571D62" w:rsidRDefault="0069646D" w:rsidP="00583D73">
            <w:pPr>
              <w:spacing w:before="32" w:after="32"/>
            </w:pPr>
            <w:r w:rsidRPr="00571D62">
              <w:t xml:space="preserve">  In roadway – each location</w:t>
            </w:r>
          </w:p>
        </w:tc>
        <w:tc>
          <w:tcPr>
            <w:tcW w:w="2785" w:type="dxa"/>
          </w:tcPr>
          <w:p w:rsidR="00AC19FE" w:rsidRPr="00571D62" w:rsidRDefault="00AC19FE" w:rsidP="00385090">
            <w:pPr>
              <w:spacing w:before="32" w:after="32"/>
            </w:pPr>
          </w:p>
          <w:p w:rsidR="0069646D" w:rsidRPr="00571D62" w:rsidRDefault="00A30CC3" w:rsidP="00385090">
            <w:pPr>
              <w:spacing w:before="32" w:after="32"/>
            </w:pPr>
            <w:r w:rsidRPr="00571D62">
              <w:t>7</w:t>
            </w:r>
            <w:r w:rsidR="0069646D" w:rsidRPr="00571D62">
              <w:t>5.00</w:t>
            </w:r>
          </w:p>
          <w:p w:rsidR="0069646D" w:rsidRPr="00571D62" w:rsidRDefault="00A854A2" w:rsidP="00385090">
            <w:pPr>
              <w:spacing w:before="32" w:after="32"/>
            </w:pPr>
            <w:r w:rsidRPr="00571D62">
              <w:t xml:space="preserve">Add </w:t>
            </w:r>
            <w:r w:rsidR="00A30CC3" w:rsidRPr="00571D62">
              <w:t>2</w:t>
            </w:r>
            <w:r w:rsidR="0069646D" w:rsidRPr="00571D62">
              <w:t>5.00</w:t>
            </w:r>
          </w:p>
          <w:p w:rsidR="0069646D" w:rsidRPr="00571D62" w:rsidRDefault="00A854A2" w:rsidP="00385090">
            <w:pPr>
              <w:spacing w:before="32" w:after="32"/>
            </w:pPr>
            <w:r w:rsidRPr="00571D62">
              <w:t xml:space="preserve">Add </w:t>
            </w:r>
            <w:r w:rsidR="00A30CC3" w:rsidRPr="00571D62">
              <w:t>2</w:t>
            </w:r>
            <w:r w:rsidR="0069646D" w:rsidRPr="00571D62">
              <w:t>5.00</w:t>
            </w:r>
          </w:p>
          <w:p w:rsidR="00D91ADD" w:rsidRPr="00571D62" w:rsidRDefault="0069646D" w:rsidP="00583D73">
            <w:pPr>
              <w:spacing w:before="32" w:after="32"/>
            </w:pPr>
            <w:r w:rsidRPr="00571D62">
              <w:t>1</w:t>
            </w:r>
            <w:r w:rsidR="00A30CC3" w:rsidRPr="00571D62">
              <w:t>5</w:t>
            </w:r>
            <w:r w:rsidRPr="00571D62">
              <w:t>0.00</w:t>
            </w:r>
          </w:p>
        </w:tc>
      </w:tr>
      <w:tr w:rsidR="00AC19FE" w:rsidRPr="00EB7DD1" w:rsidTr="00CE5282">
        <w:tc>
          <w:tcPr>
            <w:tcW w:w="1525" w:type="dxa"/>
          </w:tcPr>
          <w:p w:rsidR="00AC19FE" w:rsidRPr="00EB7DD1" w:rsidRDefault="00AC19FE" w:rsidP="00385090">
            <w:pPr>
              <w:spacing w:before="32" w:after="32"/>
            </w:pPr>
          </w:p>
        </w:tc>
        <w:tc>
          <w:tcPr>
            <w:tcW w:w="6480" w:type="dxa"/>
          </w:tcPr>
          <w:p w:rsidR="00AC19FE" w:rsidRPr="00EB7DD1" w:rsidRDefault="0069646D" w:rsidP="00385090">
            <w:pPr>
              <w:spacing w:before="32" w:after="32"/>
            </w:pPr>
            <w:r>
              <w:t>Sidewalk</w:t>
            </w:r>
          </w:p>
        </w:tc>
        <w:tc>
          <w:tcPr>
            <w:tcW w:w="2785" w:type="dxa"/>
          </w:tcPr>
          <w:p w:rsidR="00AC19FE" w:rsidRPr="00EB7DD1" w:rsidRDefault="00A30CC3" w:rsidP="00A30CC3">
            <w:pPr>
              <w:spacing w:before="32" w:after="32"/>
            </w:pPr>
            <w:r>
              <w:t>40</w:t>
            </w:r>
            <w:r w:rsidR="0069646D">
              <w:t>.00</w:t>
            </w:r>
          </w:p>
        </w:tc>
      </w:tr>
      <w:tr w:rsidR="00FD14D5" w:rsidRPr="00EB7DD1" w:rsidTr="00CE5282">
        <w:tc>
          <w:tcPr>
            <w:tcW w:w="1525" w:type="dxa"/>
          </w:tcPr>
          <w:p w:rsidR="00FD14D5" w:rsidRPr="00EB7DD1" w:rsidRDefault="00FD14D5" w:rsidP="00385090">
            <w:pPr>
              <w:spacing w:before="32" w:after="32"/>
            </w:pPr>
          </w:p>
        </w:tc>
        <w:tc>
          <w:tcPr>
            <w:tcW w:w="6480" w:type="dxa"/>
          </w:tcPr>
          <w:p w:rsidR="00FD14D5" w:rsidRPr="00583D73" w:rsidRDefault="00FD14D5" w:rsidP="00385090">
            <w:pPr>
              <w:spacing w:before="32" w:after="32"/>
              <w:rPr>
                <w:b/>
              </w:rPr>
            </w:pPr>
            <w:r w:rsidRPr="00583D73">
              <w:rPr>
                <w:b/>
              </w:rPr>
              <w:t>Fiber Optic Network</w:t>
            </w:r>
          </w:p>
        </w:tc>
        <w:tc>
          <w:tcPr>
            <w:tcW w:w="2785" w:type="dxa"/>
          </w:tcPr>
          <w:p w:rsidR="00FD14D5" w:rsidRPr="00583D73" w:rsidRDefault="00FD14D5" w:rsidP="00A30CC3">
            <w:pPr>
              <w:spacing w:before="32" w:after="32"/>
            </w:pPr>
          </w:p>
        </w:tc>
      </w:tr>
      <w:tr w:rsidR="00FD14D5" w:rsidRPr="00EB7DD1" w:rsidTr="00CE5282">
        <w:tc>
          <w:tcPr>
            <w:tcW w:w="1525" w:type="dxa"/>
          </w:tcPr>
          <w:p w:rsidR="00FD14D5" w:rsidRPr="00EB7DD1" w:rsidRDefault="00FD14D5" w:rsidP="00385090">
            <w:pPr>
              <w:spacing w:before="32" w:after="32"/>
            </w:pPr>
          </w:p>
        </w:tc>
        <w:tc>
          <w:tcPr>
            <w:tcW w:w="6480" w:type="dxa"/>
          </w:tcPr>
          <w:p w:rsidR="00FD14D5" w:rsidRPr="00583D73" w:rsidRDefault="00FD14D5" w:rsidP="00385090">
            <w:pPr>
              <w:spacing w:before="32" w:after="32"/>
            </w:pPr>
            <w:r w:rsidRPr="00583D73">
              <w:t>Permit Application – includes up to 1,000 LF of fiber optic</w:t>
            </w:r>
          </w:p>
        </w:tc>
        <w:tc>
          <w:tcPr>
            <w:tcW w:w="2785" w:type="dxa"/>
          </w:tcPr>
          <w:p w:rsidR="00FD14D5" w:rsidRPr="00583D73" w:rsidRDefault="00FD14D5" w:rsidP="00A30CC3">
            <w:pPr>
              <w:spacing w:before="32" w:after="32"/>
            </w:pPr>
            <w:r w:rsidRPr="00583D73">
              <w:t>350.00</w:t>
            </w:r>
          </w:p>
        </w:tc>
      </w:tr>
      <w:tr w:rsidR="00FD14D5" w:rsidRPr="00EB7DD1" w:rsidTr="00CE5282">
        <w:tc>
          <w:tcPr>
            <w:tcW w:w="1525" w:type="dxa"/>
          </w:tcPr>
          <w:p w:rsidR="00FD14D5" w:rsidRPr="00EB7DD1" w:rsidRDefault="00FD14D5" w:rsidP="00385090">
            <w:pPr>
              <w:spacing w:before="32" w:after="32"/>
            </w:pPr>
          </w:p>
        </w:tc>
        <w:tc>
          <w:tcPr>
            <w:tcW w:w="6480" w:type="dxa"/>
          </w:tcPr>
          <w:p w:rsidR="00FD14D5" w:rsidRPr="00583D73" w:rsidRDefault="00FD14D5" w:rsidP="00385090">
            <w:pPr>
              <w:spacing w:before="32" w:after="32"/>
            </w:pPr>
            <w:r w:rsidRPr="00583D73">
              <w:t xml:space="preserve">Additional installation per 1,000 LF including fiber optic cable, with conduit and necessary appurtenances </w:t>
            </w:r>
          </w:p>
        </w:tc>
        <w:tc>
          <w:tcPr>
            <w:tcW w:w="2785" w:type="dxa"/>
          </w:tcPr>
          <w:p w:rsidR="00FD14D5" w:rsidRPr="00583D73" w:rsidRDefault="00FD14D5" w:rsidP="00A30CC3">
            <w:pPr>
              <w:spacing w:before="32" w:after="32"/>
            </w:pPr>
            <w:r w:rsidRPr="00583D73">
              <w:t>275.00/1,000 LF</w:t>
            </w:r>
          </w:p>
        </w:tc>
      </w:tr>
      <w:tr w:rsidR="00FD14D5" w:rsidRPr="00EB7DD1" w:rsidTr="00CE5282">
        <w:tc>
          <w:tcPr>
            <w:tcW w:w="1525" w:type="dxa"/>
          </w:tcPr>
          <w:p w:rsidR="00FD14D5" w:rsidRPr="00EB7DD1" w:rsidRDefault="00FD14D5" w:rsidP="00385090">
            <w:pPr>
              <w:spacing w:before="32" w:after="32"/>
            </w:pPr>
          </w:p>
        </w:tc>
        <w:tc>
          <w:tcPr>
            <w:tcW w:w="6480" w:type="dxa"/>
          </w:tcPr>
          <w:p w:rsidR="00FD14D5" w:rsidRPr="00583D73" w:rsidRDefault="00FD14D5" w:rsidP="00385090">
            <w:pPr>
              <w:spacing w:before="32" w:after="32"/>
            </w:pPr>
            <w:r w:rsidRPr="00583D73">
              <w:t>Single Service Fiber User Connection</w:t>
            </w:r>
          </w:p>
        </w:tc>
        <w:tc>
          <w:tcPr>
            <w:tcW w:w="2785" w:type="dxa"/>
          </w:tcPr>
          <w:p w:rsidR="00FD14D5" w:rsidRPr="00583D73" w:rsidRDefault="00FD14D5" w:rsidP="00A30CC3">
            <w:pPr>
              <w:spacing w:before="32" w:after="32"/>
            </w:pPr>
            <w:r w:rsidRPr="00583D73">
              <w:t xml:space="preserve">150.00 </w:t>
            </w:r>
            <w:proofErr w:type="spellStart"/>
            <w:r w:rsidRPr="00583D73">
              <w:t>ea</w:t>
            </w:r>
            <w:proofErr w:type="spellEnd"/>
          </w:p>
        </w:tc>
      </w:tr>
      <w:tr w:rsidR="00A4767C" w:rsidRPr="00EB7DD1" w:rsidTr="00CE5282">
        <w:tc>
          <w:tcPr>
            <w:tcW w:w="1525" w:type="dxa"/>
          </w:tcPr>
          <w:p w:rsidR="00A4767C" w:rsidRPr="00EB7DD1" w:rsidRDefault="00A4767C" w:rsidP="00385090">
            <w:pPr>
              <w:spacing w:before="32" w:after="32"/>
            </w:pPr>
          </w:p>
        </w:tc>
        <w:tc>
          <w:tcPr>
            <w:tcW w:w="6480" w:type="dxa"/>
          </w:tcPr>
          <w:p w:rsidR="00A4767C" w:rsidRPr="007E2BA3" w:rsidRDefault="00A4767C" w:rsidP="00A4767C">
            <w:pPr>
              <w:spacing w:before="32" w:after="32"/>
            </w:pPr>
            <w:r w:rsidRPr="007E2BA3">
              <w:t>Small Wireless Facilities:</w:t>
            </w:r>
          </w:p>
          <w:p w:rsidR="00A4767C" w:rsidRPr="007E2BA3" w:rsidRDefault="00A4767C" w:rsidP="00A4767C">
            <w:pPr>
              <w:spacing w:before="32" w:after="32"/>
            </w:pPr>
            <w:r w:rsidRPr="007E2BA3">
              <w:t xml:space="preserve">  Annual Attachment fee for City owned poles </w:t>
            </w:r>
          </w:p>
          <w:p w:rsidR="00A4767C" w:rsidRPr="007E2BA3" w:rsidRDefault="00A4767C" w:rsidP="00A4767C">
            <w:pPr>
              <w:spacing w:before="32" w:after="32"/>
            </w:pPr>
            <w:r w:rsidRPr="007E2BA3">
              <w:t xml:space="preserve">  Permit Application – up to five installations*</w:t>
            </w:r>
          </w:p>
          <w:p w:rsidR="005F14E8" w:rsidRPr="007E2BA3" w:rsidRDefault="00A4767C" w:rsidP="000340BA">
            <w:pPr>
              <w:tabs>
                <w:tab w:val="left" w:pos="1830"/>
              </w:tabs>
              <w:spacing w:before="32" w:after="32"/>
            </w:pPr>
            <w:r w:rsidRPr="007E2BA3">
              <w:t xml:space="preserve">  *If more than five  </w:t>
            </w:r>
            <w:r w:rsidRPr="007E2BA3">
              <w:tab/>
            </w:r>
          </w:p>
        </w:tc>
        <w:tc>
          <w:tcPr>
            <w:tcW w:w="2785" w:type="dxa"/>
          </w:tcPr>
          <w:p w:rsidR="00A4767C" w:rsidRPr="007E2BA3" w:rsidRDefault="00A4767C" w:rsidP="00A30CC3">
            <w:pPr>
              <w:spacing w:before="32" w:after="32"/>
            </w:pPr>
          </w:p>
          <w:p w:rsidR="00A4767C" w:rsidRPr="007E2BA3" w:rsidRDefault="00A4767C" w:rsidP="00A4767C">
            <w:pPr>
              <w:spacing w:before="32" w:after="32"/>
            </w:pPr>
            <w:r w:rsidRPr="007E2BA3">
              <w:t>150.00 ea.</w:t>
            </w:r>
          </w:p>
          <w:p w:rsidR="00A4767C" w:rsidRPr="007E2BA3" w:rsidRDefault="00A4767C" w:rsidP="00A4767C">
            <w:pPr>
              <w:spacing w:before="32" w:after="32"/>
            </w:pPr>
            <w:r w:rsidRPr="007E2BA3">
              <w:t>500.00</w:t>
            </w:r>
          </w:p>
          <w:p w:rsidR="00A4767C" w:rsidRPr="007E2BA3" w:rsidRDefault="00A4767C" w:rsidP="00A4767C">
            <w:pPr>
              <w:spacing w:before="32" w:after="32"/>
            </w:pPr>
            <w:r w:rsidRPr="007E2BA3">
              <w:t>Add 50.00 ea.</w:t>
            </w:r>
          </w:p>
        </w:tc>
      </w:tr>
      <w:tr w:rsidR="00AC19FE" w:rsidRPr="00EB7DD1" w:rsidTr="00CE5282">
        <w:tc>
          <w:tcPr>
            <w:tcW w:w="1525" w:type="dxa"/>
          </w:tcPr>
          <w:p w:rsidR="00AC19FE" w:rsidRPr="00EB7DD1" w:rsidRDefault="00AC19FE" w:rsidP="00385090">
            <w:pPr>
              <w:spacing w:before="32" w:after="32"/>
            </w:pPr>
          </w:p>
        </w:tc>
        <w:tc>
          <w:tcPr>
            <w:tcW w:w="6480" w:type="dxa"/>
          </w:tcPr>
          <w:p w:rsidR="00AC19FE" w:rsidRDefault="0069646D" w:rsidP="00385090">
            <w:pPr>
              <w:spacing w:before="32" w:after="32"/>
            </w:pPr>
            <w:r>
              <w:t>Truck:</w:t>
            </w:r>
          </w:p>
          <w:p w:rsidR="0069646D" w:rsidRDefault="0069646D" w:rsidP="00385090">
            <w:pPr>
              <w:spacing w:before="32" w:after="32"/>
            </w:pPr>
            <w:r>
              <w:t xml:space="preserve">  Oversize dimensions or overweight</w:t>
            </w:r>
          </w:p>
          <w:p w:rsidR="007A2924" w:rsidRDefault="007A2924" w:rsidP="00385090">
            <w:pPr>
              <w:spacing w:before="32" w:after="32"/>
            </w:pPr>
            <w:r>
              <w:t xml:space="preserve">  One time trip</w:t>
            </w:r>
          </w:p>
          <w:p w:rsidR="00172619" w:rsidRDefault="00172619" w:rsidP="00385090">
            <w:pPr>
              <w:spacing w:before="32" w:after="32"/>
            </w:pPr>
            <w:r>
              <w:t xml:space="preserve">  Annual</w:t>
            </w:r>
          </w:p>
          <w:p w:rsidR="00172619" w:rsidRPr="00EB7DD1" w:rsidRDefault="00172619" w:rsidP="00385090">
            <w:pPr>
              <w:spacing w:before="32" w:after="32"/>
            </w:pPr>
            <w:r>
              <w:t xml:space="preserve">  Commercial vehicle or tractor in residential area</w:t>
            </w:r>
          </w:p>
        </w:tc>
        <w:tc>
          <w:tcPr>
            <w:tcW w:w="2785" w:type="dxa"/>
          </w:tcPr>
          <w:p w:rsidR="00AC19FE" w:rsidRDefault="00AC19FE" w:rsidP="00385090">
            <w:pPr>
              <w:spacing w:before="32" w:after="32"/>
            </w:pPr>
          </w:p>
          <w:p w:rsidR="00172619" w:rsidRDefault="00172619" w:rsidP="00385090">
            <w:pPr>
              <w:spacing w:before="32" w:after="32"/>
            </w:pPr>
          </w:p>
          <w:p w:rsidR="00172619" w:rsidRDefault="00172619" w:rsidP="00385090">
            <w:pPr>
              <w:spacing w:before="32" w:after="32"/>
            </w:pPr>
            <w:r>
              <w:t>25.00</w:t>
            </w:r>
          </w:p>
          <w:p w:rsidR="00172619" w:rsidRDefault="00172619" w:rsidP="00385090">
            <w:pPr>
              <w:spacing w:before="32" w:after="32"/>
            </w:pPr>
            <w:r>
              <w:t>25</w:t>
            </w:r>
            <w:r w:rsidR="007A2924">
              <w:t>0</w:t>
            </w:r>
            <w:r>
              <w:t>.00</w:t>
            </w:r>
          </w:p>
          <w:p w:rsidR="00172619" w:rsidRPr="00EB7DD1" w:rsidRDefault="007A2924" w:rsidP="00385090">
            <w:pPr>
              <w:spacing w:before="32" w:after="32"/>
            </w:pPr>
            <w:r>
              <w:t>5</w:t>
            </w:r>
            <w:r w:rsidR="00172619">
              <w:t>0.00</w:t>
            </w:r>
          </w:p>
        </w:tc>
      </w:tr>
      <w:tr w:rsidR="00AC19FE" w:rsidRPr="00EB7DD1" w:rsidTr="00CE5282">
        <w:tc>
          <w:tcPr>
            <w:tcW w:w="1525" w:type="dxa"/>
          </w:tcPr>
          <w:p w:rsidR="00AC19FE" w:rsidRPr="00EB7DD1" w:rsidRDefault="00AC19FE" w:rsidP="00385090">
            <w:pPr>
              <w:spacing w:before="32" w:after="32"/>
            </w:pPr>
          </w:p>
        </w:tc>
        <w:tc>
          <w:tcPr>
            <w:tcW w:w="6480" w:type="dxa"/>
          </w:tcPr>
          <w:p w:rsidR="00AC19FE" w:rsidRDefault="00172619" w:rsidP="00385090">
            <w:pPr>
              <w:spacing w:before="32" w:after="32"/>
            </w:pPr>
            <w:r>
              <w:t>Miscellaneous work in right-of-way</w:t>
            </w:r>
          </w:p>
          <w:p w:rsidR="00172619" w:rsidRPr="0054463D" w:rsidRDefault="00172619" w:rsidP="007A2924">
            <w:pPr>
              <w:spacing w:before="32" w:after="32"/>
            </w:pPr>
            <w:r>
              <w:t>License to occupy</w:t>
            </w:r>
          </w:p>
        </w:tc>
        <w:tc>
          <w:tcPr>
            <w:tcW w:w="2785" w:type="dxa"/>
          </w:tcPr>
          <w:p w:rsidR="00172619" w:rsidRDefault="007A2924" w:rsidP="00385090">
            <w:pPr>
              <w:spacing w:before="32" w:after="32"/>
            </w:pPr>
            <w:r>
              <w:t>45</w:t>
            </w:r>
            <w:r w:rsidR="00172619">
              <w:t>.00</w:t>
            </w:r>
          </w:p>
          <w:p w:rsidR="00172619" w:rsidRPr="0054463D" w:rsidRDefault="00172619" w:rsidP="007A2924">
            <w:pPr>
              <w:spacing w:before="32" w:after="32"/>
            </w:pPr>
            <w:r>
              <w:t>100.00</w:t>
            </w:r>
          </w:p>
        </w:tc>
      </w:tr>
      <w:tr w:rsidR="00AC19FE" w:rsidRPr="00EB7DD1" w:rsidTr="00CE5282">
        <w:tc>
          <w:tcPr>
            <w:tcW w:w="1525" w:type="dxa"/>
          </w:tcPr>
          <w:p w:rsidR="00AC19FE" w:rsidRPr="00EB7DD1" w:rsidRDefault="00820125" w:rsidP="00385090">
            <w:pPr>
              <w:spacing w:before="32" w:after="32"/>
            </w:pPr>
            <w:r>
              <w:t>10.44.020</w:t>
            </w:r>
          </w:p>
        </w:tc>
        <w:tc>
          <w:tcPr>
            <w:tcW w:w="6480" w:type="dxa"/>
          </w:tcPr>
          <w:p w:rsidR="00AC19FE" w:rsidRPr="00EB7DD1" w:rsidRDefault="00820125" w:rsidP="00385090">
            <w:pPr>
              <w:spacing w:before="32" w:after="32"/>
            </w:pPr>
            <w:r>
              <w:t>Moving contractor (new &amp; renewal)</w:t>
            </w:r>
          </w:p>
        </w:tc>
        <w:tc>
          <w:tcPr>
            <w:tcW w:w="2785" w:type="dxa"/>
          </w:tcPr>
          <w:p w:rsidR="00820125" w:rsidRPr="00EB7DD1" w:rsidRDefault="00820125" w:rsidP="00C94003">
            <w:pPr>
              <w:spacing w:before="32" w:after="32"/>
            </w:pPr>
            <w:r>
              <w:t>100.00</w:t>
            </w:r>
          </w:p>
        </w:tc>
      </w:tr>
      <w:tr w:rsidR="00AC19FE" w:rsidRPr="00EB7DD1" w:rsidTr="00CE5282">
        <w:tc>
          <w:tcPr>
            <w:tcW w:w="1525" w:type="dxa"/>
          </w:tcPr>
          <w:p w:rsidR="00AC19FE" w:rsidRPr="00EB7DD1" w:rsidRDefault="00820125" w:rsidP="00385090">
            <w:pPr>
              <w:spacing w:before="32" w:after="32"/>
            </w:pPr>
            <w:r>
              <w:t>10.44.040</w:t>
            </w:r>
          </w:p>
        </w:tc>
        <w:tc>
          <w:tcPr>
            <w:tcW w:w="6480" w:type="dxa"/>
          </w:tcPr>
          <w:p w:rsidR="00AC19FE" w:rsidRDefault="00820125" w:rsidP="00385090">
            <w:pPr>
              <w:spacing w:before="32" w:after="32"/>
            </w:pPr>
            <w:r>
              <w:t>Moving permit fee – 100% of the permit fee charges for the estimated cost of new building or structure of similar construction for both locations</w:t>
            </w:r>
          </w:p>
          <w:p w:rsidR="00820125" w:rsidRDefault="00820125" w:rsidP="00385090">
            <w:pPr>
              <w:spacing w:before="32" w:after="32"/>
            </w:pPr>
          </w:p>
          <w:p w:rsidR="00820125" w:rsidRPr="00EB7DD1" w:rsidRDefault="00820125" w:rsidP="00385090">
            <w:pPr>
              <w:spacing w:before="32" w:after="32"/>
            </w:pPr>
            <w:r>
              <w:t>Moving permit fee – Type “J” buildings</w:t>
            </w:r>
          </w:p>
        </w:tc>
        <w:tc>
          <w:tcPr>
            <w:tcW w:w="2785" w:type="dxa"/>
          </w:tcPr>
          <w:p w:rsidR="00820125" w:rsidRDefault="00820125" w:rsidP="00385090">
            <w:pPr>
              <w:spacing w:before="32" w:after="32"/>
            </w:pPr>
          </w:p>
          <w:p w:rsidR="00D62ADF" w:rsidRDefault="00D62ADF" w:rsidP="00385090">
            <w:pPr>
              <w:spacing w:before="32" w:after="32"/>
            </w:pPr>
          </w:p>
          <w:p w:rsidR="00C94003" w:rsidRDefault="00C94003" w:rsidP="007A2924">
            <w:pPr>
              <w:spacing w:before="32" w:after="32"/>
            </w:pPr>
          </w:p>
          <w:p w:rsidR="00B76394" w:rsidRPr="00EB7DD1" w:rsidRDefault="00820125" w:rsidP="007A2924">
            <w:pPr>
              <w:spacing w:before="32" w:after="32"/>
            </w:pPr>
            <w:r>
              <w:lastRenderedPageBreak/>
              <w:t>1</w:t>
            </w:r>
            <w:r w:rsidR="007A2924">
              <w:t>5</w:t>
            </w:r>
            <w:r>
              <w:t>0.00</w:t>
            </w:r>
          </w:p>
        </w:tc>
      </w:tr>
      <w:tr w:rsidR="00291327" w:rsidRPr="00EB7DD1" w:rsidTr="00CE5282">
        <w:tc>
          <w:tcPr>
            <w:tcW w:w="1525" w:type="dxa"/>
          </w:tcPr>
          <w:p w:rsidR="00291327" w:rsidRPr="00310929" w:rsidRDefault="00291327" w:rsidP="00385090">
            <w:pPr>
              <w:spacing w:before="32" w:after="32"/>
            </w:pPr>
            <w:r w:rsidRPr="00310929">
              <w:lastRenderedPageBreak/>
              <w:t>12.03.010</w:t>
            </w:r>
          </w:p>
        </w:tc>
        <w:tc>
          <w:tcPr>
            <w:tcW w:w="6480" w:type="dxa"/>
          </w:tcPr>
          <w:p w:rsidR="00291327" w:rsidRPr="00310929" w:rsidRDefault="00291327" w:rsidP="00385090">
            <w:pPr>
              <w:spacing w:before="32" w:after="32"/>
            </w:pPr>
            <w:r w:rsidRPr="00310929">
              <w:t>Aerosol products – to store level 2 or 3 products in excess of 500 lbs.</w:t>
            </w:r>
          </w:p>
        </w:tc>
        <w:tc>
          <w:tcPr>
            <w:tcW w:w="2785" w:type="dxa"/>
          </w:tcPr>
          <w:p w:rsidR="00291327" w:rsidRPr="00310929" w:rsidRDefault="00291327" w:rsidP="00385090">
            <w:pPr>
              <w:spacing w:before="32" w:after="32"/>
            </w:pPr>
            <w:r w:rsidRPr="00310929">
              <w:t>20.00</w:t>
            </w:r>
          </w:p>
        </w:tc>
      </w:tr>
      <w:tr w:rsidR="00291327" w:rsidRPr="00EB7DD1" w:rsidTr="00CE5282">
        <w:tc>
          <w:tcPr>
            <w:tcW w:w="1525" w:type="dxa"/>
          </w:tcPr>
          <w:p w:rsidR="00291327" w:rsidRPr="00310929" w:rsidRDefault="00291327" w:rsidP="00385090">
            <w:pPr>
              <w:spacing w:before="32" w:after="32"/>
            </w:pPr>
          </w:p>
        </w:tc>
        <w:tc>
          <w:tcPr>
            <w:tcW w:w="6480" w:type="dxa"/>
          </w:tcPr>
          <w:p w:rsidR="00291327" w:rsidRPr="00310929" w:rsidRDefault="00291327" w:rsidP="00385090">
            <w:pPr>
              <w:spacing w:before="32" w:after="32"/>
            </w:pPr>
            <w:r w:rsidRPr="00310929">
              <w:t>Outside tire storage – to store tires outside in excess of 1,000 cubic feet</w:t>
            </w:r>
          </w:p>
        </w:tc>
        <w:tc>
          <w:tcPr>
            <w:tcW w:w="2785" w:type="dxa"/>
          </w:tcPr>
          <w:p w:rsidR="00291327" w:rsidRPr="00310929" w:rsidRDefault="00291327" w:rsidP="00385090">
            <w:pPr>
              <w:spacing w:before="32" w:after="32"/>
            </w:pPr>
            <w:r w:rsidRPr="00310929">
              <w:t>25.00</w:t>
            </w:r>
          </w:p>
        </w:tc>
      </w:tr>
      <w:tr w:rsidR="00291327" w:rsidRPr="00EB7DD1" w:rsidTr="00CE5282">
        <w:tc>
          <w:tcPr>
            <w:tcW w:w="1525" w:type="dxa"/>
          </w:tcPr>
          <w:p w:rsidR="00291327" w:rsidRPr="00310929" w:rsidRDefault="00291327" w:rsidP="00385090">
            <w:pPr>
              <w:spacing w:before="32" w:after="32"/>
            </w:pPr>
          </w:p>
        </w:tc>
        <w:tc>
          <w:tcPr>
            <w:tcW w:w="6480" w:type="dxa"/>
          </w:tcPr>
          <w:p w:rsidR="00291327" w:rsidRPr="00310929" w:rsidRDefault="00291327" w:rsidP="00385090">
            <w:pPr>
              <w:spacing w:before="32" w:after="32"/>
            </w:pPr>
            <w:r w:rsidRPr="00310929">
              <w:t>Flammable or combustible liquid pipeline – to repair or modify a pipeline</w:t>
            </w:r>
          </w:p>
        </w:tc>
        <w:tc>
          <w:tcPr>
            <w:tcW w:w="2785" w:type="dxa"/>
          </w:tcPr>
          <w:p w:rsidR="00291327" w:rsidRPr="00310929" w:rsidRDefault="00291327" w:rsidP="00385090">
            <w:pPr>
              <w:spacing w:before="32" w:after="32"/>
            </w:pPr>
            <w:r w:rsidRPr="00310929">
              <w:t>25.00</w:t>
            </w:r>
          </w:p>
        </w:tc>
      </w:tr>
      <w:tr w:rsidR="00291327" w:rsidRPr="00EB7DD1" w:rsidTr="00CE5282">
        <w:tc>
          <w:tcPr>
            <w:tcW w:w="1525" w:type="dxa"/>
          </w:tcPr>
          <w:p w:rsidR="00291327" w:rsidRPr="00310929" w:rsidRDefault="00291327" w:rsidP="00385090">
            <w:pPr>
              <w:spacing w:before="32" w:after="32"/>
            </w:pPr>
          </w:p>
        </w:tc>
        <w:tc>
          <w:tcPr>
            <w:tcW w:w="6480" w:type="dxa"/>
          </w:tcPr>
          <w:p w:rsidR="00291327" w:rsidRPr="00310929" w:rsidRDefault="00291327" w:rsidP="00385090">
            <w:pPr>
              <w:spacing w:before="32" w:after="32"/>
            </w:pPr>
            <w:r w:rsidRPr="00310929">
              <w:t>To line an underground fuel tank – Installation fees</w:t>
            </w:r>
          </w:p>
          <w:p w:rsidR="00291327" w:rsidRPr="00310929" w:rsidRDefault="00291327" w:rsidP="00385090">
            <w:pPr>
              <w:spacing w:before="32" w:after="32"/>
            </w:pPr>
            <w:r w:rsidRPr="00310929">
              <w:t>For each tank:</w:t>
            </w:r>
          </w:p>
          <w:p w:rsidR="00291327" w:rsidRPr="00310929" w:rsidRDefault="00291327" w:rsidP="00385090">
            <w:pPr>
              <w:spacing w:before="32" w:after="32"/>
            </w:pPr>
            <w:r w:rsidRPr="00310929">
              <w:t>0 – 6,000 gallons</w:t>
            </w:r>
          </w:p>
          <w:p w:rsidR="00291327" w:rsidRPr="00310929" w:rsidRDefault="00291327" w:rsidP="00385090">
            <w:pPr>
              <w:spacing w:before="32" w:after="32"/>
            </w:pPr>
            <w:r w:rsidRPr="00310929">
              <w:t>6,001 – 20,000 gallons</w:t>
            </w:r>
          </w:p>
          <w:p w:rsidR="00291327" w:rsidRPr="00310929" w:rsidRDefault="00291327" w:rsidP="00385090">
            <w:pPr>
              <w:spacing w:before="32" w:after="32"/>
            </w:pPr>
            <w:r w:rsidRPr="00310929">
              <w:t>20,001 – 50,000 gallons</w:t>
            </w:r>
          </w:p>
          <w:p w:rsidR="00291327" w:rsidRPr="00310929" w:rsidRDefault="00291327" w:rsidP="00385090">
            <w:pPr>
              <w:spacing w:before="32" w:after="32"/>
            </w:pPr>
            <w:r w:rsidRPr="00310929">
              <w:t>50,001 – 200,000 gallons</w:t>
            </w:r>
          </w:p>
          <w:p w:rsidR="00291327" w:rsidRPr="00310929" w:rsidRDefault="00291327" w:rsidP="00385090">
            <w:pPr>
              <w:spacing w:before="32" w:after="32"/>
            </w:pPr>
            <w:r w:rsidRPr="00310929">
              <w:t>200,001 – 1,000,000 gallons</w:t>
            </w:r>
          </w:p>
          <w:p w:rsidR="00291327" w:rsidRPr="00310929" w:rsidRDefault="00291327" w:rsidP="00385090">
            <w:pPr>
              <w:spacing w:before="32" w:after="32"/>
            </w:pPr>
            <w:r w:rsidRPr="00310929">
              <w:t>1,000,001 gallons ore more</w:t>
            </w:r>
          </w:p>
        </w:tc>
        <w:tc>
          <w:tcPr>
            <w:tcW w:w="2785" w:type="dxa"/>
          </w:tcPr>
          <w:p w:rsidR="00291327" w:rsidRPr="00310929" w:rsidRDefault="00291327" w:rsidP="00385090">
            <w:pPr>
              <w:spacing w:before="32" w:after="32"/>
            </w:pPr>
          </w:p>
          <w:p w:rsidR="00291327" w:rsidRPr="00310929" w:rsidRDefault="00291327" w:rsidP="00385090">
            <w:pPr>
              <w:spacing w:before="32" w:after="32"/>
            </w:pPr>
          </w:p>
          <w:p w:rsidR="00291327" w:rsidRPr="00310929" w:rsidRDefault="00291327" w:rsidP="00385090">
            <w:pPr>
              <w:spacing w:before="32" w:after="32"/>
            </w:pPr>
            <w:r w:rsidRPr="00310929">
              <w:t>25.00</w:t>
            </w:r>
          </w:p>
          <w:p w:rsidR="00291327" w:rsidRPr="00310929" w:rsidRDefault="00291327" w:rsidP="00385090">
            <w:pPr>
              <w:spacing w:before="32" w:after="32"/>
            </w:pPr>
            <w:r w:rsidRPr="00310929">
              <w:t>40.00</w:t>
            </w:r>
          </w:p>
          <w:p w:rsidR="00291327" w:rsidRPr="00310929" w:rsidRDefault="00291327" w:rsidP="00385090">
            <w:pPr>
              <w:spacing w:before="32" w:after="32"/>
            </w:pPr>
            <w:r w:rsidRPr="00310929">
              <w:t>75.00</w:t>
            </w:r>
          </w:p>
          <w:p w:rsidR="00291327" w:rsidRPr="00310929" w:rsidRDefault="00291327" w:rsidP="00385090">
            <w:pPr>
              <w:spacing w:before="32" w:after="32"/>
            </w:pPr>
            <w:r w:rsidRPr="00310929">
              <w:t>100.00</w:t>
            </w:r>
          </w:p>
          <w:p w:rsidR="00291327" w:rsidRPr="00310929" w:rsidRDefault="00291327" w:rsidP="00385090">
            <w:pPr>
              <w:spacing w:before="32" w:after="32"/>
            </w:pPr>
            <w:r w:rsidRPr="00310929">
              <w:t>150.00</w:t>
            </w:r>
          </w:p>
          <w:p w:rsidR="00291327" w:rsidRPr="00310929" w:rsidRDefault="00291327" w:rsidP="00385090">
            <w:pPr>
              <w:spacing w:before="32" w:after="32"/>
            </w:pPr>
            <w:r w:rsidRPr="00310929">
              <w:t>275.00</w:t>
            </w:r>
          </w:p>
        </w:tc>
      </w:tr>
      <w:tr w:rsidR="00291327" w:rsidRPr="00EB7DD1" w:rsidTr="0092449D">
        <w:trPr>
          <w:cantSplit/>
          <w:trHeight w:hRule="exact" w:val="720"/>
        </w:trPr>
        <w:tc>
          <w:tcPr>
            <w:tcW w:w="1525" w:type="dxa"/>
          </w:tcPr>
          <w:p w:rsidR="00291327" w:rsidRPr="00310929" w:rsidRDefault="00291327" w:rsidP="00385090">
            <w:pPr>
              <w:spacing w:before="32" w:after="32"/>
            </w:pPr>
          </w:p>
        </w:tc>
        <w:tc>
          <w:tcPr>
            <w:tcW w:w="6480" w:type="dxa"/>
          </w:tcPr>
          <w:p w:rsidR="00291327" w:rsidRPr="0092449D" w:rsidRDefault="00291327" w:rsidP="00385090">
            <w:pPr>
              <w:spacing w:before="32" w:after="32"/>
            </w:pPr>
            <w:r w:rsidRPr="0092449D">
              <w:t>Removal of underground storage tanks</w:t>
            </w:r>
          </w:p>
          <w:p w:rsidR="00B76CF4" w:rsidRPr="00310929" w:rsidRDefault="00291327" w:rsidP="00385090">
            <w:pPr>
              <w:spacing w:before="32" w:after="32"/>
            </w:pPr>
            <w:r w:rsidRPr="00310929">
              <w:t xml:space="preserve">Each additional tank on same site </w:t>
            </w:r>
          </w:p>
        </w:tc>
        <w:tc>
          <w:tcPr>
            <w:tcW w:w="2785" w:type="dxa"/>
          </w:tcPr>
          <w:p w:rsidR="00291327" w:rsidRPr="00310929" w:rsidRDefault="00291327" w:rsidP="00385090">
            <w:pPr>
              <w:spacing w:before="32" w:after="32"/>
            </w:pPr>
            <w:r w:rsidRPr="00310929">
              <w:t>30.00</w:t>
            </w:r>
          </w:p>
          <w:p w:rsidR="00291327" w:rsidRPr="00310929" w:rsidRDefault="00291327" w:rsidP="00385090">
            <w:pPr>
              <w:spacing w:before="32" w:after="32"/>
            </w:pPr>
            <w:r w:rsidRPr="00310929">
              <w:t>15.00</w:t>
            </w:r>
          </w:p>
        </w:tc>
      </w:tr>
      <w:tr w:rsidR="00291327" w:rsidRPr="00EB7DD1" w:rsidTr="00CE5282">
        <w:tc>
          <w:tcPr>
            <w:tcW w:w="1525" w:type="dxa"/>
          </w:tcPr>
          <w:p w:rsidR="00291327" w:rsidRPr="00310929" w:rsidRDefault="00291327" w:rsidP="00385090">
            <w:pPr>
              <w:spacing w:before="32" w:after="32"/>
            </w:pPr>
          </w:p>
        </w:tc>
        <w:tc>
          <w:tcPr>
            <w:tcW w:w="6480" w:type="dxa"/>
          </w:tcPr>
          <w:p w:rsidR="00291327" w:rsidRPr="00310929" w:rsidRDefault="00291327" w:rsidP="00385090">
            <w:pPr>
              <w:spacing w:before="32" w:after="32"/>
            </w:pPr>
            <w:r w:rsidRPr="00310929">
              <w:t>Storage of flammable liquids, compressed and liquefied gas systems:</w:t>
            </w:r>
          </w:p>
          <w:p w:rsidR="00291327" w:rsidRPr="00310929" w:rsidRDefault="00291327" w:rsidP="00385090">
            <w:pPr>
              <w:spacing w:before="32" w:after="32"/>
            </w:pPr>
            <w:r w:rsidRPr="00310929">
              <w:t>1,000 – 3,000 gallons</w:t>
            </w:r>
          </w:p>
          <w:p w:rsidR="00291327" w:rsidRPr="00310929" w:rsidRDefault="00291327" w:rsidP="00385090">
            <w:pPr>
              <w:spacing w:before="32" w:after="32"/>
            </w:pPr>
            <w:r w:rsidRPr="00310929">
              <w:t>3,001 – 30,000 gallons</w:t>
            </w:r>
          </w:p>
          <w:p w:rsidR="00291327" w:rsidRPr="00310929" w:rsidRDefault="00291327" w:rsidP="00385090">
            <w:pPr>
              <w:spacing w:before="32" w:after="32"/>
            </w:pPr>
            <w:r w:rsidRPr="00310929">
              <w:t>30,001 – 60,000 gallons</w:t>
            </w:r>
          </w:p>
          <w:p w:rsidR="00291327" w:rsidRPr="00310929" w:rsidRDefault="00291327" w:rsidP="00385090">
            <w:pPr>
              <w:spacing w:before="32" w:after="32"/>
            </w:pPr>
            <w:r w:rsidRPr="00310929">
              <w:t>60,001 – 100,000 gallons</w:t>
            </w:r>
          </w:p>
          <w:p w:rsidR="00291327" w:rsidRPr="00310929" w:rsidRDefault="00291327" w:rsidP="00385090">
            <w:pPr>
              <w:spacing w:before="32" w:after="32"/>
            </w:pPr>
            <w:r w:rsidRPr="00310929">
              <w:t>100,001 – 300,000 gallons</w:t>
            </w:r>
          </w:p>
          <w:p w:rsidR="00291327" w:rsidRPr="00310929" w:rsidRDefault="00291327" w:rsidP="00385090">
            <w:pPr>
              <w:spacing w:before="32" w:after="32"/>
            </w:pPr>
            <w:r w:rsidRPr="00310929">
              <w:t>300,001 gallons or more</w:t>
            </w:r>
          </w:p>
        </w:tc>
        <w:tc>
          <w:tcPr>
            <w:tcW w:w="2785" w:type="dxa"/>
          </w:tcPr>
          <w:p w:rsidR="00B76CF4" w:rsidRDefault="00B76CF4" w:rsidP="00385090">
            <w:pPr>
              <w:spacing w:before="32" w:after="32"/>
            </w:pPr>
          </w:p>
          <w:p w:rsidR="00B76CF4" w:rsidRDefault="00B76CF4" w:rsidP="00385090">
            <w:pPr>
              <w:spacing w:before="32" w:after="32"/>
            </w:pPr>
          </w:p>
          <w:p w:rsidR="00291327" w:rsidRPr="00310929" w:rsidRDefault="00291327" w:rsidP="00385090">
            <w:pPr>
              <w:spacing w:before="32" w:after="32"/>
            </w:pPr>
            <w:r w:rsidRPr="00310929">
              <w:t>25.00</w:t>
            </w:r>
          </w:p>
          <w:p w:rsidR="00C94003" w:rsidRDefault="00291327" w:rsidP="00385090">
            <w:pPr>
              <w:spacing w:before="32" w:after="32"/>
            </w:pPr>
            <w:r w:rsidRPr="00310929">
              <w:t>30.00</w:t>
            </w:r>
          </w:p>
          <w:p w:rsidR="00A854A2" w:rsidRDefault="00291327" w:rsidP="00385090">
            <w:pPr>
              <w:spacing w:before="32" w:after="32"/>
            </w:pPr>
            <w:r w:rsidRPr="00310929">
              <w:t>60.00</w:t>
            </w:r>
          </w:p>
          <w:p w:rsidR="00291327" w:rsidRPr="00310929" w:rsidRDefault="00291327" w:rsidP="00385090">
            <w:pPr>
              <w:spacing w:before="32" w:after="32"/>
            </w:pPr>
            <w:r w:rsidRPr="00310929">
              <w:t>75.00</w:t>
            </w:r>
          </w:p>
          <w:p w:rsidR="00291327" w:rsidRPr="00310929" w:rsidRDefault="00291327" w:rsidP="00385090">
            <w:pPr>
              <w:spacing w:before="32" w:after="32"/>
            </w:pPr>
            <w:r w:rsidRPr="00310929">
              <w:t>125.00</w:t>
            </w:r>
          </w:p>
          <w:p w:rsidR="00291327" w:rsidRPr="00310929" w:rsidRDefault="00291327" w:rsidP="00385090">
            <w:pPr>
              <w:spacing w:before="32" w:after="32"/>
            </w:pPr>
            <w:r w:rsidRPr="00310929">
              <w:t>225.00</w:t>
            </w:r>
          </w:p>
        </w:tc>
      </w:tr>
      <w:tr w:rsidR="00291327" w:rsidRPr="00EB7DD1" w:rsidTr="00CE5282">
        <w:tc>
          <w:tcPr>
            <w:tcW w:w="1525" w:type="dxa"/>
          </w:tcPr>
          <w:p w:rsidR="00291327" w:rsidRPr="00310929" w:rsidRDefault="00291327" w:rsidP="00385090">
            <w:pPr>
              <w:spacing w:before="32" w:after="32"/>
            </w:pPr>
          </w:p>
        </w:tc>
        <w:tc>
          <w:tcPr>
            <w:tcW w:w="6480" w:type="dxa"/>
          </w:tcPr>
          <w:p w:rsidR="00291327" w:rsidRPr="00310929" w:rsidRDefault="00291327" w:rsidP="00385090">
            <w:pPr>
              <w:spacing w:before="32" w:after="32"/>
            </w:pPr>
            <w:r w:rsidRPr="00310929">
              <w:t>Retail dealers in flammable liquids, combustible/explosive materials or public garages:</w:t>
            </w:r>
          </w:p>
          <w:p w:rsidR="00291327" w:rsidRPr="00310929" w:rsidRDefault="00291327" w:rsidP="00385090">
            <w:pPr>
              <w:spacing w:before="32" w:after="32"/>
            </w:pPr>
          </w:p>
          <w:p w:rsidR="00291327" w:rsidRPr="00310929" w:rsidRDefault="00291327" w:rsidP="00385090">
            <w:pPr>
              <w:spacing w:before="32" w:after="32"/>
            </w:pPr>
            <w:r w:rsidRPr="00310929">
              <w:t>Acetylene torch or propane torch:</w:t>
            </w:r>
          </w:p>
          <w:p w:rsidR="00291327" w:rsidRPr="00310929" w:rsidRDefault="00291327" w:rsidP="00385090">
            <w:pPr>
              <w:spacing w:before="32" w:after="32"/>
            </w:pPr>
            <w:r w:rsidRPr="00310929">
              <w:t xml:space="preserve">  Over 10 pounds</w:t>
            </w:r>
          </w:p>
          <w:p w:rsidR="00291327" w:rsidRPr="00310929" w:rsidRDefault="00291327" w:rsidP="00385090">
            <w:pPr>
              <w:spacing w:before="32" w:after="32"/>
            </w:pPr>
            <w:r w:rsidRPr="00310929">
              <w:t xml:space="preserve">  Each addition</w:t>
            </w:r>
          </w:p>
          <w:p w:rsidR="00291327" w:rsidRPr="00310929" w:rsidRDefault="00291327" w:rsidP="00385090">
            <w:pPr>
              <w:spacing w:before="32" w:after="32"/>
            </w:pPr>
          </w:p>
          <w:p w:rsidR="00291327" w:rsidRPr="00310929" w:rsidRDefault="00291327" w:rsidP="00385090">
            <w:pPr>
              <w:spacing w:before="32" w:after="32"/>
            </w:pPr>
            <w:proofErr w:type="spellStart"/>
            <w:r w:rsidRPr="00310929">
              <w:t>Pedestalator</w:t>
            </w:r>
            <w:proofErr w:type="spellEnd"/>
            <w:r w:rsidRPr="00310929">
              <w:t xml:space="preserve"> or outlet service pump</w:t>
            </w:r>
          </w:p>
          <w:p w:rsidR="00291327" w:rsidRPr="00310929" w:rsidRDefault="00291327" w:rsidP="00385090">
            <w:pPr>
              <w:spacing w:before="32" w:after="32"/>
            </w:pPr>
            <w:r w:rsidRPr="00310929">
              <w:t>Each addition</w:t>
            </w:r>
          </w:p>
          <w:p w:rsidR="00291327" w:rsidRPr="00310929" w:rsidRDefault="00291327" w:rsidP="00385090">
            <w:pPr>
              <w:spacing w:before="32" w:after="32"/>
            </w:pPr>
          </w:p>
          <w:p w:rsidR="00291327" w:rsidRPr="00310929" w:rsidRDefault="00291327" w:rsidP="00385090">
            <w:pPr>
              <w:spacing w:before="32" w:after="32"/>
            </w:pPr>
            <w:r w:rsidRPr="00310929">
              <w:t>Ammunition – to store or sell small arms ammunition</w:t>
            </w:r>
          </w:p>
          <w:p w:rsidR="00291327" w:rsidRPr="00310929" w:rsidRDefault="00291327" w:rsidP="00385090">
            <w:pPr>
              <w:spacing w:before="32" w:after="32"/>
            </w:pPr>
          </w:p>
          <w:p w:rsidR="00291327" w:rsidRPr="00310929" w:rsidRDefault="00291327" w:rsidP="00385090">
            <w:pPr>
              <w:spacing w:before="32" w:after="32"/>
            </w:pPr>
            <w:r w:rsidRPr="00310929">
              <w:t>Calcium carbide – to store over 100 pounds</w:t>
            </w:r>
          </w:p>
          <w:p w:rsidR="00291327" w:rsidRPr="00310929" w:rsidRDefault="00291327" w:rsidP="00385090">
            <w:pPr>
              <w:spacing w:before="32" w:after="32"/>
            </w:pPr>
          </w:p>
          <w:p w:rsidR="00291327" w:rsidRPr="00310929" w:rsidRDefault="00291327" w:rsidP="00385090">
            <w:pPr>
              <w:spacing w:before="32" w:after="32"/>
            </w:pPr>
            <w:r w:rsidRPr="00310929">
              <w:t>Chemicals – to store over 250 gallons of hazardous chemicals</w:t>
            </w:r>
          </w:p>
          <w:p w:rsidR="00291327" w:rsidRPr="00310929" w:rsidRDefault="00291327" w:rsidP="00385090">
            <w:pPr>
              <w:spacing w:before="32" w:after="32"/>
            </w:pPr>
          </w:p>
          <w:p w:rsidR="00291327" w:rsidRPr="00310929" w:rsidRDefault="00291327" w:rsidP="00385090">
            <w:pPr>
              <w:spacing w:before="32" w:after="32"/>
            </w:pPr>
            <w:r w:rsidRPr="00310929">
              <w:t>Dry cleaners – to operate</w:t>
            </w:r>
          </w:p>
          <w:p w:rsidR="00291327" w:rsidRPr="00310929" w:rsidRDefault="00291327" w:rsidP="00385090">
            <w:pPr>
              <w:spacing w:before="32" w:after="32"/>
            </w:pPr>
          </w:p>
          <w:p w:rsidR="00291327" w:rsidRPr="00310929" w:rsidRDefault="00291327" w:rsidP="00385090">
            <w:pPr>
              <w:spacing w:before="32" w:after="32"/>
            </w:pPr>
            <w:r w:rsidRPr="00310929">
              <w:t>Laundromats – to operate</w:t>
            </w:r>
          </w:p>
          <w:p w:rsidR="00B221B5" w:rsidRPr="00310929" w:rsidRDefault="00B221B5" w:rsidP="00385090">
            <w:pPr>
              <w:spacing w:before="32" w:after="32"/>
            </w:pPr>
          </w:p>
          <w:p w:rsidR="00291327" w:rsidRPr="00310929" w:rsidRDefault="00B221B5" w:rsidP="00C94003">
            <w:pPr>
              <w:spacing w:before="32" w:after="32"/>
            </w:pPr>
            <w:r w:rsidRPr="00310929">
              <w:t>Finishing shop, including painting, spraying, and dipping, storing more than 5 gallons of flammable finish  - to operate</w:t>
            </w:r>
          </w:p>
        </w:tc>
        <w:tc>
          <w:tcPr>
            <w:tcW w:w="2785" w:type="dxa"/>
          </w:tcPr>
          <w:p w:rsidR="00291327" w:rsidRPr="00310929" w:rsidRDefault="00291327" w:rsidP="00385090">
            <w:pPr>
              <w:spacing w:before="32" w:after="32"/>
            </w:pPr>
          </w:p>
          <w:p w:rsidR="00291327" w:rsidRPr="00310929" w:rsidRDefault="00291327" w:rsidP="00385090">
            <w:pPr>
              <w:spacing w:before="32" w:after="32"/>
            </w:pPr>
          </w:p>
          <w:p w:rsidR="00291327" w:rsidRDefault="00291327" w:rsidP="00385090">
            <w:pPr>
              <w:spacing w:before="32" w:after="32"/>
            </w:pPr>
          </w:p>
          <w:p w:rsidR="00C94003" w:rsidRPr="00310929" w:rsidRDefault="00C94003" w:rsidP="00385090">
            <w:pPr>
              <w:spacing w:before="32" w:after="32"/>
            </w:pPr>
          </w:p>
          <w:p w:rsidR="00291327" w:rsidRPr="00310929" w:rsidRDefault="00291327" w:rsidP="00385090">
            <w:pPr>
              <w:spacing w:before="32" w:after="32"/>
            </w:pPr>
            <w:r w:rsidRPr="00310929">
              <w:t>15.00</w:t>
            </w:r>
          </w:p>
          <w:p w:rsidR="00291327" w:rsidRPr="00310929" w:rsidRDefault="00291327" w:rsidP="00385090">
            <w:pPr>
              <w:spacing w:before="32" w:after="32"/>
            </w:pPr>
            <w:r w:rsidRPr="00310929">
              <w:t>5.00</w:t>
            </w:r>
          </w:p>
          <w:p w:rsidR="00291327" w:rsidRPr="00310929" w:rsidRDefault="00291327" w:rsidP="00385090">
            <w:pPr>
              <w:spacing w:before="32" w:after="32"/>
            </w:pPr>
          </w:p>
          <w:p w:rsidR="00291327" w:rsidRPr="00310929" w:rsidRDefault="00291327" w:rsidP="00385090">
            <w:pPr>
              <w:spacing w:before="32" w:after="32"/>
            </w:pPr>
            <w:r w:rsidRPr="00310929">
              <w:t>10.00</w:t>
            </w:r>
          </w:p>
          <w:p w:rsidR="00291327" w:rsidRPr="00310929" w:rsidRDefault="00291327" w:rsidP="00385090">
            <w:pPr>
              <w:spacing w:before="32" w:after="32"/>
            </w:pPr>
            <w:r w:rsidRPr="00310929">
              <w:t>3.00</w:t>
            </w:r>
          </w:p>
          <w:p w:rsidR="00291327" w:rsidRPr="00310929" w:rsidRDefault="00291327" w:rsidP="00385090">
            <w:pPr>
              <w:spacing w:before="32" w:after="32"/>
            </w:pPr>
          </w:p>
          <w:p w:rsidR="00291327" w:rsidRPr="00310929" w:rsidRDefault="0092278F" w:rsidP="00385090">
            <w:pPr>
              <w:spacing w:before="32" w:after="32"/>
            </w:pPr>
            <w:r>
              <w:t>15</w:t>
            </w:r>
            <w:r w:rsidR="00291327" w:rsidRPr="00310929">
              <w:t>.00</w:t>
            </w:r>
          </w:p>
          <w:p w:rsidR="00A854A2" w:rsidRDefault="00A854A2" w:rsidP="00385090">
            <w:pPr>
              <w:spacing w:before="32" w:after="32"/>
            </w:pPr>
          </w:p>
          <w:p w:rsidR="00291327" w:rsidRPr="00310929" w:rsidRDefault="00291327" w:rsidP="00385090">
            <w:pPr>
              <w:spacing w:before="32" w:after="32"/>
            </w:pPr>
            <w:r w:rsidRPr="00310929">
              <w:t>15.00</w:t>
            </w:r>
          </w:p>
          <w:p w:rsidR="00B221B5" w:rsidRPr="00310929" w:rsidRDefault="00B221B5" w:rsidP="00385090">
            <w:pPr>
              <w:spacing w:before="32" w:after="32"/>
            </w:pPr>
          </w:p>
          <w:p w:rsidR="00B221B5" w:rsidRPr="00310929" w:rsidRDefault="00B221B5" w:rsidP="00385090">
            <w:pPr>
              <w:spacing w:before="32" w:after="32"/>
            </w:pPr>
            <w:r w:rsidRPr="00310929">
              <w:t>25.00</w:t>
            </w:r>
          </w:p>
          <w:p w:rsidR="00B221B5" w:rsidRPr="00310929" w:rsidRDefault="00B221B5" w:rsidP="00385090">
            <w:pPr>
              <w:spacing w:before="32" w:after="32"/>
            </w:pPr>
          </w:p>
          <w:p w:rsidR="00B221B5" w:rsidRPr="00310929" w:rsidRDefault="00B221B5" w:rsidP="00385090">
            <w:pPr>
              <w:spacing w:before="32" w:after="32"/>
            </w:pPr>
            <w:r w:rsidRPr="00310929">
              <w:t>40.00</w:t>
            </w:r>
          </w:p>
          <w:p w:rsidR="00B221B5" w:rsidRPr="00310929" w:rsidRDefault="00B221B5" w:rsidP="00385090">
            <w:pPr>
              <w:spacing w:before="32" w:after="32"/>
            </w:pPr>
          </w:p>
          <w:p w:rsidR="00B221B5" w:rsidRPr="00310929" w:rsidRDefault="00B221B5" w:rsidP="00385090">
            <w:pPr>
              <w:spacing w:before="32" w:after="32"/>
            </w:pPr>
            <w:r w:rsidRPr="00310929">
              <w:t>40.00</w:t>
            </w:r>
          </w:p>
          <w:p w:rsidR="00B221B5" w:rsidRPr="00310929" w:rsidRDefault="00B221B5" w:rsidP="00385090">
            <w:pPr>
              <w:spacing w:before="32" w:after="32"/>
            </w:pPr>
          </w:p>
          <w:p w:rsidR="00B221B5" w:rsidRPr="00310929" w:rsidRDefault="00B221B5" w:rsidP="00385090">
            <w:pPr>
              <w:spacing w:before="32" w:after="32"/>
            </w:pPr>
          </w:p>
          <w:p w:rsidR="00B221B5" w:rsidRPr="00310929" w:rsidRDefault="00B221B5" w:rsidP="00385090">
            <w:pPr>
              <w:spacing w:before="32" w:after="32"/>
            </w:pPr>
            <w:r w:rsidRPr="00310929">
              <w:t>40.00</w:t>
            </w:r>
          </w:p>
        </w:tc>
      </w:tr>
      <w:tr w:rsidR="00B221B5" w:rsidRPr="00EB7DD1" w:rsidTr="00CE5282">
        <w:tc>
          <w:tcPr>
            <w:tcW w:w="1525" w:type="dxa"/>
          </w:tcPr>
          <w:p w:rsidR="00B221B5" w:rsidRPr="00310929" w:rsidRDefault="00B221B5" w:rsidP="00385090">
            <w:pPr>
              <w:spacing w:before="32" w:after="32"/>
            </w:pPr>
          </w:p>
        </w:tc>
        <w:tc>
          <w:tcPr>
            <w:tcW w:w="6480" w:type="dxa"/>
          </w:tcPr>
          <w:p w:rsidR="00B221B5" w:rsidRPr="00310929" w:rsidRDefault="00B221B5" w:rsidP="00385090">
            <w:pPr>
              <w:spacing w:before="32" w:after="32"/>
            </w:pPr>
            <w:r w:rsidRPr="00310929">
              <w:t>Public garages – including car washes to operate/per bay</w:t>
            </w:r>
          </w:p>
          <w:p w:rsidR="00B221B5" w:rsidRPr="00310929" w:rsidRDefault="00B221B5" w:rsidP="00385090">
            <w:pPr>
              <w:spacing w:before="32" w:after="32"/>
            </w:pPr>
            <w:r w:rsidRPr="00310929">
              <w:t>Oil dealers – to operate</w:t>
            </w:r>
          </w:p>
          <w:p w:rsidR="00B221B5" w:rsidRPr="00310929" w:rsidRDefault="00B221B5" w:rsidP="00385090">
            <w:pPr>
              <w:spacing w:before="32" w:after="32"/>
            </w:pPr>
          </w:p>
          <w:p w:rsidR="00B221B5" w:rsidRPr="00310929" w:rsidRDefault="00B221B5" w:rsidP="00385090">
            <w:pPr>
              <w:spacing w:before="32" w:after="32"/>
            </w:pPr>
            <w:r w:rsidRPr="00310929">
              <w:t>Paint dealers – to operate</w:t>
            </w:r>
          </w:p>
          <w:p w:rsidR="00B221B5" w:rsidRPr="00310929" w:rsidRDefault="00B221B5" w:rsidP="00385090">
            <w:pPr>
              <w:spacing w:before="32" w:after="32"/>
            </w:pPr>
          </w:p>
          <w:p w:rsidR="00B221B5" w:rsidRPr="00310929" w:rsidRDefault="00B221B5" w:rsidP="00385090">
            <w:pPr>
              <w:spacing w:before="32" w:after="32"/>
            </w:pPr>
            <w:r w:rsidRPr="00310929">
              <w:t>To operate and maintain a refrigeration system containing more than 20 pounds of refrigerant</w:t>
            </w:r>
          </w:p>
          <w:p w:rsidR="00B221B5" w:rsidRPr="00310929" w:rsidRDefault="00B221B5" w:rsidP="00385090">
            <w:pPr>
              <w:spacing w:before="32" w:after="32"/>
            </w:pPr>
          </w:p>
          <w:p w:rsidR="00B221B5" w:rsidRPr="00310929" w:rsidRDefault="00B221B5" w:rsidP="00385090">
            <w:pPr>
              <w:spacing w:before="32" w:after="32"/>
            </w:pPr>
            <w:r w:rsidRPr="00310929">
              <w:t>Lumber yards – to operate</w:t>
            </w:r>
          </w:p>
          <w:p w:rsidR="00B221B5" w:rsidRPr="00310929" w:rsidRDefault="00B221B5" w:rsidP="00385090">
            <w:pPr>
              <w:spacing w:before="32" w:after="32"/>
            </w:pPr>
          </w:p>
          <w:p w:rsidR="00B221B5" w:rsidRPr="00310929" w:rsidRDefault="00B221B5" w:rsidP="00385090">
            <w:pPr>
              <w:spacing w:before="32" w:after="32"/>
            </w:pPr>
            <w:r w:rsidRPr="00310929">
              <w:t>Tent sales – to operate</w:t>
            </w:r>
          </w:p>
          <w:p w:rsidR="00B221B5" w:rsidRPr="00310929" w:rsidRDefault="00B221B5" w:rsidP="00385090">
            <w:pPr>
              <w:spacing w:before="32" w:after="32"/>
            </w:pPr>
          </w:p>
          <w:p w:rsidR="00B221B5" w:rsidRPr="00310929" w:rsidRDefault="00B221B5" w:rsidP="00A854A2">
            <w:pPr>
              <w:spacing w:before="32" w:after="32"/>
            </w:pPr>
            <w:r w:rsidRPr="00310929">
              <w:t>Grain elevators to operate</w:t>
            </w:r>
          </w:p>
        </w:tc>
        <w:tc>
          <w:tcPr>
            <w:tcW w:w="2785" w:type="dxa"/>
          </w:tcPr>
          <w:p w:rsidR="00B221B5" w:rsidRPr="00310929" w:rsidRDefault="00B221B5" w:rsidP="00385090">
            <w:pPr>
              <w:spacing w:before="32" w:after="32"/>
            </w:pPr>
            <w:r w:rsidRPr="00310929">
              <w:t>10.00</w:t>
            </w:r>
          </w:p>
          <w:p w:rsidR="00B221B5" w:rsidRPr="00310929" w:rsidRDefault="00B221B5" w:rsidP="00385090">
            <w:pPr>
              <w:spacing w:before="32" w:after="32"/>
            </w:pPr>
            <w:r w:rsidRPr="00310929">
              <w:t>15.00</w:t>
            </w:r>
          </w:p>
          <w:p w:rsidR="00B221B5" w:rsidRPr="00310929" w:rsidRDefault="00B221B5" w:rsidP="00385090">
            <w:pPr>
              <w:spacing w:before="32" w:after="32"/>
            </w:pPr>
          </w:p>
          <w:p w:rsidR="00B221B5" w:rsidRPr="00310929" w:rsidRDefault="00B221B5" w:rsidP="00385090">
            <w:pPr>
              <w:spacing w:before="32" w:after="32"/>
            </w:pPr>
            <w:r w:rsidRPr="00310929">
              <w:t>30.00</w:t>
            </w:r>
          </w:p>
          <w:p w:rsidR="00B221B5" w:rsidRPr="00310929" w:rsidRDefault="00B221B5" w:rsidP="00385090">
            <w:pPr>
              <w:spacing w:before="32" w:after="32"/>
            </w:pPr>
          </w:p>
          <w:p w:rsidR="00A854A2" w:rsidRDefault="00A854A2" w:rsidP="00385090">
            <w:pPr>
              <w:spacing w:before="32" w:after="32"/>
            </w:pPr>
          </w:p>
          <w:p w:rsidR="00B221B5" w:rsidRPr="00310929" w:rsidRDefault="00B221B5" w:rsidP="00385090">
            <w:pPr>
              <w:spacing w:before="32" w:after="32"/>
            </w:pPr>
            <w:r w:rsidRPr="00310929">
              <w:t>15.00</w:t>
            </w:r>
          </w:p>
          <w:p w:rsidR="00A854A2" w:rsidRDefault="00A854A2" w:rsidP="00385090">
            <w:pPr>
              <w:spacing w:before="32" w:after="32"/>
            </w:pPr>
          </w:p>
          <w:p w:rsidR="00B221B5" w:rsidRPr="00310929" w:rsidRDefault="00B221B5" w:rsidP="00385090">
            <w:pPr>
              <w:spacing w:before="32" w:after="32"/>
            </w:pPr>
            <w:r w:rsidRPr="00310929">
              <w:t>100.00</w:t>
            </w:r>
          </w:p>
          <w:p w:rsidR="00B221B5" w:rsidRPr="00310929" w:rsidRDefault="00B221B5" w:rsidP="00385090">
            <w:pPr>
              <w:spacing w:before="32" w:after="32"/>
            </w:pPr>
          </w:p>
          <w:p w:rsidR="00B221B5" w:rsidRPr="00310929" w:rsidRDefault="00B221B5" w:rsidP="00385090">
            <w:pPr>
              <w:spacing w:before="32" w:after="32"/>
            </w:pPr>
            <w:r w:rsidRPr="00310929">
              <w:t>35.00</w:t>
            </w:r>
          </w:p>
          <w:p w:rsidR="00A854A2" w:rsidRDefault="00A854A2" w:rsidP="00385090">
            <w:pPr>
              <w:spacing w:before="32" w:after="32"/>
            </w:pPr>
          </w:p>
          <w:p w:rsidR="00B221B5" w:rsidRPr="00310929" w:rsidRDefault="00B221B5" w:rsidP="00A854A2">
            <w:pPr>
              <w:spacing w:before="32" w:after="32"/>
            </w:pPr>
            <w:r w:rsidRPr="00310929">
              <w:t>160.00</w:t>
            </w:r>
          </w:p>
        </w:tc>
      </w:tr>
      <w:tr w:rsidR="00B221B5" w:rsidRPr="00EB7DD1" w:rsidTr="00CE5282">
        <w:tc>
          <w:tcPr>
            <w:tcW w:w="1525" w:type="dxa"/>
          </w:tcPr>
          <w:p w:rsidR="00B221B5" w:rsidRPr="00310929" w:rsidRDefault="00B221B5" w:rsidP="00385090">
            <w:pPr>
              <w:spacing w:before="32" w:after="32"/>
            </w:pPr>
          </w:p>
        </w:tc>
        <w:tc>
          <w:tcPr>
            <w:tcW w:w="6480" w:type="dxa"/>
          </w:tcPr>
          <w:p w:rsidR="00B221B5" w:rsidRPr="00310929" w:rsidRDefault="00EF07C7" w:rsidP="00385090">
            <w:pPr>
              <w:spacing w:before="32" w:after="32"/>
            </w:pPr>
            <w:r>
              <w:t>Fireworks Display (per day)</w:t>
            </w:r>
          </w:p>
        </w:tc>
        <w:tc>
          <w:tcPr>
            <w:tcW w:w="2785" w:type="dxa"/>
          </w:tcPr>
          <w:p w:rsidR="00B221B5" w:rsidRPr="00310929" w:rsidRDefault="00EF07C7" w:rsidP="00385090">
            <w:pPr>
              <w:spacing w:before="32" w:after="32"/>
            </w:pPr>
            <w:r>
              <w:t>150.00</w:t>
            </w:r>
          </w:p>
        </w:tc>
      </w:tr>
    </w:tbl>
    <w:p w:rsidR="00CC0D72" w:rsidRDefault="00CC0D7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480"/>
        <w:gridCol w:w="2785"/>
      </w:tblGrid>
      <w:tr w:rsidR="00D62ADF" w:rsidRPr="00EB7DD1" w:rsidTr="003D1547">
        <w:tc>
          <w:tcPr>
            <w:tcW w:w="1525" w:type="dxa"/>
          </w:tcPr>
          <w:p w:rsidR="00CC0D72" w:rsidRPr="00EB7DD1" w:rsidRDefault="00CC0D72" w:rsidP="00385090">
            <w:pPr>
              <w:spacing w:before="32" w:after="32"/>
            </w:pPr>
            <w:r>
              <w:t>13.03.030</w:t>
            </w:r>
          </w:p>
        </w:tc>
        <w:tc>
          <w:tcPr>
            <w:tcW w:w="6480" w:type="dxa"/>
          </w:tcPr>
          <w:p w:rsidR="00CC0D72" w:rsidRPr="00385090" w:rsidRDefault="0079262A" w:rsidP="00385090">
            <w:pPr>
              <w:spacing w:before="32" w:after="32"/>
              <w:rPr>
                <w:b/>
              </w:rPr>
            </w:pPr>
            <w:r w:rsidRPr="00385090">
              <w:rPr>
                <w:b/>
              </w:rPr>
              <w:t>B</w:t>
            </w:r>
            <w:r w:rsidR="00CC0D72" w:rsidRPr="00385090">
              <w:rPr>
                <w:b/>
              </w:rPr>
              <w:t xml:space="preserve">oard of </w:t>
            </w:r>
            <w:r w:rsidRPr="00385090">
              <w:rPr>
                <w:b/>
              </w:rPr>
              <w:t>A</w:t>
            </w:r>
            <w:r w:rsidR="00CC0D72" w:rsidRPr="00385090">
              <w:rPr>
                <w:b/>
              </w:rPr>
              <w:t xml:space="preserve">ppeals </w:t>
            </w:r>
          </w:p>
          <w:p w:rsidR="00CC0D72" w:rsidRPr="00EB7DD1" w:rsidRDefault="00CC0D72" w:rsidP="00385090">
            <w:pPr>
              <w:spacing w:before="32" w:after="32"/>
            </w:pPr>
            <w:r>
              <w:t xml:space="preserve">  Administrative filing fee per appeal</w:t>
            </w:r>
          </w:p>
        </w:tc>
        <w:tc>
          <w:tcPr>
            <w:tcW w:w="2785" w:type="dxa"/>
          </w:tcPr>
          <w:p w:rsidR="00CC0D72" w:rsidRDefault="00CC0D72" w:rsidP="00385090">
            <w:pPr>
              <w:spacing w:before="32" w:after="32"/>
            </w:pPr>
          </w:p>
          <w:p w:rsidR="00CC0D72" w:rsidRPr="00EB7DD1" w:rsidRDefault="00CC0D72" w:rsidP="00385090">
            <w:pPr>
              <w:spacing w:before="32" w:after="32"/>
            </w:pPr>
            <w:r>
              <w:t>50.00</w:t>
            </w:r>
          </w:p>
        </w:tc>
      </w:tr>
      <w:tr w:rsidR="00EA1134" w:rsidRPr="00EB7DD1" w:rsidTr="003D1547">
        <w:tc>
          <w:tcPr>
            <w:tcW w:w="1525" w:type="dxa"/>
          </w:tcPr>
          <w:p w:rsidR="00EA1134" w:rsidRDefault="00EA1134" w:rsidP="00385090">
            <w:pPr>
              <w:spacing w:before="32" w:after="32"/>
            </w:pPr>
            <w:r>
              <w:t>13.05.020</w:t>
            </w:r>
          </w:p>
          <w:p w:rsidR="00EA1134" w:rsidRDefault="00EA1134" w:rsidP="00385090">
            <w:pPr>
              <w:spacing w:before="32" w:after="32"/>
            </w:pPr>
          </w:p>
          <w:p w:rsidR="00EA1134" w:rsidRPr="003963E8" w:rsidRDefault="00EA1134" w:rsidP="00385090">
            <w:pPr>
              <w:spacing w:before="32" w:after="32"/>
              <w:rPr>
                <w:strike/>
              </w:rPr>
            </w:pPr>
          </w:p>
        </w:tc>
        <w:tc>
          <w:tcPr>
            <w:tcW w:w="6480" w:type="dxa"/>
          </w:tcPr>
          <w:p w:rsidR="00EA1134" w:rsidRPr="00D56250" w:rsidRDefault="00EA1134" w:rsidP="00385090">
            <w:pPr>
              <w:spacing w:before="32" w:after="32"/>
              <w:rPr>
                <w:b/>
              </w:rPr>
            </w:pPr>
            <w:r>
              <w:rPr>
                <w:b/>
              </w:rPr>
              <w:t>Demolition of Buildings and Structures</w:t>
            </w:r>
          </w:p>
          <w:p w:rsidR="00EA1134" w:rsidRDefault="00EA1134" w:rsidP="00385090">
            <w:pPr>
              <w:spacing w:before="32" w:after="32"/>
            </w:pPr>
            <w:r>
              <w:t>Demolition Permit</w:t>
            </w:r>
          </w:p>
          <w:p w:rsidR="00EA1134" w:rsidRDefault="00EA1134" w:rsidP="00385090">
            <w:pPr>
              <w:spacing w:before="32" w:after="32"/>
            </w:pPr>
            <w:r>
              <w:t>Principal Structure</w:t>
            </w:r>
          </w:p>
          <w:p w:rsidR="00EA1134" w:rsidRPr="0054463D" w:rsidRDefault="00EA1134" w:rsidP="00385090">
            <w:pPr>
              <w:spacing w:before="32" w:after="32"/>
            </w:pPr>
            <w:r>
              <w:t xml:space="preserve">Accessory Structure </w:t>
            </w:r>
          </w:p>
        </w:tc>
        <w:tc>
          <w:tcPr>
            <w:tcW w:w="2785" w:type="dxa"/>
          </w:tcPr>
          <w:p w:rsidR="00EA1134" w:rsidRDefault="00EA1134" w:rsidP="00385090">
            <w:pPr>
              <w:spacing w:before="32" w:after="32"/>
            </w:pPr>
          </w:p>
          <w:p w:rsidR="00EA1134" w:rsidRDefault="00EA1134" w:rsidP="00385090">
            <w:pPr>
              <w:spacing w:before="32" w:after="32"/>
            </w:pPr>
          </w:p>
          <w:p w:rsidR="00EA1134" w:rsidRDefault="00EA1134" w:rsidP="00385090">
            <w:pPr>
              <w:spacing w:before="32" w:after="32"/>
            </w:pPr>
            <w:r>
              <w:t>100.00</w:t>
            </w:r>
          </w:p>
          <w:p w:rsidR="00EA1134" w:rsidRPr="0054463D" w:rsidRDefault="00EA1134" w:rsidP="00385090">
            <w:pPr>
              <w:spacing w:before="32" w:after="32"/>
            </w:pPr>
            <w:r>
              <w:t>50.00</w:t>
            </w:r>
          </w:p>
        </w:tc>
      </w:tr>
      <w:tr w:rsidR="00A557A6" w:rsidRPr="00EB7DD1" w:rsidTr="003D1547">
        <w:tc>
          <w:tcPr>
            <w:tcW w:w="1525" w:type="dxa"/>
          </w:tcPr>
          <w:p w:rsidR="00A557A6" w:rsidRDefault="00A557A6" w:rsidP="00385090">
            <w:pPr>
              <w:spacing w:before="32" w:after="32"/>
            </w:pPr>
            <w:r>
              <w:t>13.07.100</w:t>
            </w: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CF6BC4" w:rsidRDefault="00CF6BC4" w:rsidP="00385090">
            <w:pPr>
              <w:spacing w:before="32" w:after="32"/>
            </w:pPr>
          </w:p>
          <w:p w:rsidR="00D56250" w:rsidRDefault="00D56250" w:rsidP="00385090">
            <w:pPr>
              <w:spacing w:before="32" w:after="32"/>
            </w:pPr>
          </w:p>
          <w:p w:rsidR="001C2922" w:rsidRDefault="001C2922"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70800" w:rsidRDefault="00A70800" w:rsidP="00385090">
            <w:pPr>
              <w:spacing w:before="32" w:after="32"/>
            </w:pPr>
          </w:p>
          <w:p w:rsidR="00A557A6" w:rsidRDefault="00A557A6" w:rsidP="00385090">
            <w:pPr>
              <w:spacing w:before="32" w:after="32"/>
            </w:pPr>
            <w:r>
              <w:t>13.07.120</w:t>
            </w:r>
          </w:p>
          <w:p w:rsidR="0062576E" w:rsidRDefault="0062576E" w:rsidP="00385090">
            <w:pPr>
              <w:spacing w:before="32" w:after="32"/>
            </w:pPr>
          </w:p>
          <w:p w:rsidR="0062576E" w:rsidRPr="005061AD" w:rsidRDefault="0062576E" w:rsidP="00385090">
            <w:pPr>
              <w:spacing w:before="32" w:after="32"/>
              <w:rPr>
                <w:sz w:val="16"/>
                <w:szCs w:val="16"/>
              </w:rPr>
            </w:pPr>
          </w:p>
          <w:p w:rsidR="001C2922" w:rsidRDefault="001C2922" w:rsidP="00385090">
            <w:pPr>
              <w:spacing w:before="32" w:after="32"/>
            </w:pPr>
          </w:p>
          <w:p w:rsidR="0062576E" w:rsidRPr="00A70800" w:rsidRDefault="0062576E" w:rsidP="00385090">
            <w:pPr>
              <w:spacing w:before="32" w:after="32"/>
              <w:rPr>
                <w:strike/>
              </w:rPr>
            </w:pPr>
          </w:p>
        </w:tc>
        <w:tc>
          <w:tcPr>
            <w:tcW w:w="6480" w:type="dxa"/>
          </w:tcPr>
          <w:p w:rsidR="00D56250" w:rsidRPr="00D56250" w:rsidRDefault="00D56250" w:rsidP="00385090">
            <w:pPr>
              <w:spacing w:before="32" w:after="32"/>
              <w:rPr>
                <w:b/>
                <w:u w:val="single"/>
              </w:rPr>
            </w:pPr>
            <w:r>
              <w:rPr>
                <w:b/>
                <w:u w:val="single"/>
              </w:rPr>
              <w:lastRenderedPageBreak/>
              <w:t xml:space="preserve">General Contractor Licensing </w:t>
            </w:r>
          </w:p>
          <w:p w:rsidR="0054463D" w:rsidRPr="0054463D" w:rsidRDefault="00A557A6" w:rsidP="0054463D">
            <w:pPr>
              <w:spacing w:before="32" w:after="32"/>
            </w:pPr>
            <w:r w:rsidRPr="0054463D">
              <w:t>General Contractor</w:t>
            </w:r>
            <w:r w:rsidR="003963E8" w:rsidRPr="0054463D">
              <w:t xml:space="preserve"> Unlimited (Class A)</w:t>
            </w:r>
            <w:r w:rsidRPr="0054463D">
              <w:t xml:space="preserve"> – biennial</w:t>
            </w:r>
            <w:r w:rsidR="00EE740F" w:rsidRPr="0054463D">
              <w:t xml:space="preserve"> </w:t>
            </w:r>
          </w:p>
          <w:p w:rsidR="00A557A6" w:rsidRPr="0054463D" w:rsidRDefault="003963E8" w:rsidP="00385090">
            <w:pPr>
              <w:spacing w:before="32" w:after="32"/>
            </w:pPr>
            <w:r w:rsidRPr="0054463D">
              <w:t xml:space="preserve">General </w:t>
            </w:r>
            <w:r w:rsidR="00A557A6" w:rsidRPr="0054463D">
              <w:t xml:space="preserve">Contractor </w:t>
            </w:r>
            <w:r w:rsidRPr="0054463D">
              <w:t xml:space="preserve">(Class B) </w:t>
            </w:r>
            <w:r w:rsidR="00A557A6" w:rsidRPr="0054463D">
              <w:t>– biennial</w:t>
            </w:r>
            <w:r w:rsidR="00EE740F" w:rsidRPr="0054463D">
              <w:t xml:space="preserve"> </w:t>
            </w:r>
          </w:p>
          <w:p w:rsidR="00A557A6" w:rsidRPr="0054463D" w:rsidRDefault="00A557A6" w:rsidP="00385090">
            <w:pPr>
              <w:spacing w:before="32" w:after="32"/>
            </w:pPr>
            <w:r w:rsidRPr="0054463D">
              <w:t xml:space="preserve">Residential Contractor </w:t>
            </w:r>
            <w:r w:rsidR="003963E8" w:rsidRPr="0054463D">
              <w:t xml:space="preserve">Unlimited (Class C) – biennial </w:t>
            </w:r>
          </w:p>
          <w:p w:rsidR="003963E8" w:rsidRPr="0054463D" w:rsidRDefault="003963E8" w:rsidP="00385090">
            <w:pPr>
              <w:spacing w:before="32" w:after="32"/>
            </w:pPr>
            <w:r w:rsidRPr="0054463D">
              <w:t>Residential Contractor limited (Class D) – biennial</w:t>
            </w:r>
          </w:p>
          <w:p w:rsidR="003963E8" w:rsidRPr="0054463D" w:rsidRDefault="003963E8" w:rsidP="00385090">
            <w:pPr>
              <w:spacing w:before="32" w:after="32"/>
            </w:pPr>
            <w:r w:rsidRPr="0054463D">
              <w:t>(RENEWAL ONLY)</w:t>
            </w:r>
          </w:p>
          <w:p w:rsidR="003963E8" w:rsidRPr="0054463D" w:rsidRDefault="003963E8" w:rsidP="00385090">
            <w:pPr>
              <w:spacing w:before="32" w:after="32"/>
            </w:pPr>
            <w:r w:rsidRPr="0054463D">
              <w:t>Roofing Contractor Unlimited – Class E - biennial</w:t>
            </w:r>
          </w:p>
          <w:p w:rsidR="003963E8" w:rsidRPr="0054463D" w:rsidRDefault="003963E8" w:rsidP="003963E8">
            <w:pPr>
              <w:spacing w:before="32" w:after="32"/>
            </w:pPr>
            <w:r w:rsidRPr="0054463D">
              <w:t xml:space="preserve">Utility </w:t>
            </w:r>
            <w:r w:rsidR="00D47E31" w:rsidRPr="0054463D">
              <w:t xml:space="preserve">Master </w:t>
            </w:r>
            <w:r w:rsidRPr="0054463D">
              <w:t>Contractor – biennial</w:t>
            </w:r>
          </w:p>
          <w:p w:rsidR="00D47E31" w:rsidRPr="0054463D" w:rsidRDefault="00D47E31" w:rsidP="003963E8">
            <w:pPr>
              <w:spacing w:before="32" w:after="32"/>
            </w:pPr>
            <w:r w:rsidRPr="0054463D">
              <w:t>Utility Journeyman Contractor - biennial</w:t>
            </w:r>
          </w:p>
          <w:p w:rsidR="003963E8" w:rsidRPr="0054463D" w:rsidRDefault="003963E8" w:rsidP="00385090">
            <w:pPr>
              <w:spacing w:before="32" w:after="32"/>
            </w:pPr>
          </w:p>
          <w:p w:rsidR="00D47E31" w:rsidRPr="0054463D" w:rsidRDefault="00D47E31" w:rsidP="00385090">
            <w:pPr>
              <w:spacing w:before="32" w:after="32"/>
              <w:rPr>
                <w:b/>
                <w:u w:val="single"/>
              </w:rPr>
            </w:pPr>
            <w:r w:rsidRPr="0054463D">
              <w:rPr>
                <w:b/>
                <w:u w:val="single"/>
              </w:rPr>
              <w:t>Contractor Registration</w:t>
            </w:r>
          </w:p>
          <w:p w:rsidR="00D47E31" w:rsidRPr="0054463D" w:rsidRDefault="00D47E31" w:rsidP="00385090">
            <w:pPr>
              <w:spacing w:before="32" w:after="32"/>
            </w:pPr>
            <w:r w:rsidRPr="0054463D">
              <w:t>Demolition Contractor – biennial</w:t>
            </w:r>
          </w:p>
          <w:p w:rsidR="00D47E31" w:rsidRPr="0054463D" w:rsidRDefault="00D47E31" w:rsidP="00385090">
            <w:pPr>
              <w:spacing w:before="32" w:after="32"/>
            </w:pPr>
            <w:r w:rsidRPr="0054463D">
              <w:t>Fence Contractor – biennial</w:t>
            </w:r>
          </w:p>
          <w:p w:rsidR="00D47E31" w:rsidRPr="0054463D" w:rsidRDefault="00D47E31" w:rsidP="00385090">
            <w:pPr>
              <w:spacing w:before="32" w:after="32"/>
            </w:pPr>
            <w:r w:rsidRPr="0054463D">
              <w:t>Fiber Contractor – biennial</w:t>
            </w:r>
          </w:p>
          <w:p w:rsidR="00D47E31" w:rsidRPr="0054463D" w:rsidRDefault="00D47E31" w:rsidP="00385090">
            <w:pPr>
              <w:spacing w:before="32" w:after="32"/>
            </w:pPr>
            <w:r w:rsidRPr="0054463D">
              <w:t>Grading Contractor – biennial</w:t>
            </w:r>
          </w:p>
          <w:p w:rsidR="00D47E31" w:rsidRPr="0054463D" w:rsidRDefault="00D47E31" w:rsidP="00385090">
            <w:pPr>
              <w:spacing w:before="32" w:after="32"/>
            </w:pPr>
            <w:r w:rsidRPr="0054463D">
              <w:t>Landlord Contractor – biennial</w:t>
            </w:r>
          </w:p>
          <w:p w:rsidR="00D47E31" w:rsidRPr="0054463D" w:rsidRDefault="00D47E31" w:rsidP="00385090">
            <w:pPr>
              <w:spacing w:before="32" w:after="32"/>
            </w:pPr>
            <w:r w:rsidRPr="0054463D">
              <w:t>Modular Contractor – biennial</w:t>
            </w:r>
          </w:p>
          <w:p w:rsidR="00A557A6" w:rsidRPr="0054463D" w:rsidRDefault="00A557A6" w:rsidP="00385090">
            <w:pPr>
              <w:spacing w:before="32" w:after="32"/>
            </w:pPr>
            <w:r w:rsidRPr="0054463D">
              <w:lastRenderedPageBreak/>
              <w:t>Moving Contractor – biennial</w:t>
            </w:r>
          </w:p>
          <w:p w:rsidR="00D47E31" w:rsidRPr="0054463D" w:rsidRDefault="00D47E31" w:rsidP="00385090">
            <w:pPr>
              <w:spacing w:before="32" w:after="32"/>
            </w:pPr>
            <w:r w:rsidRPr="0054463D">
              <w:t xml:space="preserve">Residential Windows/Siding/Doors </w:t>
            </w:r>
            <w:r w:rsidR="00A70800" w:rsidRPr="0054463D">
              <w:t>–</w:t>
            </w:r>
            <w:r w:rsidRPr="0054463D">
              <w:t xml:space="preserve"> biennial</w:t>
            </w:r>
          </w:p>
          <w:p w:rsidR="00A70800" w:rsidRPr="0054463D" w:rsidRDefault="00A70800" w:rsidP="00A70800">
            <w:pPr>
              <w:spacing w:before="32" w:after="32"/>
            </w:pPr>
            <w:r w:rsidRPr="0054463D">
              <w:t xml:space="preserve">Residential Retaining Walls – biennial </w:t>
            </w:r>
          </w:p>
          <w:p w:rsidR="00A557A6" w:rsidRPr="0054463D" w:rsidRDefault="00EE740F" w:rsidP="00385090">
            <w:pPr>
              <w:spacing w:before="32" w:after="32"/>
            </w:pPr>
            <w:r w:rsidRPr="0054463D">
              <w:t>Sign Contractor – biennial</w:t>
            </w:r>
          </w:p>
          <w:p w:rsidR="00A70800" w:rsidRPr="0054463D" w:rsidRDefault="00A70800" w:rsidP="00385090">
            <w:pPr>
              <w:spacing w:before="32" w:after="32"/>
            </w:pPr>
            <w:r w:rsidRPr="0054463D">
              <w:t>Solar Contractor</w:t>
            </w:r>
          </w:p>
          <w:p w:rsidR="00A70800" w:rsidRPr="0054463D" w:rsidRDefault="00A70800" w:rsidP="00385090">
            <w:pPr>
              <w:spacing w:before="32" w:after="32"/>
            </w:pPr>
            <w:r w:rsidRPr="0054463D">
              <w:t>Sprinkler/Irrigation Contractor</w:t>
            </w:r>
          </w:p>
          <w:p w:rsidR="00A70800" w:rsidRPr="0054463D" w:rsidRDefault="00A70800" w:rsidP="00385090">
            <w:pPr>
              <w:spacing w:before="32" w:after="32"/>
            </w:pPr>
            <w:r w:rsidRPr="0054463D">
              <w:t>Swimming Pool Contractor</w:t>
            </w:r>
          </w:p>
          <w:p w:rsidR="00A70800" w:rsidRDefault="00A70800" w:rsidP="00385090">
            <w:pPr>
              <w:spacing w:before="32" w:after="32"/>
              <w:rPr>
                <w:color w:val="FF0000"/>
              </w:rPr>
            </w:pPr>
          </w:p>
          <w:p w:rsidR="0054463D" w:rsidRDefault="0054463D" w:rsidP="00385090">
            <w:pPr>
              <w:spacing w:before="32" w:after="32"/>
              <w:rPr>
                <w:color w:val="FF0000"/>
              </w:rPr>
            </w:pPr>
          </w:p>
          <w:p w:rsidR="0054463D" w:rsidRPr="00A70800" w:rsidRDefault="0054463D" w:rsidP="00385090">
            <w:pPr>
              <w:spacing w:before="32" w:after="32"/>
              <w:rPr>
                <w:color w:val="FF0000"/>
              </w:rPr>
            </w:pPr>
          </w:p>
          <w:p w:rsidR="00A557A6" w:rsidRPr="00A70800" w:rsidRDefault="00A557A6" w:rsidP="00385090">
            <w:pPr>
              <w:spacing w:before="32" w:after="32"/>
              <w:rPr>
                <w:b/>
                <w:u w:val="single"/>
              </w:rPr>
            </w:pPr>
            <w:r w:rsidRPr="00A70800">
              <w:rPr>
                <w:b/>
                <w:u w:val="single"/>
              </w:rPr>
              <w:t>One Job License</w:t>
            </w:r>
          </w:p>
          <w:p w:rsidR="00A557A6" w:rsidRPr="0054463D" w:rsidRDefault="00A557A6" w:rsidP="00385090">
            <w:pPr>
              <w:spacing w:before="32" w:after="32"/>
            </w:pPr>
            <w:r w:rsidRPr="0054463D">
              <w:t xml:space="preserve">General Contractor </w:t>
            </w:r>
            <w:r w:rsidR="00A70800" w:rsidRPr="0054463D">
              <w:t xml:space="preserve">Unlimited </w:t>
            </w:r>
            <w:r w:rsidRPr="0054463D">
              <w:t>– per job</w:t>
            </w:r>
            <w:r w:rsidR="00EE740F" w:rsidRPr="0054463D">
              <w:t xml:space="preserve"> – Class A</w:t>
            </w:r>
          </w:p>
          <w:p w:rsidR="00A557A6" w:rsidRPr="0054463D" w:rsidRDefault="00A70800" w:rsidP="00385090">
            <w:pPr>
              <w:spacing w:before="32" w:after="32"/>
            </w:pPr>
            <w:r w:rsidRPr="0054463D">
              <w:t xml:space="preserve">General </w:t>
            </w:r>
            <w:r w:rsidR="00A557A6" w:rsidRPr="0054463D">
              <w:t xml:space="preserve">Contractor </w:t>
            </w:r>
            <w:r w:rsidRPr="0054463D">
              <w:t>Limited</w:t>
            </w:r>
            <w:r w:rsidR="00A557A6" w:rsidRPr="0054463D">
              <w:t>– per job</w:t>
            </w:r>
            <w:r w:rsidR="00EE740F" w:rsidRPr="0054463D">
              <w:t xml:space="preserve"> – Class B</w:t>
            </w:r>
          </w:p>
          <w:p w:rsidR="00A557A6" w:rsidRPr="0054463D" w:rsidRDefault="00A557A6" w:rsidP="00385090">
            <w:pPr>
              <w:spacing w:before="32" w:after="32"/>
            </w:pPr>
            <w:r w:rsidRPr="0054463D">
              <w:t>Residential Contractor</w:t>
            </w:r>
            <w:r w:rsidR="00A70800" w:rsidRPr="0054463D">
              <w:t xml:space="preserve"> Unlimited</w:t>
            </w:r>
            <w:r w:rsidRPr="0054463D">
              <w:t xml:space="preserve"> – per job</w:t>
            </w:r>
            <w:r w:rsidR="00EE740F" w:rsidRPr="0054463D">
              <w:t xml:space="preserve"> – Class C</w:t>
            </w:r>
          </w:p>
          <w:p w:rsidR="00EE740F" w:rsidRPr="00EF3072" w:rsidRDefault="00A70800" w:rsidP="00385090">
            <w:pPr>
              <w:spacing w:before="32" w:after="32"/>
            </w:pPr>
            <w:r w:rsidRPr="0054463D">
              <w:t xml:space="preserve">Roofing Contractor Unlimited – per job </w:t>
            </w:r>
            <w:r w:rsidR="00EE740F">
              <w:t>Class E</w:t>
            </w:r>
          </w:p>
          <w:p w:rsidR="00A70800" w:rsidRDefault="00A70800" w:rsidP="00385090">
            <w:pPr>
              <w:spacing w:before="32" w:after="32"/>
            </w:pPr>
          </w:p>
          <w:p w:rsidR="00A557A6" w:rsidRPr="00EF3072" w:rsidRDefault="00EE740F" w:rsidP="00385090">
            <w:pPr>
              <w:spacing w:before="32" w:after="32"/>
            </w:pPr>
            <w:r>
              <w:t>ONE JOB LICENSE – per job</w:t>
            </w:r>
            <w:r w:rsidR="00A70800">
              <w:t xml:space="preserve"> </w:t>
            </w:r>
            <w:r w:rsidR="00A557A6" w:rsidRPr="00EF3072">
              <w:t>Certificate Fee</w:t>
            </w:r>
          </w:p>
          <w:p w:rsidR="00A557A6" w:rsidRPr="00EF3072" w:rsidRDefault="00A557A6" w:rsidP="00385090">
            <w:pPr>
              <w:spacing w:before="32" w:after="32"/>
            </w:pPr>
            <w:r w:rsidRPr="00EF3072">
              <w:t>The fee for inspection and a certificate of occupancy for a change in group occupancy/use (if not part of a current active building permit).</w:t>
            </w:r>
          </w:p>
          <w:p w:rsidR="00A557A6" w:rsidRPr="00EF3072" w:rsidRDefault="00A557A6" w:rsidP="00385090">
            <w:pPr>
              <w:spacing w:before="32" w:after="32"/>
            </w:pPr>
          </w:p>
          <w:p w:rsidR="00A557A6" w:rsidRPr="00EF3072" w:rsidRDefault="00A557A6" w:rsidP="00385090">
            <w:pPr>
              <w:spacing w:before="32" w:after="32"/>
            </w:pPr>
            <w:r w:rsidRPr="00EF3072">
              <w:t xml:space="preserve">Penalty for late renewals </w:t>
            </w:r>
          </w:p>
          <w:p w:rsidR="001C2922" w:rsidRDefault="001C2922" w:rsidP="00385090">
            <w:pPr>
              <w:spacing w:before="32" w:after="32"/>
            </w:pPr>
          </w:p>
          <w:p w:rsidR="0062576E" w:rsidRPr="00EF3072" w:rsidRDefault="00B2768C" w:rsidP="00385090">
            <w:pPr>
              <w:spacing w:before="32" w:after="32"/>
            </w:pPr>
            <w:r>
              <w:t xml:space="preserve">Utility </w:t>
            </w:r>
            <w:r w:rsidR="001C2922">
              <w:t>Contractor Exam</w:t>
            </w:r>
          </w:p>
          <w:p w:rsidR="0062576E" w:rsidRPr="00EE740F" w:rsidRDefault="0062576E" w:rsidP="00385090">
            <w:pPr>
              <w:spacing w:before="32" w:after="32"/>
            </w:pPr>
          </w:p>
          <w:p w:rsidR="0062576E" w:rsidRPr="00A70800" w:rsidRDefault="0062576E" w:rsidP="00385090">
            <w:pPr>
              <w:spacing w:before="32" w:after="32"/>
              <w:rPr>
                <w:i/>
                <w:strike/>
              </w:rPr>
            </w:pPr>
          </w:p>
        </w:tc>
        <w:tc>
          <w:tcPr>
            <w:tcW w:w="2785" w:type="dxa"/>
          </w:tcPr>
          <w:p w:rsidR="00D56250" w:rsidRDefault="00D56250" w:rsidP="00385090">
            <w:pPr>
              <w:spacing w:before="32" w:after="32"/>
            </w:pPr>
          </w:p>
          <w:p w:rsidR="00A557A6" w:rsidRPr="00EF3072" w:rsidRDefault="00A557A6" w:rsidP="00385090">
            <w:pPr>
              <w:spacing w:before="32" w:after="32"/>
            </w:pPr>
            <w:r w:rsidRPr="00EF3072">
              <w:t>150.00</w:t>
            </w:r>
          </w:p>
          <w:p w:rsidR="00A557A6" w:rsidRPr="00EF3072" w:rsidRDefault="00A557A6" w:rsidP="00385090">
            <w:pPr>
              <w:spacing w:before="32" w:after="32"/>
            </w:pPr>
            <w:r w:rsidRPr="00EF3072">
              <w:t>150.00</w:t>
            </w:r>
          </w:p>
          <w:p w:rsidR="00A557A6" w:rsidRPr="00EF3072" w:rsidRDefault="00A557A6" w:rsidP="00385090">
            <w:pPr>
              <w:spacing w:before="32" w:after="32"/>
            </w:pPr>
            <w:r w:rsidRPr="00EF3072">
              <w:t>100.00</w:t>
            </w:r>
          </w:p>
          <w:p w:rsidR="00A557A6" w:rsidRDefault="00EE740F" w:rsidP="00385090">
            <w:pPr>
              <w:spacing w:before="32" w:after="32"/>
            </w:pPr>
            <w:r>
              <w:t>10</w:t>
            </w:r>
            <w:r w:rsidR="00A557A6" w:rsidRPr="00EF3072">
              <w:t>0.00</w:t>
            </w:r>
          </w:p>
          <w:p w:rsidR="003963E8" w:rsidRPr="00EF3072" w:rsidRDefault="003963E8" w:rsidP="00385090">
            <w:pPr>
              <w:spacing w:before="32" w:after="32"/>
            </w:pPr>
          </w:p>
          <w:p w:rsidR="00A557A6" w:rsidRPr="00EF3072" w:rsidRDefault="00A557A6" w:rsidP="00385090">
            <w:pPr>
              <w:spacing w:before="32" w:after="32"/>
            </w:pPr>
            <w:r w:rsidRPr="00EF3072">
              <w:t>100.00</w:t>
            </w:r>
          </w:p>
          <w:p w:rsidR="00A557A6" w:rsidRDefault="00EE740F" w:rsidP="00385090">
            <w:pPr>
              <w:spacing w:before="32" w:after="32"/>
            </w:pPr>
            <w:r>
              <w:t>1</w:t>
            </w:r>
            <w:r w:rsidR="00A557A6" w:rsidRPr="00EF3072">
              <w:t>00.00</w:t>
            </w:r>
          </w:p>
          <w:p w:rsidR="00D47E31" w:rsidRDefault="00D47E31" w:rsidP="00385090">
            <w:pPr>
              <w:spacing w:before="32" w:after="32"/>
            </w:pPr>
            <w:r>
              <w:t>100.00</w:t>
            </w:r>
          </w:p>
          <w:p w:rsidR="00D47E31" w:rsidRDefault="00D47E31" w:rsidP="00385090">
            <w:pPr>
              <w:spacing w:before="32" w:after="32"/>
            </w:pPr>
          </w:p>
          <w:p w:rsidR="00D47E31" w:rsidRPr="00EF3072" w:rsidRDefault="00D47E31" w:rsidP="00385090">
            <w:pPr>
              <w:spacing w:before="32" w:after="32"/>
            </w:pPr>
          </w:p>
          <w:p w:rsidR="001C2922" w:rsidRDefault="001C2922" w:rsidP="00385090">
            <w:pPr>
              <w:spacing w:before="32" w:after="32"/>
            </w:pPr>
            <w:r>
              <w:t>100.00</w:t>
            </w:r>
          </w:p>
          <w:p w:rsidR="00A557A6" w:rsidRPr="00EF3072" w:rsidRDefault="00A557A6" w:rsidP="00385090">
            <w:pPr>
              <w:spacing w:before="32" w:after="32"/>
            </w:pPr>
            <w:r w:rsidRPr="00EF3072">
              <w:t>100.00</w:t>
            </w:r>
          </w:p>
          <w:p w:rsidR="00A557A6" w:rsidRPr="00EF3072" w:rsidRDefault="00A557A6" w:rsidP="00385090">
            <w:pPr>
              <w:spacing w:before="32" w:after="32"/>
            </w:pPr>
            <w:r w:rsidRPr="00EF3072">
              <w:t>100.00</w:t>
            </w:r>
          </w:p>
          <w:p w:rsidR="00A557A6" w:rsidRPr="00EF3072" w:rsidRDefault="00A557A6" w:rsidP="00385090">
            <w:pPr>
              <w:spacing w:before="32" w:after="32"/>
            </w:pPr>
            <w:r w:rsidRPr="00EF3072">
              <w:t>100.00</w:t>
            </w:r>
          </w:p>
          <w:p w:rsidR="00A557A6" w:rsidRPr="00EF3072" w:rsidRDefault="00A557A6" w:rsidP="00385090">
            <w:pPr>
              <w:spacing w:before="32" w:after="32"/>
            </w:pPr>
            <w:r w:rsidRPr="00EF3072">
              <w:t>100.00</w:t>
            </w:r>
          </w:p>
          <w:p w:rsidR="00A557A6" w:rsidRPr="00CF6BC4" w:rsidRDefault="00D47E31" w:rsidP="00385090">
            <w:pPr>
              <w:spacing w:before="32" w:after="32"/>
              <w:rPr>
                <w:sz w:val="22"/>
              </w:rPr>
            </w:pPr>
            <w:r>
              <w:rPr>
                <w:sz w:val="22"/>
              </w:rPr>
              <w:t>100.00</w:t>
            </w:r>
          </w:p>
          <w:p w:rsidR="00D47E31" w:rsidRDefault="00D47E31" w:rsidP="00385090">
            <w:pPr>
              <w:spacing w:before="32" w:after="32"/>
            </w:pPr>
            <w:r>
              <w:lastRenderedPageBreak/>
              <w:t>100.00</w:t>
            </w:r>
          </w:p>
          <w:p w:rsidR="00D47E31" w:rsidRDefault="00D47E31" w:rsidP="00385090">
            <w:pPr>
              <w:spacing w:before="32" w:after="32"/>
            </w:pPr>
            <w:r>
              <w:t>100.00</w:t>
            </w:r>
          </w:p>
          <w:p w:rsidR="00A70800" w:rsidRDefault="00A70800" w:rsidP="00385090">
            <w:pPr>
              <w:spacing w:before="32" w:after="32"/>
            </w:pPr>
            <w:r>
              <w:t>100.00</w:t>
            </w:r>
          </w:p>
          <w:p w:rsidR="00A70800" w:rsidRDefault="00A70800" w:rsidP="00385090">
            <w:pPr>
              <w:spacing w:before="32" w:after="32"/>
            </w:pPr>
            <w:r>
              <w:t>100.00</w:t>
            </w:r>
          </w:p>
          <w:p w:rsidR="00A70800" w:rsidRDefault="00A70800" w:rsidP="00385090">
            <w:pPr>
              <w:spacing w:before="32" w:after="32"/>
            </w:pPr>
            <w:r>
              <w:t>100.00</w:t>
            </w:r>
          </w:p>
          <w:p w:rsidR="00A70800" w:rsidRDefault="00A70800" w:rsidP="00385090">
            <w:pPr>
              <w:spacing w:before="32" w:after="32"/>
            </w:pPr>
            <w:r>
              <w:t>100.00</w:t>
            </w:r>
          </w:p>
          <w:p w:rsidR="00A70800" w:rsidRDefault="00A70800" w:rsidP="00385090">
            <w:pPr>
              <w:spacing w:before="32" w:after="32"/>
            </w:pPr>
            <w:r>
              <w:t>100.00</w:t>
            </w:r>
          </w:p>
          <w:p w:rsidR="00A70800" w:rsidRDefault="00A70800" w:rsidP="00385090">
            <w:pPr>
              <w:spacing w:before="32" w:after="32"/>
            </w:pPr>
          </w:p>
          <w:p w:rsidR="00A70800" w:rsidRDefault="00A70800" w:rsidP="00385090">
            <w:pPr>
              <w:spacing w:before="32" w:after="32"/>
            </w:pPr>
          </w:p>
          <w:p w:rsidR="0054463D" w:rsidRDefault="0054463D" w:rsidP="00385090">
            <w:pPr>
              <w:spacing w:before="32" w:after="32"/>
            </w:pPr>
          </w:p>
          <w:p w:rsidR="00A557A6" w:rsidRPr="00EF3072" w:rsidRDefault="00A557A6" w:rsidP="00385090">
            <w:pPr>
              <w:spacing w:before="32" w:after="32"/>
            </w:pPr>
            <w:r w:rsidRPr="00EF3072">
              <w:t>1,000.00</w:t>
            </w:r>
          </w:p>
          <w:p w:rsidR="00A557A6" w:rsidRPr="00EF3072" w:rsidRDefault="00A557A6" w:rsidP="00385090">
            <w:pPr>
              <w:spacing w:before="32" w:after="32"/>
            </w:pPr>
            <w:r w:rsidRPr="00EF3072">
              <w:t>500.00</w:t>
            </w:r>
          </w:p>
          <w:p w:rsidR="00A557A6" w:rsidRPr="00EF3072" w:rsidRDefault="00A557A6" w:rsidP="00385090">
            <w:pPr>
              <w:spacing w:before="32" w:after="32"/>
            </w:pPr>
            <w:r w:rsidRPr="00EF3072">
              <w:t>400.00</w:t>
            </w:r>
          </w:p>
          <w:p w:rsidR="00A557A6" w:rsidRPr="00EF3072" w:rsidRDefault="00EE740F" w:rsidP="00385090">
            <w:pPr>
              <w:spacing w:before="32" w:after="32"/>
            </w:pPr>
            <w:r>
              <w:t>150.00</w:t>
            </w:r>
          </w:p>
          <w:p w:rsidR="00A70800" w:rsidRDefault="00A70800" w:rsidP="00385090">
            <w:pPr>
              <w:spacing w:before="32" w:after="32"/>
            </w:pPr>
          </w:p>
          <w:p w:rsidR="00A557A6" w:rsidRPr="00EF3072" w:rsidRDefault="00EE740F" w:rsidP="00385090">
            <w:pPr>
              <w:spacing w:before="32" w:after="32"/>
            </w:pPr>
            <w:r>
              <w:t>150</w:t>
            </w:r>
            <w:r w:rsidR="00A557A6" w:rsidRPr="00EF3072">
              <w:t>.00</w:t>
            </w:r>
          </w:p>
          <w:p w:rsidR="00A557A6" w:rsidRPr="00EF3072" w:rsidRDefault="00A557A6" w:rsidP="00385090">
            <w:pPr>
              <w:spacing w:before="32" w:after="32"/>
            </w:pPr>
          </w:p>
          <w:p w:rsidR="00A557A6" w:rsidRDefault="00EE740F" w:rsidP="00385090">
            <w:pPr>
              <w:spacing w:before="32" w:after="32"/>
            </w:pPr>
            <w:r>
              <w:t>150.00</w:t>
            </w:r>
          </w:p>
          <w:p w:rsidR="00EE740F" w:rsidRPr="00CF6BC4" w:rsidRDefault="00EE740F" w:rsidP="00385090">
            <w:pPr>
              <w:spacing w:before="32" w:after="32"/>
            </w:pPr>
          </w:p>
          <w:p w:rsidR="00A70800" w:rsidRDefault="00A70800" w:rsidP="00385090">
            <w:pPr>
              <w:spacing w:before="32" w:after="32"/>
            </w:pPr>
          </w:p>
          <w:p w:rsidR="0054463D" w:rsidRDefault="0054463D" w:rsidP="00385090">
            <w:pPr>
              <w:spacing w:before="32" w:after="32"/>
            </w:pPr>
          </w:p>
          <w:p w:rsidR="00A557A6" w:rsidRPr="00EF3072" w:rsidRDefault="00A557A6" w:rsidP="00385090">
            <w:pPr>
              <w:spacing w:before="32" w:after="32"/>
            </w:pPr>
            <w:r w:rsidRPr="00EF3072">
              <w:t>20.00 per month for a maximum of three months</w:t>
            </w:r>
          </w:p>
          <w:p w:rsidR="0062576E" w:rsidRPr="001C2922" w:rsidRDefault="001C2922" w:rsidP="00385090">
            <w:pPr>
              <w:spacing w:before="32" w:after="32"/>
            </w:pPr>
            <w:r w:rsidRPr="001C2922">
              <w:t>50.00</w:t>
            </w:r>
            <w:r>
              <w:t>/test</w:t>
            </w:r>
          </w:p>
          <w:p w:rsidR="001C2922" w:rsidRDefault="001C2922" w:rsidP="00D045EF">
            <w:pPr>
              <w:spacing w:before="32" w:after="32"/>
            </w:pPr>
          </w:p>
          <w:p w:rsidR="0062576E" w:rsidRPr="00A70800" w:rsidRDefault="0062576E" w:rsidP="00D045EF">
            <w:pPr>
              <w:spacing w:before="32" w:after="32"/>
              <w:rPr>
                <w:strike/>
              </w:rPr>
            </w:pPr>
          </w:p>
        </w:tc>
      </w:tr>
      <w:tr w:rsidR="00A557A6" w:rsidRPr="00EB7DD1" w:rsidTr="003D1547">
        <w:tc>
          <w:tcPr>
            <w:tcW w:w="1525" w:type="dxa"/>
          </w:tcPr>
          <w:p w:rsidR="00A557A6" w:rsidRDefault="00A557A6" w:rsidP="00385090">
            <w:pPr>
              <w:spacing w:before="32" w:after="32"/>
            </w:pPr>
            <w:r>
              <w:lastRenderedPageBreak/>
              <w:t>13.08.100</w:t>
            </w:r>
          </w:p>
        </w:tc>
        <w:tc>
          <w:tcPr>
            <w:tcW w:w="6480" w:type="dxa"/>
          </w:tcPr>
          <w:p w:rsidR="00A557A6" w:rsidRPr="000C241E" w:rsidRDefault="00A557A6" w:rsidP="00385090">
            <w:pPr>
              <w:spacing w:before="32" w:after="32"/>
              <w:rPr>
                <w:b/>
                <w:color w:val="000000" w:themeColor="text1"/>
              </w:rPr>
            </w:pPr>
            <w:r w:rsidRPr="000C241E">
              <w:rPr>
                <w:b/>
                <w:color w:val="000000" w:themeColor="text1"/>
              </w:rPr>
              <w:t xml:space="preserve">Building </w:t>
            </w:r>
            <w:r w:rsidR="00C56DED" w:rsidRPr="000C241E">
              <w:rPr>
                <w:b/>
                <w:color w:val="000000" w:themeColor="text1"/>
              </w:rPr>
              <w:t>P</w:t>
            </w:r>
            <w:r w:rsidRPr="000C241E">
              <w:rPr>
                <w:b/>
                <w:color w:val="000000" w:themeColor="text1"/>
              </w:rPr>
              <w:t xml:space="preserve">ermit </w:t>
            </w:r>
            <w:r w:rsidR="00C56DED" w:rsidRPr="000C241E">
              <w:rPr>
                <w:b/>
                <w:color w:val="000000" w:themeColor="text1"/>
              </w:rPr>
              <w:t>F</w:t>
            </w:r>
            <w:r w:rsidRPr="000C241E">
              <w:rPr>
                <w:b/>
                <w:color w:val="000000" w:themeColor="text1"/>
              </w:rPr>
              <w:t>ees:</w:t>
            </w:r>
          </w:p>
          <w:p w:rsidR="003D1547" w:rsidRPr="000C241E" w:rsidRDefault="00A557A6" w:rsidP="00385090">
            <w:pPr>
              <w:spacing w:before="32" w:after="32"/>
              <w:rPr>
                <w:color w:val="000000" w:themeColor="text1"/>
              </w:rPr>
            </w:pPr>
            <w:r w:rsidRPr="000C241E">
              <w:rPr>
                <w:color w:val="000000" w:themeColor="text1"/>
              </w:rPr>
              <w:t xml:space="preserve">  Total valuations:</w:t>
            </w:r>
          </w:p>
          <w:p w:rsidR="0092449D" w:rsidRPr="000C241E" w:rsidRDefault="0092449D"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$1.00 -  $</w:t>
            </w:r>
            <w:r w:rsidR="001440C6" w:rsidRPr="000C241E">
              <w:rPr>
                <w:color w:val="000000" w:themeColor="text1"/>
              </w:rPr>
              <w:t>500.00</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50</w:t>
            </w:r>
            <w:r w:rsidR="001440C6" w:rsidRPr="000C241E">
              <w:rPr>
                <w:color w:val="000000" w:themeColor="text1"/>
              </w:rPr>
              <w:t>1</w:t>
            </w:r>
            <w:r w:rsidR="003D1547" w:rsidRPr="000C241E">
              <w:rPr>
                <w:color w:val="000000" w:themeColor="text1"/>
              </w:rPr>
              <w:t xml:space="preserve">.00 to </w:t>
            </w:r>
            <w:r w:rsidR="001440C6" w:rsidRPr="000C241E">
              <w:rPr>
                <w:color w:val="000000" w:themeColor="text1"/>
              </w:rPr>
              <w:t>2,000.00</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3D1547" w:rsidRPr="000C241E" w:rsidRDefault="00A557A6" w:rsidP="00385090">
            <w:pPr>
              <w:spacing w:before="32" w:after="32"/>
              <w:rPr>
                <w:color w:val="000000" w:themeColor="text1"/>
              </w:rPr>
            </w:pPr>
            <w:r w:rsidRPr="000C241E">
              <w:rPr>
                <w:color w:val="000000" w:themeColor="text1"/>
              </w:rPr>
              <w:t xml:space="preserve">  </w:t>
            </w:r>
          </w:p>
          <w:p w:rsidR="00A557A6" w:rsidRPr="000C241E" w:rsidRDefault="00A557A6" w:rsidP="00385090">
            <w:pPr>
              <w:spacing w:before="32" w:after="32"/>
              <w:rPr>
                <w:color w:val="000000" w:themeColor="text1"/>
              </w:rPr>
            </w:pPr>
            <w:r w:rsidRPr="000C241E">
              <w:rPr>
                <w:color w:val="000000" w:themeColor="text1"/>
              </w:rPr>
              <w:t>2,00</w:t>
            </w:r>
            <w:r w:rsidR="001440C6" w:rsidRPr="000C241E">
              <w:rPr>
                <w:color w:val="000000" w:themeColor="text1"/>
              </w:rPr>
              <w:t>1.00 -  25,000.00</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92449D" w:rsidRPr="000C241E" w:rsidRDefault="0092449D"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25,00</w:t>
            </w:r>
            <w:r w:rsidR="00770C64" w:rsidRPr="000C241E">
              <w:rPr>
                <w:color w:val="000000" w:themeColor="text1"/>
              </w:rPr>
              <w:t>1</w:t>
            </w:r>
            <w:r w:rsidRPr="000C241E">
              <w:rPr>
                <w:color w:val="000000" w:themeColor="text1"/>
              </w:rPr>
              <w:t xml:space="preserve">.00 – </w:t>
            </w:r>
            <w:r w:rsidR="00770C64" w:rsidRPr="000C241E">
              <w:rPr>
                <w:color w:val="000000" w:themeColor="text1"/>
              </w:rPr>
              <w:t>50,000.00</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3D1547" w:rsidRPr="000C241E" w:rsidRDefault="00A557A6" w:rsidP="00385090">
            <w:pPr>
              <w:spacing w:before="32" w:after="32"/>
              <w:rPr>
                <w:color w:val="000000" w:themeColor="text1"/>
              </w:rPr>
            </w:pPr>
            <w:r w:rsidRPr="000C241E">
              <w:rPr>
                <w:color w:val="000000" w:themeColor="text1"/>
              </w:rPr>
              <w:t xml:space="preserve"> </w:t>
            </w:r>
          </w:p>
          <w:p w:rsidR="00A557A6" w:rsidRPr="000C241E" w:rsidRDefault="00A557A6" w:rsidP="00385090">
            <w:pPr>
              <w:spacing w:before="32" w:after="32"/>
              <w:rPr>
                <w:color w:val="000000" w:themeColor="text1"/>
              </w:rPr>
            </w:pPr>
            <w:r w:rsidRPr="000C241E">
              <w:rPr>
                <w:color w:val="000000" w:themeColor="text1"/>
              </w:rPr>
              <w:t>50,00</w:t>
            </w:r>
            <w:r w:rsidR="00770C64" w:rsidRPr="000C241E">
              <w:rPr>
                <w:color w:val="000000" w:themeColor="text1"/>
              </w:rPr>
              <w:t>1</w:t>
            </w:r>
            <w:r w:rsidRPr="000C241E">
              <w:rPr>
                <w:color w:val="000000" w:themeColor="text1"/>
              </w:rPr>
              <w:t xml:space="preserve">.00 – </w:t>
            </w:r>
            <w:r w:rsidR="00770C64" w:rsidRPr="000C241E">
              <w:rPr>
                <w:color w:val="000000" w:themeColor="text1"/>
              </w:rPr>
              <w:t>100,000.00</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BB20DC" w:rsidRPr="000C241E" w:rsidRDefault="00BB20DC" w:rsidP="00385090">
            <w:pPr>
              <w:spacing w:before="32" w:after="32"/>
              <w:rPr>
                <w:color w:val="000000" w:themeColor="text1"/>
              </w:rPr>
            </w:pPr>
          </w:p>
          <w:p w:rsidR="00BB20DC" w:rsidRPr="000C241E" w:rsidRDefault="00BB20DC"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100,00</w:t>
            </w:r>
            <w:r w:rsidR="00770C64" w:rsidRPr="000C241E">
              <w:rPr>
                <w:color w:val="000000" w:themeColor="text1"/>
              </w:rPr>
              <w:t>1</w:t>
            </w:r>
            <w:r w:rsidRPr="000C241E">
              <w:rPr>
                <w:color w:val="000000" w:themeColor="text1"/>
              </w:rPr>
              <w:t xml:space="preserve">.00 – </w:t>
            </w:r>
            <w:r w:rsidR="00770C64" w:rsidRPr="000C241E">
              <w:rPr>
                <w:color w:val="000000" w:themeColor="text1"/>
              </w:rPr>
              <w:t>500,000.00</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3D1547" w:rsidRPr="000C241E" w:rsidRDefault="003D1547"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500,00</w:t>
            </w:r>
            <w:r w:rsidR="00770C64" w:rsidRPr="000C241E">
              <w:rPr>
                <w:color w:val="000000" w:themeColor="text1"/>
              </w:rPr>
              <w:t>1</w:t>
            </w:r>
            <w:r w:rsidRPr="000C241E">
              <w:rPr>
                <w:color w:val="000000" w:themeColor="text1"/>
              </w:rPr>
              <w:t xml:space="preserve">.00 – </w:t>
            </w:r>
            <w:r w:rsidR="00770C64" w:rsidRPr="000C241E">
              <w:rPr>
                <w:color w:val="000000" w:themeColor="text1"/>
              </w:rPr>
              <w:t>1,000.000.00</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Pr="000C241E" w:rsidRDefault="00770C64" w:rsidP="00385090">
            <w:pPr>
              <w:spacing w:before="32" w:after="32"/>
              <w:rPr>
                <w:color w:val="000000" w:themeColor="text1"/>
              </w:rPr>
            </w:pPr>
            <w:r w:rsidRPr="000C241E">
              <w:rPr>
                <w:color w:val="000000" w:themeColor="text1"/>
              </w:rPr>
              <w:t>1,000,000.00 and up</w:t>
            </w:r>
            <w:r w:rsidR="00A557A6" w:rsidRPr="000C241E">
              <w:rPr>
                <w:color w:val="000000" w:themeColor="text1"/>
              </w:rPr>
              <w:t xml:space="preserve"> </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A557A6" w:rsidRDefault="00A557A6" w:rsidP="00385090">
            <w:pPr>
              <w:spacing w:before="32" w:after="32"/>
              <w:rPr>
                <w:color w:val="000000" w:themeColor="text1"/>
              </w:rPr>
            </w:pPr>
          </w:p>
          <w:p w:rsidR="00470549" w:rsidRDefault="00470549" w:rsidP="00385090">
            <w:pPr>
              <w:spacing w:before="32" w:after="32"/>
              <w:rPr>
                <w:color w:val="000000" w:themeColor="text1"/>
              </w:rPr>
            </w:pPr>
          </w:p>
          <w:p w:rsidR="00470549" w:rsidRDefault="00470549" w:rsidP="00385090">
            <w:pPr>
              <w:spacing w:before="32" w:after="32"/>
              <w:rPr>
                <w:color w:val="000000" w:themeColor="text1"/>
              </w:rPr>
            </w:pPr>
          </w:p>
          <w:p w:rsidR="00D56250" w:rsidRPr="000C241E" w:rsidRDefault="00D56250" w:rsidP="00385090">
            <w:pPr>
              <w:spacing w:before="32" w:after="32"/>
              <w:rPr>
                <w:color w:val="000000" w:themeColor="text1"/>
              </w:rPr>
            </w:pPr>
            <w:r>
              <w:rPr>
                <w:color w:val="000000" w:themeColor="text1"/>
              </w:rPr>
              <w:t>Permit Fee Multiplier</w:t>
            </w:r>
          </w:p>
          <w:p w:rsidR="00A557A6" w:rsidRPr="000C241E" w:rsidRDefault="00A557A6" w:rsidP="00385090">
            <w:pPr>
              <w:spacing w:before="32" w:after="32"/>
              <w:rPr>
                <w:color w:val="000000" w:themeColor="text1"/>
              </w:rPr>
            </w:pPr>
          </w:p>
          <w:p w:rsidR="00D56250" w:rsidRDefault="00D56250" w:rsidP="00385090">
            <w:pPr>
              <w:spacing w:before="32" w:after="32"/>
              <w:rPr>
                <w:color w:val="000000" w:themeColor="text1"/>
              </w:rPr>
            </w:pPr>
          </w:p>
          <w:p w:rsidR="00722F45" w:rsidRDefault="00722F45"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Fees (One and Two Family Dwellings and accessory structures only):</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Roofing-Siding-Window Replacement (Combo)</w:t>
            </w:r>
          </w:p>
          <w:p w:rsidR="00A557A6" w:rsidRPr="000C241E" w:rsidRDefault="00A557A6" w:rsidP="00385090">
            <w:pPr>
              <w:spacing w:before="32" w:after="32"/>
              <w:rPr>
                <w:color w:val="000000" w:themeColor="text1"/>
              </w:rPr>
            </w:pPr>
            <w:r w:rsidRPr="000C241E">
              <w:rPr>
                <w:color w:val="000000" w:themeColor="text1"/>
              </w:rPr>
              <w:t xml:space="preserve">Any combination of </w:t>
            </w:r>
            <w:r w:rsidR="000303EE" w:rsidRPr="000C241E">
              <w:rPr>
                <w:color w:val="000000" w:themeColor="text1"/>
              </w:rPr>
              <w:t>T</w:t>
            </w:r>
            <w:r w:rsidRPr="000C241E">
              <w:rPr>
                <w:color w:val="000000" w:themeColor="text1"/>
              </w:rPr>
              <w:t>wo Replacement</w:t>
            </w:r>
          </w:p>
          <w:p w:rsidR="00A557A6" w:rsidRPr="000C241E" w:rsidRDefault="000303EE" w:rsidP="00385090">
            <w:pPr>
              <w:spacing w:before="32" w:after="32"/>
              <w:rPr>
                <w:color w:val="000000" w:themeColor="text1"/>
              </w:rPr>
            </w:pPr>
            <w:r w:rsidRPr="000C241E">
              <w:rPr>
                <w:color w:val="000000" w:themeColor="text1"/>
              </w:rPr>
              <w:t>Replacement of any one of the three</w:t>
            </w:r>
          </w:p>
          <w:p w:rsidR="00A557A6" w:rsidRPr="000C241E" w:rsidRDefault="00A557A6" w:rsidP="00385090">
            <w:pPr>
              <w:spacing w:before="32" w:after="32"/>
              <w:rPr>
                <w:color w:val="000000" w:themeColor="text1"/>
              </w:rPr>
            </w:pPr>
            <w:r w:rsidRPr="000C241E">
              <w:rPr>
                <w:color w:val="000000" w:themeColor="text1"/>
              </w:rPr>
              <w:t>Fence</w:t>
            </w:r>
            <w:r w:rsidR="000303EE" w:rsidRPr="000C241E">
              <w:rPr>
                <w:color w:val="000000" w:themeColor="text1"/>
              </w:rPr>
              <w:t>s</w:t>
            </w:r>
            <w:r w:rsidR="00BB20DC" w:rsidRPr="000C241E">
              <w:rPr>
                <w:color w:val="000000" w:themeColor="text1"/>
              </w:rPr>
              <w:t xml:space="preserve"> in Non-Residential District</w:t>
            </w:r>
          </w:p>
          <w:p w:rsidR="00BB20DC" w:rsidRPr="000C241E" w:rsidRDefault="00BB20DC" w:rsidP="00385090">
            <w:pPr>
              <w:spacing w:before="32" w:after="32"/>
              <w:rPr>
                <w:color w:val="000000" w:themeColor="text1"/>
              </w:rPr>
            </w:pPr>
            <w:r w:rsidRPr="000C241E">
              <w:rPr>
                <w:color w:val="000000" w:themeColor="text1"/>
              </w:rPr>
              <w:t>Fence in Non-Residential District that exceed 1500 linear feet</w:t>
            </w:r>
          </w:p>
          <w:p w:rsidR="00BB20DC" w:rsidRPr="000C241E" w:rsidRDefault="00BB20DC" w:rsidP="00385090">
            <w:pPr>
              <w:spacing w:before="32" w:after="32"/>
              <w:rPr>
                <w:color w:val="000000" w:themeColor="text1"/>
              </w:rPr>
            </w:pPr>
            <w:r w:rsidRPr="000C241E">
              <w:rPr>
                <w:color w:val="000000" w:themeColor="text1"/>
              </w:rPr>
              <w:t>Fence in Residential District</w:t>
            </w:r>
          </w:p>
          <w:p w:rsidR="00A557A6" w:rsidRPr="000C241E" w:rsidRDefault="00A557A6" w:rsidP="00385090">
            <w:pPr>
              <w:spacing w:before="32" w:after="32"/>
              <w:rPr>
                <w:color w:val="000000" w:themeColor="text1"/>
              </w:rPr>
            </w:pPr>
            <w:r w:rsidRPr="000C241E">
              <w:rPr>
                <w:color w:val="000000" w:themeColor="text1"/>
              </w:rPr>
              <w:t>Retaining wall</w:t>
            </w:r>
          </w:p>
          <w:p w:rsidR="00BB20DC" w:rsidRPr="0054463D" w:rsidRDefault="006529D2" w:rsidP="00385090">
            <w:pPr>
              <w:spacing w:before="32" w:after="32"/>
            </w:pPr>
            <w:r w:rsidRPr="0054463D">
              <w:t>Attached Garage</w:t>
            </w:r>
          </w:p>
          <w:p w:rsidR="006529D2" w:rsidRPr="0054463D" w:rsidRDefault="006529D2" w:rsidP="00385090">
            <w:pPr>
              <w:spacing w:before="32" w:after="32"/>
            </w:pPr>
            <w:r w:rsidRPr="0054463D">
              <w:t>Carport</w:t>
            </w:r>
          </w:p>
          <w:p w:rsidR="006529D2" w:rsidRPr="0054463D" w:rsidRDefault="006529D2" w:rsidP="00385090">
            <w:pPr>
              <w:spacing w:before="32" w:after="32"/>
            </w:pPr>
            <w:r w:rsidRPr="0054463D">
              <w:t>Deck</w:t>
            </w:r>
          </w:p>
          <w:p w:rsidR="006529D2" w:rsidRPr="0054463D" w:rsidRDefault="006529D2" w:rsidP="00385090">
            <w:pPr>
              <w:spacing w:before="32" w:after="32"/>
            </w:pPr>
            <w:r w:rsidRPr="0054463D">
              <w:t>Deck with cover or enclosure</w:t>
            </w:r>
          </w:p>
          <w:p w:rsidR="006529D2" w:rsidRPr="0054463D" w:rsidRDefault="006529D2" w:rsidP="00385090">
            <w:pPr>
              <w:spacing w:before="32" w:after="32"/>
            </w:pPr>
            <w:r w:rsidRPr="0054463D">
              <w:lastRenderedPageBreak/>
              <w:t>Finished Basement</w:t>
            </w:r>
          </w:p>
          <w:p w:rsidR="006529D2" w:rsidRPr="0054463D" w:rsidRDefault="006529D2" w:rsidP="00385090">
            <w:pPr>
              <w:spacing w:before="32" w:after="32"/>
            </w:pPr>
            <w:r w:rsidRPr="0054463D">
              <w:t>Fire Sprinkler</w:t>
            </w:r>
          </w:p>
          <w:p w:rsidR="006529D2" w:rsidRPr="0054463D" w:rsidRDefault="006529D2" w:rsidP="00385090">
            <w:pPr>
              <w:spacing w:before="32" w:after="32"/>
            </w:pPr>
            <w:r w:rsidRPr="0054463D">
              <w:t>Shed</w:t>
            </w:r>
          </w:p>
          <w:p w:rsidR="006529D2" w:rsidRPr="006529D2" w:rsidRDefault="006529D2" w:rsidP="00385090">
            <w:pPr>
              <w:spacing w:before="32" w:after="32"/>
              <w:rPr>
                <w:color w:val="FF0000"/>
              </w:rPr>
            </w:pPr>
            <w:r w:rsidRPr="0054463D">
              <w:t>Unfinished Area</w:t>
            </w:r>
          </w:p>
        </w:tc>
        <w:tc>
          <w:tcPr>
            <w:tcW w:w="2785" w:type="dxa"/>
          </w:tcPr>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p>
          <w:p w:rsidR="0092449D" w:rsidRPr="000C241E" w:rsidRDefault="0092449D"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w:t>
            </w:r>
            <w:r w:rsidR="001440C6" w:rsidRPr="000C241E">
              <w:rPr>
                <w:color w:val="000000" w:themeColor="text1"/>
              </w:rPr>
              <w:t>23.50</w:t>
            </w:r>
          </w:p>
          <w:p w:rsidR="00A557A6" w:rsidRPr="000C241E" w:rsidRDefault="00A557A6" w:rsidP="00385090">
            <w:pPr>
              <w:spacing w:before="32" w:after="32"/>
              <w:rPr>
                <w:color w:val="000000" w:themeColor="text1"/>
                <w:sz w:val="14"/>
                <w:szCs w:val="14"/>
              </w:rPr>
            </w:pPr>
          </w:p>
          <w:p w:rsidR="00A557A6" w:rsidRPr="000C241E" w:rsidRDefault="001440C6" w:rsidP="00385090">
            <w:pPr>
              <w:spacing w:before="32" w:after="32"/>
              <w:rPr>
                <w:color w:val="000000" w:themeColor="text1"/>
              </w:rPr>
            </w:pPr>
            <w:r w:rsidRPr="000C241E">
              <w:rPr>
                <w:color w:val="000000" w:themeColor="text1"/>
              </w:rPr>
              <w:t>$23.50</w:t>
            </w:r>
            <w:r w:rsidR="00A557A6" w:rsidRPr="000C241E">
              <w:rPr>
                <w:color w:val="000000" w:themeColor="text1"/>
              </w:rPr>
              <w:t xml:space="preserve"> for the first $500 + $</w:t>
            </w:r>
            <w:r w:rsidRPr="000C241E">
              <w:rPr>
                <w:color w:val="000000" w:themeColor="text1"/>
              </w:rPr>
              <w:t>3.05</w:t>
            </w:r>
            <w:r w:rsidR="00A557A6" w:rsidRPr="000C241E">
              <w:rPr>
                <w:color w:val="000000" w:themeColor="text1"/>
              </w:rPr>
              <w:t xml:space="preserve"> for each additional $100.00 or fraction thereof, to an including $</w:t>
            </w:r>
            <w:r w:rsidRPr="000C241E">
              <w:rPr>
                <w:color w:val="000000" w:themeColor="text1"/>
              </w:rPr>
              <w:t>2,000.00</w:t>
            </w:r>
          </w:p>
          <w:p w:rsidR="00A557A6" w:rsidRPr="000C241E" w:rsidRDefault="00A557A6" w:rsidP="00385090">
            <w:pPr>
              <w:spacing w:before="32" w:after="32"/>
              <w:rPr>
                <w:color w:val="000000" w:themeColor="text1"/>
                <w:sz w:val="14"/>
                <w:szCs w:val="14"/>
              </w:rPr>
            </w:pPr>
          </w:p>
          <w:p w:rsidR="00A557A6" w:rsidRPr="000C241E" w:rsidRDefault="00A557A6" w:rsidP="00385090">
            <w:pPr>
              <w:spacing w:before="32" w:after="32"/>
              <w:rPr>
                <w:color w:val="000000" w:themeColor="text1"/>
              </w:rPr>
            </w:pPr>
            <w:r w:rsidRPr="000C241E">
              <w:rPr>
                <w:color w:val="000000" w:themeColor="text1"/>
              </w:rPr>
              <w:t>$</w:t>
            </w:r>
            <w:r w:rsidR="001440C6" w:rsidRPr="000C241E">
              <w:rPr>
                <w:color w:val="000000" w:themeColor="text1"/>
              </w:rPr>
              <w:t>69.25</w:t>
            </w:r>
            <w:r w:rsidRPr="000C241E">
              <w:rPr>
                <w:color w:val="000000" w:themeColor="text1"/>
              </w:rPr>
              <w:t xml:space="preserve"> for the first $2,000 plus $</w:t>
            </w:r>
            <w:r w:rsidR="001440C6" w:rsidRPr="000C241E">
              <w:rPr>
                <w:color w:val="000000" w:themeColor="text1"/>
              </w:rPr>
              <w:t>14.00</w:t>
            </w:r>
            <w:r w:rsidRPr="000C241E">
              <w:rPr>
                <w:color w:val="000000" w:themeColor="text1"/>
              </w:rPr>
              <w:t xml:space="preserve"> for each additional $1,000 or fraction thereof, to and including $</w:t>
            </w:r>
            <w:r w:rsidR="00770C64" w:rsidRPr="000C241E">
              <w:rPr>
                <w:color w:val="000000" w:themeColor="text1"/>
              </w:rPr>
              <w:t>25,000.00</w:t>
            </w:r>
          </w:p>
          <w:p w:rsidR="0092449D" w:rsidRPr="000C241E" w:rsidRDefault="0092449D"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w:t>
            </w:r>
            <w:r w:rsidR="00770C64" w:rsidRPr="000C241E">
              <w:rPr>
                <w:color w:val="000000" w:themeColor="text1"/>
              </w:rPr>
              <w:t>39</w:t>
            </w:r>
            <w:r w:rsidRPr="000C241E">
              <w:rPr>
                <w:color w:val="000000" w:themeColor="text1"/>
              </w:rPr>
              <w:t>1.</w:t>
            </w:r>
            <w:r w:rsidR="00770C64" w:rsidRPr="000C241E">
              <w:rPr>
                <w:color w:val="000000" w:themeColor="text1"/>
              </w:rPr>
              <w:t>75</w:t>
            </w:r>
            <w:r w:rsidRPr="000C241E">
              <w:rPr>
                <w:color w:val="000000" w:themeColor="text1"/>
              </w:rPr>
              <w:t xml:space="preserve"> </w:t>
            </w:r>
            <w:r w:rsidR="00770C64" w:rsidRPr="000C241E">
              <w:rPr>
                <w:color w:val="000000" w:themeColor="text1"/>
              </w:rPr>
              <w:t>for the first $25,000 plus $10</w:t>
            </w:r>
            <w:r w:rsidRPr="000C241E">
              <w:rPr>
                <w:color w:val="000000" w:themeColor="text1"/>
              </w:rPr>
              <w:t>.</w:t>
            </w:r>
            <w:r w:rsidR="00770C64" w:rsidRPr="000C241E">
              <w:rPr>
                <w:color w:val="000000" w:themeColor="text1"/>
              </w:rPr>
              <w:t>10</w:t>
            </w:r>
            <w:r w:rsidRPr="000C241E">
              <w:rPr>
                <w:color w:val="000000" w:themeColor="text1"/>
              </w:rPr>
              <w:t xml:space="preserve"> for each additional $1,000 or </w:t>
            </w:r>
            <w:r w:rsidRPr="000C241E">
              <w:rPr>
                <w:color w:val="000000" w:themeColor="text1"/>
              </w:rPr>
              <w:lastRenderedPageBreak/>
              <w:t>fraction thereof, to and including $</w:t>
            </w:r>
            <w:r w:rsidR="00770C64" w:rsidRPr="000C241E">
              <w:rPr>
                <w:color w:val="000000" w:themeColor="text1"/>
              </w:rPr>
              <w:t>50,000.00</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w:t>
            </w:r>
            <w:r w:rsidR="00770C64" w:rsidRPr="000C241E">
              <w:rPr>
                <w:color w:val="000000" w:themeColor="text1"/>
              </w:rPr>
              <w:t>643.75</w:t>
            </w:r>
            <w:r w:rsidRPr="000C241E">
              <w:rPr>
                <w:color w:val="000000" w:themeColor="text1"/>
              </w:rPr>
              <w:t xml:space="preserve"> for the first $50,000 plus $</w:t>
            </w:r>
            <w:r w:rsidR="00770C64" w:rsidRPr="000C241E">
              <w:rPr>
                <w:color w:val="000000" w:themeColor="text1"/>
              </w:rPr>
              <w:t>7.00</w:t>
            </w:r>
            <w:r w:rsidRPr="000C241E">
              <w:rPr>
                <w:color w:val="000000" w:themeColor="text1"/>
              </w:rPr>
              <w:t xml:space="preserve"> for each additional $1,000 or fraction thereof, to and including $</w:t>
            </w:r>
            <w:r w:rsidR="00770C64" w:rsidRPr="000C241E">
              <w:rPr>
                <w:color w:val="000000" w:themeColor="text1"/>
              </w:rPr>
              <w:t>100,000.00</w:t>
            </w:r>
          </w:p>
          <w:p w:rsidR="00A557A6" w:rsidRPr="000C241E" w:rsidRDefault="00A557A6" w:rsidP="00385090">
            <w:pPr>
              <w:spacing w:before="32" w:after="32"/>
              <w:rPr>
                <w:color w:val="000000" w:themeColor="text1"/>
                <w:sz w:val="18"/>
                <w:szCs w:val="18"/>
              </w:rPr>
            </w:pPr>
          </w:p>
          <w:p w:rsidR="00BB20DC" w:rsidRPr="000C241E" w:rsidRDefault="00BB20DC" w:rsidP="00385090">
            <w:pPr>
              <w:spacing w:before="32" w:after="32"/>
              <w:rPr>
                <w:color w:val="000000" w:themeColor="text1"/>
                <w:sz w:val="18"/>
                <w:szCs w:val="18"/>
              </w:rPr>
            </w:pPr>
          </w:p>
          <w:p w:rsidR="00BB20DC" w:rsidRPr="000C241E" w:rsidRDefault="00BB20DC" w:rsidP="00385090">
            <w:pPr>
              <w:spacing w:before="32" w:after="32"/>
              <w:rPr>
                <w:color w:val="000000" w:themeColor="text1"/>
                <w:sz w:val="18"/>
                <w:szCs w:val="18"/>
              </w:rPr>
            </w:pPr>
          </w:p>
          <w:p w:rsidR="00BB20DC" w:rsidRPr="000C241E" w:rsidRDefault="00BB20DC" w:rsidP="00385090">
            <w:pPr>
              <w:spacing w:before="32" w:after="32"/>
              <w:rPr>
                <w:color w:val="000000" w:themeColor="text1"/>
                <w:sz w:val="18"/>
                <w:szCs w:val="18"/>
              </w:rPr>
            </w:pPr>
          </w:p>
          <w:p w:rsidR="00A557A6" w:rsidRPr="000C241E" w:rsidRDefault="00A557A6" w:rsidP="00385090">
            <w:pPr>
              <w:spacing w:before="32" w:after="32"/>
              <w:rPr>
                <w:color w:val="000000" w:themeColor="text1"/>
              </w:rPr>
            </w:pPr>
            <w:r w:rsidRPr="000C241E">
              <w:rPr>
                <w:color w:val="000000" w:themeColor="text1"/>
              </w:rPr>
              <w:t>$</w:t>
            </w:r>
            <w:r w:rsidR="000303EE" w:rsidRPr="000C241E">
              <w:rPr>
                <w:color w:val="000000" w:themeColor="text1"/>
              </w:rPr>
              <w:t>993.75</w:t>
            </w:r>
            <w:r w:rsidRPr="000C241E">
              <w:rPr>
                <w:color w:val="000000" w:themeColor="text1"/>
              </w:rPr>
              <w:t xml:space="preserve"> for the first $100,000 plus $</w:t>
            </w:r>
            <w:r w:rsidR="000303EE" w:rsidRPr="000C241E">
              <w:rPr>
                <w:color w:val="000000" w:themeColor="text1"/>
              </w:rPr>
              <w:t>5.60</w:t>
            </w:r>
            <w:r w:rsidRPr="000C241E">
              <w:rPr>
                <w:color w:val="000000" w:themeColor="text1"/>
              </w:rPr>
              <w:t xml:space="preserve"> for each additional $1,000 or fraction thereof, to and including $</w:t>
            </w:r>
            <w:r w:rsidR="00770C64" w:rsidRPr="000C241E">
              <w:rPr>
                <w:color w:val="000000" w:themeColor="text1"/>
              </w:rPr>
              <w:t>500,000.00</w:t>
            </w:r>
          </w:p>
          <w:p w:rsidR="00A557A6" w:rsidRPr="000C241E" w:rsidRDefault="00A557A6" w:rsidP="00385090">
            <w:pPr>
              <w:spacing w:before="32" w:after="32"/>
              <w:rPr>
                <w:color w:val="000000" w:themeColor="text1"/>
                <w:sz w:val="28"/>
                <w:szCs w:val="28"/>
              </w:rPr>
            </w:pPr>
          </w:p>
          <w:p w:rsidR="00A557A6" w:rsidRPr="000C241E" w:rsidRDefault="00770C64" w:rsidP="00385090">
            <w:pPr>
              <w:spacing w:before="32" w:after="32"/>
              <w:rPr>
                <w:color w:val="000000" w:themeColor="text1"/>
              </w:rPr>
            </w:pPr>
            <w:r w:rsidRPr="000C241E">
              <w:rPr>
                <w:color w:val="000000" w:themeColor="text1"/>
              </w:rPr>
              <w:t>$3233.75</w:t>
            </w:r>
            <w:r w:rsidR="00A557A6" w:rsidRPr="000C241E">
              <w:rPr>
                <w:color w:val="000000" w:themeColor="text1"/>
              </w:rPr>
              <w:t xml:space="preserve"> for the first $500,000 plus $</w:t>
            </w:r>
            <w:r w:rsidRPr="000C241E">
              <w:rPr>
                <w:color w:val="000000" w:themeColor="text1"/>
              </w:rPr>
              <w:t>4.75</w:t>
            </w:r>
            <w:r w:rsidR="00A557A6" w:rsidRPr="000C241E">
              <w:rPr>
                <w:color w:val="000000" w:themeColor="text1"/>
              </w:rPr>
              <w:t xml:space="preserve"> for each additional $1,000 or fraction thereof to an including $</w:t>
            </w:r>
            <w:r w:rsidRPr="000C241E">
              <w:rPr>
                <w:color w:val="000000" w:themeColor="text1"/>
              </w:rPr>
              <w:t>1,000,000.00</w:t>
            </w:r>
          </w:p>
          <w:p w:rsidR="00A557A6" w:rsidRPr="000C241E" w:rsidRDefault="00A557A6" w:rsidP="00385090">
            <w:pPr>
              <w:spacing w:before="32" w:after="32"/>
              <w:rPr>
                <w:color w:val="000000" w:themeColor="text1"/>
              </w:rPr>
            </w:pPr>
          </w:p>
          <w:p w:rsidR="00A557A6" w:rsidRPr="000C241E" w:rsidRDefault="00A557A6" w:rsidP="00385090">
            <w:pPr>
              <w:spacing w:before="32" w:after="32"/>
              <w:rPr>
                <w:color w:val="000000" w:themeColor="text1"/>
              </w:rPr>
            </w:pPr>
            <w:r w:rsidRPr="000C241E">
              <w:rPr>
                <w:color w:val="000000" w:themeColor="text1"/>
              </w:rPr>
              <w:t>$</w:t>
            </w:r>
            <w:r w:rsidR="00770C64" w:rsidRPr="000C241E">
              <w:rPr>
                <w:color w:val="000000" w:themeColor="text1"/>
              </w:rPr>
              <w:t>5,608.75</w:t>
            </w:r>
            <w:r w:rsidRPr="000C241E">
              <w:rPr>
                <w:color w:val="000000" w:themeColor="text1"/>
              </w:rPr>
              <w:t xml:space="preserve"> for the first $1,000,000.00 plus </w:t>
            </w:r>
            <w:r w:rsidR="002022F3" w:rsidRPr="00F04F4A">
              <w:t xml:space="preserve">$3.95 </w:t>
            </w:r>
            <w:r w:rsidRPr="000C241E">
              <w:rPr>
                <w:color w:val="000000" w:themeColor="text1"/>
              </w:rPr>
              <w:t>for each additional $1,000 or fraction thereof</w:t>
            </w:r>
          </w:p>
          <w:p w:rsidR="00A557A6" w:rsidRPr="000C241E" w:rsidRDefault="00A557A6" w:rsidP="00385090">
            <w:pPr>
              <w:spacing w:before="32" w:after="32"/>
              <w:rPr>
                <w:color w:val="000000" w:themeColor="text1"/>
              </w:rPr>
            </w:pPr>
          </w:p>
          <w:p w:rsidR="00A557A6" w:rsidRPr="000C241E" w:rsidRDefault="00D56250" w:rsidP="00385090">
            <w:pPr>
              <w:spacing w:before="32" w:after="32"/>
              <w:rPr>
                <w:color w:val="000000" w:themeColor="text1"/>
              </w:rPr>
            </w:pPr>
            <w:r>
              <w:rPr>
                <w:color w:val="000000" w:themeColor="text1"/>
              </w:rPr>
              <w:t xml:space="preserve">Based on International Code Council Building Valuation Data Report </w:t>
            </w:r>
          </w:p>
          <w:p w:rsidR="003D1547" w:rsidRPr="000C241E" w:rsidRDefault="003D1547" w:rsidP="00385090">
            <w:pPr>
              <w:spacing w:before="32" w:after="32"/>
              <w:rPr>
                <w:color w:val="000000" w:themeColor="text1"/>
              </w:rPr>
            </w:pPr>
          </w:p>
          <w:p w:rsidR="003D1547" w:rsidRPr="000C241E" w:rsidRDefault="003D1547" w:rsidP="00385090">
            <w:pPr>
              <w:spacing w:before="32" w:after="32"/>
              <w:rPr>
                <w:color w:val="000000" w:themeColor="text1"/>
              </w:rPr>
            </w:pPr>
          </w:p>
          <w:p w:rsidR="00D56250" w:rsidRDefault="00D56250" w:rsidP="00385090">
            <w:pPr>
              <w:spacing w:before="32" w:after="32"/>
              <w:rPr>
                <w:color w:val="000000" w:themeColor="text1"/>
              </w:rPr>
            </w:pPr>
          </w:p>
          <w:p w:rsidR="00470549" w:rsidRDefault="00470549" w:rsidP="00385090">
            <w:pPr>
              <w:spacing w:before="32" w:after="32"/>
              <w:rPr>
                <w:color w:val="000000" w:themeColor="text1"/>
              </w:rPr>
            </w:pPr>
          </w:p>
          <w:p w:rsidR="00722F45" w:rsidRDefault="00722F45" w:rsidP="00385090">
            <w:pPr>
              <w:spacing w:before="32" w:after="32"/>
              <w:rPr>
                <w:color w:val="000000" w:themeColor="text1"/>
                <w:sz w:val="16"/>
                <w:szCs w:val="16"/>
              </w:rPr>
            </w:pPr>
          </w:p>
          <w:p w:rsidR="006529D2" w:rsidRPr="006529D2" w:rsidRDefault="006529D2" w:rsidP="00385090">
            <w:pPr>
              <w:spacing w:before="32" w:after="32"/>
              <w:rPr>
                <w:color w:val="000000" w:themeColor="text1"/>
                <w:sz w:val="16"/>
                <w:szCs w:val="16"/>
              </w:rPr>
            </w:pPr>
          </w:p>
          <w:p w:rsidR="00A557A6" w:rsidRPr="000C241E" w:rsidRDefault="00A557A6" w:rsidP="00385090">
            <w:pPr>
              <w:spacing w:before="32" w:after="32"/>
              <w:rPr>
                <w:color w:val="000000" w:themeColor="text1"/>
              </w:rPr>
            </w:pPr>
            <w:r w:rsidRPr="000C241E">
              <w:rPr>
                <w:color w:val="000000" w:themeColor="text1"/>
              </w:rPr>
              <w:t>75.00</w:t>
            </w:r>
          </w:p>
          <w:p w:rsidR="00A557A6" w:rsidRPr="000C241E" w:rsidRDefault="00A557A6" w:rsidP="00385090">
            <w:pPr>
              <w:spacing w:before="32" w:after="32"/>
              <w:rPr>
                <w:color w:val="000000" w:themeColor="text1"/>
              </w:rPr>
            </w:pPr>
            <w:r w:rsidRPr="000C241E">
              <w:rPr>
                <w:color w:val="000000" w:themeColor="text1"/>
              </w:rPr>
              <w:t>50.00</w:t>
            </w:r>
          </w:p>
          <w:p w:rsidR="00A557A6" w:rsidRPr="000C241E" w:rsidRDefault="00A557A6" w:rsidP="00385090">
            <w:pPr>
              <w:spacing w:before="32" w:after="32"/>
              <w:rPr>
                <w:color w:val="000000" w:themeColor="text1"/>
              </w:rPr>
            </w:pPr>
            <w:r w:rsidRPr="000C241E">
              <w:rPr>
                <w:color w:val="000000" w:themeColor="text1"/>
              </w:rPr>
              <w:t>30.00</w:t>
            </w:r>
          </w:p>
          <w:p w:rsidR="00A557A6" w:rsidRPr="000C241E" w:rsidRDefault="00BB20DC" w:rsidP="00385090">
            <w:pPr>
              <w:spacing w:before="32" w:after="32"/>
              <w:rPr>
                <w:color w:val="000000" w:themeColor="text1"/>
              </w:rPr>
            </w:pPr>
            <w:r w:rsidRPr="000C241E">
              <w:rPr>
                <w:color w:val="000000" w:themeColor="text1"/>
              </w:rPr>
              <w:t>50.00</w:t>
            </w:r>
          </w:p>
          <w:p w:rsidR="00BB20DC" w:rsidRPr="000C241E" w:rsidRDefault="00BB20DC" w:rsidP="00385090">
            <w:pPr>
              <w:spacing w:before="32" w:after="32"/>
              <w:rPr>
                <w:color w:val="000000" w:themeColor="text1"/>
              </w:rPr>
            </w:pPr>
            <w:r w:rsidRPr="000C241E">
              <w:rPr>
                <w:color w:val="000000" w:themeColor="text1"/>
              </w:rPr>
              <w:t>Based on valuation</w:t>
            </w:r>
          </w:p>
          <w:p w:rsidR="00BB20DC" w:rsidRPr="000C241E" w:rsidRDefault="00BB20DC" w:rsidP="00385090">
            <w:pPr>
              <w:spacing w:before="32" w:after="32"/>
              <w:rPr>
                <w:color w:val="000000" w:themeColor="text1"/>
              </w:rPr>
            </w:pPr>
            <w:r w:rsidRPr="000C241E">
              <w:rPr>
                <w:color w:val="000000" w:themeColor="text1"/>
              </w:rPr>
              <w:t>30.00</w:t>
            </w:r>
          </w:p>
          <w:p w:rsidR="00A557A6" w:rsidRDefault="000303EE" w:rsidP="003D16DD">
            <w:pPr>
              <w:spacing w:before="32" w:after="32"/>
              <w:rPr>
                <w:color w:val="000000" w:themeColor="text1"/>
              </w:rPr>
            </w:pPr>
            <w:r w:rsidRPr="000C241E">
              <w:rPr>
                <w:color w:val="000000" w:themeColor="text1"/>
              </w:rPr>
              <w:t>Based on valuation</w:t>
            </w:r>
          </w:p>
          <w:p w:rsidR="006529D2" w:rsidRPr="0054463D" w:rsidRDefault="006529D2" w:rsidP="006529D2">
            <w:pPr>
              <w:spacing w:before="32" w:after="32"/>
            </w:pPr>
            <w:r w:rsidRPr="0054463D">
              <w:t>21.00 per square foot</w:t>
            </w:r>
          </w:p>
          <w:p w:rsidR="006529D2" w:rsidRPr="0054463D" w:rsidRDefault="006529D2" w:rsidP="006529D2">
            <w:pPr>
              <w:spacing w:before="32" w:after="32"/>
            </w:pPr>
            <w:r w:rsidRPr="0054463D">
              <w:t>11.00 per square foot</w:t>
            </w:r>
          </w:p>
          <w:p w:rsidR="006529D2" w:rsidRPr="0054463D" w:rsidRDefault="006529D2" w:rsidP="006529D2">
            <w:pPr>
              <w:spacing w:before="32" w:after="32"/>
            </w:pPr>
            <w:r w:rsidRPr="0054463D">
              <w:t>11.00 per square foot</w:t>
            </w:r>
          </w:p>
          <w:p w:rsidR="006529D2" w:rsidRPr="0054463D" w:rsidRDefault="006529D2" w:rsidP="006529D2">
            <w:pPr>
              <w:spacing w:before="32" w:after="32"/>
            </w:pPr>
            <w:r w:rsidRPr="0054463D">
              <w:t>24.00 per square foot</w:t>
            </w:r>
          </w:p>
          <w:p w:rsidR="006529D2" w:rsidRPr="0054463D" w:rsidRDefault="006529D2" w:rsidP="006529D2">
            <w:pPr>
              <w:spacing w:before="32" w:after="32"/>
            </w:pPr>
            <w:r w:rsidRPr="0054463D">
              <w:lastRenderedPageBreak/>
              <w:t>25.00 per square foot</w:t>
            </w:r>
          </w:p>
          <w:p w:rsidR="006529D2" w:rsidRPr="0054463D" w:rsidRDefault="006529D2" w:rsidP="006529D2">
            <w:pPr>
              <w:spacing w:before="32" w:after="32"/>
            </w:pPr>
            <w:r w:rsidRPr="0054463D">
              <w:t xml:space="preserve">  2.60 per square foot</w:t>
            </w:r>
          </w:p>
          <w:p w:rsidR="006529D2" w:rsidRPr="0054463D" w:rsidRDefault="006529D2" w:rsidP="006529D2">
            <w:pPr>
              <w:spacing w:before="32" w:after="32"/>
            </w:pPr>
            <w:r w:rsidRPr="0054463D">
              <w:t>24.00 per square foot</w:t>
            </w:r>
          </w:p>
          <w:p w:rsidR="006529D2" w:rsidRPr="000C241E" w:rsidRDefault="006529D2" w:rsidP="006529D2">
            <w:pPr>
              <w:spacing w:before="32" w:after="32"/>
              <w:rPr>
                <w:color w:val="000000" w:themeColor="text1"/>
              </w:rPr>
            </w:pPr>
            <w:r w:rsidRPr="0054463D">
              <w:t>21.00 per square foot</w:t>
            </w:r>
          </w:p>
        </w:tc>
      </w:tr>
      <w:tr w:rsidR="00A557A6" w:rsidRPr="00EB7DD1" w:rsidTr="003D1547">
        <w:tc>
          <w:tcPr>
            <w:tcW w:w="1525" w:type="dxa"/>
          </w:tcPr>
          <w:p w:rsidR="00A557A6" w:rsidRDefault="00A557A6" w:rsidP="002D2620">
            <w:pPr>
              <w:spacing w:before="32" w:after="32"/>
            </w:pPr>
            <w:r>
              <w:lastRenderedPageBreak/>
              <w:t>13.08.370</w:t>
            </w:r>
          </w:p>
        </w:tc>
        <w:tc>
          <w:tcPr>
            <w:tcW w:w="6480" w:type="dxa"/>
          </w:tcPr>
          <w:p w:rsidR="00A557A6" w:rsidRPr="007C4CF6" w:rsidRDefault="00A557A6" w:rsidP="0097203F">
            <w:pPr>
              <w:spacing w:before="32" w:after="32"/>
              <w:rPr>
                <w:strike/>
              </w:rPr>
            </w:pPr>
            <w:r w:rsidRPr="007C4CF6">
              <w:rPr>
                <w:b/>
              </w:rPr>
              <w:t>Sign permit fees</w:t>
            </w:r>
            <w:r w:rsidRPr="007C4CF6">
              <w:t xml:space="preserve"> </w:t>
            </w:r>
          </w:p>
          <w:p w:rsidR="0097203F" w:rsidRPr="007C4CF6" w:rsidRDefault="0097203F" w:rsidP="0097203F">
            <w:pPr>
              <w:spacing w:before="32" w:after="32"/>
            </w:pPr>
            <w:r w:rsidRPr="007C4CF6">
              <w:t xml:space="preserve">Anything above 100 square feet </w:t>
            </w:r>
          </w:p>
        </w:tc>
        <w:tc>
          <w:tcPr>
            <w:tcW w:w="2785" w:type="dxa"/>
          </w:tcPr>
          <w:p w:rsidR="00A557A6" w:rsidRPr="007C4CF6" w:rsidRDefault="0097203F" w:rsidP="0097203F">
            <w:pPr>
              <w:spacing w:before="32" w:after="32"/>
            </w:pPr>
            <w:r w:rsidRPr="007C4CF6">
              <w:t>50.00</w:t>
            </w:r>
          </w:p>
          <w:p w:rsidR="0097203F" w:rsidRPr="007C4CF6" w:rsidRDefault="0097203F" w:rsidP="0097203F">
            <w:pPr>
              <w:spacing w:before="32" w:after="32"/>
            </w:pPr>
            <w:r w:rsidRPr="007C4CF6">
              <w:t>3.00 per square foot</w:t>
            </w:r>
          </w:p>
        </w:tc>
      </w:tr>
      <w:tr w:rsidR="00A557A6" w:rsidRPr="00EB7DD1" w:rsidTr="003D1547">
        <w:tc>
          <w:tcPr>
            <w:tcW w:w="1525" w:type="dxa"/>
          </w:tcPr>
          <w:p w:rsidR="00A557A6" w:rsidRPr="00D051E8" w:rsidRDefault="00A557A6" w:rsidP="00385090">
            <w:pPr>
              <w:spacing w:before="32" w:after="32"/>
              <w:rPr>
                <w:strike/>
              </w:rPr>
            </w:pPr>
          </w:p>
        </w:tc>
        <w:tc>
          <w:tcPr>
            <w:tcW w:w="6480" w:type="dxa"/>
          </w:tcPr>
          <w:p w:rsidR="00980255" w:rsidRDefault="00612D52" w:rsidP="00385090">
            <w:pPr>
              <w:spacing w:before="32" w:after="32"/>
              <w:rPr>
                <w:b/>
              </w:rPr>
            </w:pPr>
            <w:r>
              <w:rPr>
                <w:b/>
              </w:rPr>
              <w:t xml:space="preserve">Building </w:t>
            </w:r>
            <w:r w:rsidR="00A557A6" w:rsidRPr="00385090">
              <w:rPr>
                <w:b/>
              </w:rPr>
              <w:t xml:space="preserve">Other Inspections and </w:t>
            </w:r>
            <w:r w:rsidR="00980255">
              <w:rPr>
                <w:b/>
              </w:rPr>
              <w:t>Fees:</w:t>
            </w:r>
          </w:p>
          <w:p w:rsidR="00A557A6" w:rsidRDefault="00980255" w:rsidP="00385090">
            <w:pPr>
              <w:spacing w:before="32" w:after="32"/>
            </w:pPr>
            <w:r>
              <w:t>Inspections outside</w:t>
            </w:r>
            <w:r w:rsidR="00A557A6">
              <w:t xml:space="preserve"> normal business hours</w:t>
            </w:r>
            <w:r w:rsidR="00D8487D">
              <w:t xml:space="preserve"> per hour</w:t>
            </w:r>
            <w:r w:rsidR="00A557A6">
              <w:t xml:space="preserve"> </w:t>
            </w:r>
            <w:r w:rsidR="00770C64">
              <w:t>(minimum</w:t>
            </w:r>
            <w:r w:rsidR="00D8487D">
              <w:t xml:space="preserve"> charge</w:t>
            </w:r>
            <w:r w:rsidR="00770C64">
              <w:t xml:space="preserve"> </w:t>
            </w:r>
            <w:r w:rsidR="00D8487D">
              <w:t>2.5</w:t>
            </w:r>
            <w:r w:rsidR="00A557A6">
              <w:t xml:space="preserve"> hours)</w:t>
            </w:r>
          </w:p>
          <w:p w:rsidR="00D8487D" w:rsidRDefault="00A557A6" w:rsidP="00385090">
            <w:pPr>
              <w:spacing w:before="32" w:after="32"/>
            </w:pPr>
            <w:r>
              <w:t>Re</w:t>
            </w:r>
            <w:r w:rsidR="00D7431D">
              <w:t>-</w:t>
            </w:r>
            <w:r w:rsidR="00980255">
              <w:t>inspection fee</w:t>
            </w:r>
            <w:r w:rsidR="00D8487D">
              <w:t>s</w:t>
            </w:r>
            <w:r>
              <w:t xml:space="preserve"> assessed under provisions of Section 13.01.305.8</w:t>
            </w:r>
            <w:r w:rsidR="00D8487D">
              <w:t>, per Inspection</w:t>
            </w:r>
          </w:p>
          <w:p w:rsidR="00A557A6" w:rsidRDefault="00A557A6" w:rsidP="00385090">
            <w:pPr>
              <w:spacing w:before="32" w:after="32"/>
            </w:pPr>
            <w:r>
              <w:t>Inspections for which no fee is specifically indicated (minimum</w:t>
            </w:r>
            <w:r w:rsidR="00D8487D">
              <w:t xml:space="preserve"> charge</w:t>
            </w:r>
            <w:r>
              <w:t xml:space="preserve"> </w:t>
            </w:r>
            <w:r w:rsidR="00980255">
              <w:t>one hour</w:t>
            </w:r>
            <w:r>
              <w:t>)</w:t>
            </w:r>
          </w:p>
          <w:p w:rsidR="00A557A6" w:rsidRDefault="00A557A6" w:rsidP="00385090">
            <w:pPr>
              <w:spacing w:before="32" w:after="32"/>
            </w:pPr>
            <w:r>
              <w:t xml:space="preserve">Additional plan review required by changes, additions, or revisions </w:t>
            </w:r>
            <w:r w:rsidR="00980255">
              <w:t xml:space="preserve">(minimum </w:t>
            </w:r>
            <w:r w:rsidR="00D8487D">
              <w:t xml:space="preserve">charge </w:t>
            </w:r>
            <w:r w:rsidR="00980255">
              <w:t>one</w:t>
            </w:r>
            <w:r w:rsidR="00D7431D">
              <w:t xml:space="preserve"> hour)</w:t>
            </w:r>
          </w:p>
          <w:p w:rsidR="00A557A6" w:rsidRDefault="00A557A6" w:rsidP="00385090">
            <w:pPr>
              <w:spacing w:before="32" w:after="32"/>
            </w:pPr>
          </w:p>
          <w:p w:rsidR="00A557A6" w:rsidRDefault="00A557A6" w:rsidP="00385090">
            <w:pPr>
              <w:spacing w:before="32" w:after="32"/>
            </w:pPr>
            <w:r>
              <w:t xml:space="preserve">For use of outside consultants for plan </w:t>
            </w:r>
            <w:r w:rsidR="00D7431D">
              <w:t>review</w:t>
            </w:r>
            <w:r>
              <w:t xml:space="preserve"> and inspections</w:t>
            </w:r>
          </w:p>
          <w:p w:rsidR="00D7431D" w:rsidRDefault="00D7431D" w:rsidP="00385090">
            <w:pPr>
              <w:spacing w:before="32" w:after="32"/>
            </w:pPr>
          </w:p>
          <w:p w:rsidR="00A557A6" w:rsidRDefault="00A557A6" w:rsidP="00C56DED">
            <w:pPr>
              <w:spacing w:before="32" w:after="32"/>
            </w:pPr>
            <w:r>
              <w:t>*Or the total hourly cost to th</w:t>
            </w:r>
            <w:r w:rsidR="00980255">
              <w:t xml:space="preserve">e jurisdiction, whichever is greatest. </w:t>
            </w:r>
            <w:r>
              <w:t>This cost shall include supervision, overhead, equipment, hourly wages and fringe benefits of the employees involved.</w:t>
            </w:r>
          </w:p>
        </w:tc>
        <w:tc>
          <w:tcPr>
            <w:tcW w:w="2785" w:type="dxa"/>
          </w:tcPr>
          <w:p w:rsidR="00D8487D" w:rsidRPr="00EF1181" w:rsidRDefault="00D8487D" w:rsidP="00385090">
            <w:pPr>
              <w:spacing w:before="32" w:after="32"/>
              <w:rPr>
                <w:sz w:val="20"/>
              </w:rPr>
            </w:pPr>
          </w:p>
          <w:p w:rsidR="00722F45" w:rsidRDefault="00722F45" w:rsidP="00385090">
            <w:pPr>
              <w:spacing w:before="32" w:after="32"/>
            </w:pPr>
          </w:p>
          <w:p w:rsidR="00A557A6" w:rsidRDefault="00802633" w:rsidP="00385090">
            <w:pPr>
              <w:spacing w:before="32" w:after="32"/>
            </w:pPr>
            <w:r>
              <w:t>123</w:t>
            </w:r>
            <w:r w:rsidR="00770C64">
              <w:t>.00</w:t>
            </w:r>
            <w:r w:rsidR="00D7431D">
              <w:t>/</w:t>
            </w:r>
            <w:r w:rsidR="00A557A6">
              <w:t>hour</w:t>
            </w:r>
          </w:p>
          <w:p w:rsidR="00A557A6" w:rsidRDefault="00A557A6" w:rsidP="00385090">
            <w:pPr>
              <w:spacing w:before="32" w:after="32"/>
            </w:pPr>
          </w:p>
          <w:p w:rsidR="00A557A6" w:rsidRDefault="00802633" w:rsidP="00385090">
            <w:pPr>
              <w:spacing w:before="32" w:after="32"/>
            </w:pPr>
            <w:r>
              <w:t>123</w:t>
            </w:r>
            <w:r w:rsidR="00D7431D">
              <w:t>.00/</w:t>
            </w:r>
            <w:r w:rsidR="00770C64">
              <w:t>hour</w:t>
            </w:r>
          </w:p>
          <w:p w:rsidR="00A557A6" w:rsidRPr="00D8487D" w:rsidRDefault="00A557A6" w:rsidP="00385090">
            <w:pPr>
              <w:spacing w:before="32" w:after="32"/>
              <w:rPr>
                <w:sz w:val="20"/>
              </w:rPr>
            </w:pPr>
          </w:p>
          <w:p w:rsidR="00A557A6" w:rsidRDefault="00802633" w:rsidP="00385090">
            <w:pPr>
              <w:spacing w:before="32" w:after="32"/>
            </w:pPr>
            <w:r>
              <w:t>123</w:t>
            </w:r>
            <w:r w:rsidR="00D7431D">
              <w:t>.00/</w:t>
            </w:r>
            <w:r w:rsidR="00A557A6">
              <w:t>hour</w:t>
            </w:r>
          </w:p>
          <w:p w:rsidR="00A557A6" w:rsidRPr="00C56DED" w:rsidRDefault="00A557A6" w:rsidP="00385090">
            <w:pPr>
              <w:spacing w:before="32" w:after="32"/>
              <w:rPr>
                <w:sz w:val="20"/>
              </w:rPr>
            </w:pPr>
          </w:p>
          <w:p w:rsidR="00A557A6" w:rsidRDefault="00802633" w:rsidP="00385090">
            <w:pPr>
              <w:spacing w:before="32" w:after="32"/>
            </w:pPr>
            <w:r>
              <w:t>123</w:t>
            </w:r>
            <w:r w:rsidR="00D7431D">
              <w:t>.00/hour</w:t>
            </w:r>
          </w:p>
          <w:p w:rsidR="00A557A6" w:rsidRDefault="00A557A6" w:rsidP="00385090">
            <w:pPr>
              <w:spacing w:before="32" w:after="32"/>
            </w:pPr>
          </w:p>
          <w:p w:rsidR="00A557A6" w:rsidRDefault="00980255" w:rsidP="00385090">
            <w:pPr>
              <w:spacing w:before="32" w:after="32"/>
            </w:pPr>
            <w:r>
              <w:t>Actual C</w:t>
            </w:r>
            <w:r w:rsidR="00D7431D">
              <w:t>osts*</w:t>
            </w: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tc>
      </w:tr>
      <w:tr w:rsidR="00A557A6" w:rsidRPr="00EB7DD1" w:rsidTr="003D1547">
        <w:tc>
          <w:tcPr>
            <w:tcW w:w="1525" w:type="dxa"/>
          </w:tcPr>
          <w:p w:rsidR="00D2762F" w:rsidRPr="00F04F4A" w:rsidRDefault="00612D52" w:rsidP="00385090">
            <w:pPr>
              <w:spacing w:before="32" w:after="32"/>
            </w:pPr>
            <w:r w:rsidRPr="00F04F4A">
              <w:t>13.09.070</w:t>
            </w:r>
          </w:p>
          <w:p w:rsidR="00D2762F" w:rsidRDefault="00D2762F" w:rsidP="00F04F4A">
            <w:pPr>
              <w:spacing w:before="32" w:after="32"/>
            </w:pPr>
          </w:p>
        </w:tc>
        <w:tc>
          <w:tcPr>
            <w:tcW w:w="6480" w:type="dxa"/>
          </w:tcPr>
          <w:p w:rsidR="00E279E6" w:rsidRDefault="00A557A6" w:rsidP="00385090">
            <w:pPr>
              <w:spacing w:before="32" w:after="32"/>
              <w:rPr>
                <w:b/>
              </w:rPr>
            </w:pPr>
            <w:r w:rsidRPr="00385090">
              <w:rPr>
                <w:b/>
              </w:rPr>
              <w:t>Mechanical Code Permit Fees</w:t>
            </w:r>
            <w:r w:rsidR="00E279E6">
              <w:rPr>
                <w:b/>
              </w:rPr>
              <w:t>:</w:t>
            </w:r>
          </w:p>
          <w:p w:rsidR="00A557A6" w:rsidRPr="00E279E6" w:rsidRDefault="00A557A6" w:rsidP="00385090">
            <w:pPr>
              <w:spacing w:before="32" w:after="32"/>
              <w:rPr>
                <w:b/>
              </w:rPr>
            </w:pPr>
            <w:r>
              <w:t>Permit issuance fee</w:t>
            </w:r>
          </w:p>
          <w:p w:rsidR="00C56DED" w:rsidRDefault="009741F1" w:rsidP="00385090">
            <w:pPr>
              <w:spacing w:before="32" w:after="32"/>
            </w:pPr>
            <w:r>
              <w:t>For the issuing of each s</w:t>
            </w:r>
            <w:r w:rsidR="007761D9">
              <w:t>upplemental permit</w:t>
            </w:r>
            <w:r w:rsidR="00E279E6">
              <w:t xml:space="preserve"> for which the original </w:t>
            </w:r>
            <w:r w:rsidR="007761D9">
              <w:t xml:space="preserve">permit has not expired, been cancelled, or </w:t>
            </w:r>
            <w:proofErr w:type="spellStart"/>
            <w:r w:rsidR="007761D9">
              <w:t>finaled</w:t>
            </w:r>
            <w:proofErr w:type="spellEnd"/>
          </w:p>
          <w:p w:rsidR="009741F1" w:rsidRDefault="009741F1" w:rsidP="00385090">
            <w:pPr>
              <w:spacing w:before="32" w:after="32"/>
              <w:rPr>
                <w:b/>
                <w:u w:val="single"/>
              </w:rPr>
            </w:pPr>
          </w:p>
          <w:p w:rsidR="009741F1" w:rsidRDefault="009741F1" w:rsidP="00385090">
            <w:pPr>
              <w:spacing w:before="32" w:after="32"/>
            </w:pPr>
            <w:r>
              <w:rPr>
                <w:b/>
              </w:rPr>
              <w:t>Unit Fee Schedule:</w:t>
            </w:r>
          </w:p>
          <w:p w:rsidR="009741F1" w:rsidRDefault="009741F1" w:rsidP="00385090">
            <w:pPr>
              <w:spacing w:before="32" w:after="32"/>
            </w:pPr>
            <w:r>
              <w:t xml:space="preserve">   </w:t>
            </w:r>
            <w:r>
              <w:rPr>
                <w:i/>
              </w:rPr>
              <w:t>(Note: The following do not include permit-issuing fee)</w:t>
            </w:r>
          </w:p>
          <w:p w:rsidR="00A557A6" w:rsidRDefault="00B36F5D" w:rsidP="00385090">
            <w:pPr>
              <w:spacing w:before="32" w:after="32"/>
            </w:pPr>
            <w:r w:rsidRPr="00E279E6">
              <w:rPr>
                <w:b/>
                <w:u w:val="single"/>
              </w:rPr>
              <w:t>Furnace &amp; Heat Pumps</w:t>
            </w:r>
            <w:r w:rsidR="00E279E6">
              <w:t xml:space="preserve"> – </w:t>
            </w:r>
          </w:p>
          <w:p w:rsidR="00B36F5D" w:rsidRDefault="00B36F5D" w:rsidP="00E279E6">
            <w:pPr>
              <w:spacing w:before="32" w:after="32"/>
            </w:pPr>
            <w:r>
              <w:t xml:space="preserve">For the installation or relocation of each forced-air or gravity-type furnace or burner, including ducts and vents attached </w:t>
            </w:r>
            <w:r w:rsidR="009741F1">
              <w:t>to such appliance over 100,000 B</w:t>
            </w:r>
            <w:r>
              <w:t>tu/h (29.3 kW)</w:t>
            </w:r>
          </w:p>
          <w:p w:rsidR="00B36F5D" w:rsidRDefault="009741F1" w:rsidP="00E279E6">
            <w:pPr>
              <w:spacing w:before="32" w:after="32"/>
            </w:pPr>
            <w:r>
              <w:t>For the installation or relocation of each forced-air or gravity-type furnace or burner, including ducts and vents attached to such appliance over 100,000 Btu/h (29.3 kW)</w:t>
            </w:r>
          </w:p>
          <w:p w:rsidR="009741F1" w:rsidRDefault="009741F1" w:rsidP="00E279E6">
            <w:pPr>
              <w:spacing w:before="32" w:after="32"/>
            </w:pPr>
            <w:r>
              <w:t>For the installation or relocation of each floor furnace, including vent</w:t>
            </w:r>
          </w:p>
          <w:p w:rsidR="009741F1" w:rsidRDefault="009741F1" w:rsidP="00E279E6">
            <w:pPr>
              <w:spacing w:before="32" w:after="32"/>
            </w:pPr>
            <w:r>
              <w:t>For the installation or relocation of each suspended heater, recessed wall heater or floor-mounted unit heater</w:t>
            </w:r>
          </w:p>
          <w:p w:rsidR="00723362" w:rsidRPr="00723362" w:rsidRDefault="00B36F5D" w:rsidP="00B36F5D">
            <w:pPr>
              <w:spacing w:before="32" w:after="32"/>
              <w:rPr>
                <w:b/>
              </w:rPr>
            </w:pPr>
            <w:r w:rsidRPr="00E279E6">
              <w:rPr>
                <w:b/>
                <w:u w:val="single"/>
              </w:rPr>
              <w:t>Appliance Vents</w:t>
            </w:r>
            <w:r w:rsidR="00723362">
              <w:rPr>
                <w:b/>
              </w:rPr>
              <w:t xml:space="preserve"> – </w:t>
            </w:r>
          </w:p>
          <w:p w:rsidR="00B36F5D" w:rsidRPr="00DC7C11" w:rsidRDefault="009741F1" w:rsidP="00E279E6">
            <w:pPr>
              <w:spacing w:before="32" w:after="32"/>
              <w:rPr>
                <w:b/>
              </w:rPr>
            </w:pPr>
            <w:r>
              <w:t xml:space="preserve">For the installation, </w:t>
            </w:r>
            <w:r w:rsidR="00B36F5D">
              <w:t>relocation</w:t>
            </w:r>
            <w:r>
              <w:t>,</w:t>
            </w:r>
            <w:r w:rsidR="00B36F5D">
              <w:t xml:space="preserve"> or replacement of each appliance vent installed and not included in an appliance permit</w:t>
            </w:r>
          </w:p>
          <w:p w:rsidR="00723362" w:rsidRPr="00723362" w:rsidRDefault="00DC7C11" w:rsidP="00DC7C11">
            <w:pPr>
              <w:spacing w:before="32" w:after="32"/>
            </w:pPr>
            <w:r w:rsidRPr="00E279E6">
              <w:rPr>
                <w:b/>
                <w:u w:val="single"/>
              </w:rPr>
              <w:t>Repairs or Additions</w:t>
            </w:r>
            <w:r w:rsidR="00723362">
              <w:t xml:space="preserve"> – </w:t>
            </w:r>
          </w:p>
          <w:p w:rsidR="00DC7C11" w:rsidRDefault="00DC7C11" w:rsidP="00E279E6">
            <w:pPr>
              <w:spacing w:before="32" w:after="32"/>
              <w:rPr>
                <w:b/>
              </w:rPr>
            </w:pPr>
            <w:r>
              <w:t xml:space="preserve">For the repair of, alteration of, or addition to each heating appliance, refrigeration unit, cooling unit, </w:t>
            </w:r>
            <w:r w:rsidRPr="00DC7C11">
              <w:t>absorption</w:t>
            </w:r>
            <w:r w:rsidRPr="00DC7C11">
              <w:rPr>
                <w:color w:val="FF0000"/>
              </w:rPr>
              <w:t xml:space="preserve"> </w:t>
            </w:r>
            <w:r w:rsidRPr="00DC7C11">
              <w:t>unit</w:t>
            </w:r>
            <w:r>
              <w:t xml:space="preserve">, or each heating, cooling, absorption or evaporative cooling system, </w:t>
            </w:r>
            <w:r>
              <w:lastRenderedPageBreak/>
              <w:t>including installation of controls regulated by the Mechanical Code</w:t>
            </w:r>
          </w:p>
          <w:p w:rsidR="00723362" w:rsidRPr="00723362" w:rsidRDefault="00DC7C11" w:rsidP="00DC7C11">
            <w:pPr>
              <w:spacing w:before="32" w:after="32"/>
            </w:pPr>
            <w:r w:rsidRPr="00E279E6">
              <w:rPr>
                <w:b/>
                <w:u w:val="single"/>
              </w:rPr>
              <w:t>Boilers, compressors, Absorption Systems and Air Conditioning</w:t>
            </w:r>
            <w:r w:rsidR="00723362">
              <w:t xml:space="preserve"> – </w:t>
            </w:r>
          </w:p>
          <w:p w:rsidR="00DC7C11" w:rsidRDefault="00DC7C11" w:rsidP="00E279E6">
            <w:pPr>
              <w:spacing w:before="32" w:after="32"/>
            </w:pPr>
            <w:r w:rsidRPr="00DC7C11">
              <w:t>For the</w:t>
            </w:r>
            <w:r>
              <w:t xml:space="preserve"> installation or relocation of each boiler or compressor</w:t>
            </w:r>
            <w:r w:rsidR="00F85A2A">
              <w:t xml:space="preserve"> up</w:t>
            </w:r>
            <w:r>
              <w:t xml:space="preserve"> to and including 3 ton horsepower (10.6 kW), or each absorption s</w:t>
            </w:r>
            <w:r w:rsidR="009741F1">
              <w:t>ystem to and including 100,000 B</w:t>
            </w:r>
            <w:r>
              <w:t>tu/h (29.3 kW)</w:t>
            </w:r>
          </w:p>
          <w:p w:rsidR="00DC7C11" w:rsidRDefault="00DC7C11" w:rsidP="00E279E6">
            <w:pPr>
              <w:spacing w:before="32" w:after="32"/>
            </w:pPr>
            <w:r>
              <w:t>For the installation or relocation of each boiler or compr</w:t>
            </w:r>
            <w:r w:rsidR="009741F1">
              <w:t>essor over 3</w:t>
            </w:r>
            <w:r w:rsidR="00F85A2A">
              <w:t xml:space="preserve"> ton</w:t>
            </w:r>
            <w:r w:rsidR="009741F1">
              <w:t xml:space="preserve"> horsepower (10.6 kW</w:t>
            </w:r>
            <w:r>
              <w:t xml:space="preserve">) to and including 15 </w:t>
            </w:r>
            <w:r w:rsidR="00F85A2A">
              <w:t xml:space="preserve">ton </w:t>
            </w:r>
            <w:r>
              <w:t xml:space="preserve">horsepower (52.7 kW), or each absorption system over 100,000 </w:t>
            </w:r>
            <w:r w:rsidR="009741F1">
              <w:t>Btu</w:t>
            </w:r>
            <w:r>
              <w:t>/h (29.</w:t>
            </w:r>
            <w:r w:rsidR="009741F1">
              <w:t>3 kW) to and including 500,000 B</w:t>
            </w:r>
            <w:r>
              <w:t>tu/h (146.6 kW)</w:t>
            </w:r>
          </w:p>
          <w:p w:rsidR="00DC7C11" w:rsidRDefault="00DC7C11" w:rsidP="00E279E6">
            <w:pPr>
              <w:spacing w:before="32" w:after="32"/>
            </w:pPr>
            <w:r>
              <w:t>For the installation or relocation of each boiler or compressor over 15</w:t>
            </w:r>
            <w:r w:rsidR="00F85A2A">
              <w:t xml:space="preserve"> ton</w:t>
            </w:r>
            <w:r>
              <w:t xml:space="preserve"> horsepower </w:t>
            </w:r>
            <w:r w:rsidR="00D2762F">
              <w:t xml:space="preserve">(52.7 kW) to and including 30 </w:t>
            </w:r>
            <w:r w:rsidR="00F85A2A">
              <w:t xml:space="preserve">ton </w:t>
            </w:r>
            <w:r w:rsidR="00D2762F">
              <w:t>horsepower (105.5 kW), o</w:t>
            </w:r>
            <w:r w:rsidR="009741F1">
              <w:t>r each absorption system of 500,000 B</w:t>
            </w:r>
            <w:r w:rsidR="00D2762F">
              <w:t xml:space="preserve">tu/h (146.6 kW) to and including 1,000,000 </w:t>
            </w:r>
            <w:r w:rsidR="009741F1">
              <w:t>B</w:t>
            </w:r>
            <w:r w:rsidR="00D2762F">
              <w:t>tu/(293.1 kW)</w:t>
            </w:r>
          </w:p>
          <w:p w:rsidR="00E858C4" w:rsidRDefault="00E858C4" w:rsidP="00E279E6">
            <w:pPr>
              <w:spacing w:before="32" w:after="32"/>
            </w:pPr>
            <w:r>
              <w:t>For the installation or relocation of each boiler or compressor over 30</w:t>
            </w:r>
            <w:r w:rsidR="00F85A2A">
              <w:t xml:space="preserve"> ton</w:t>
            </w:r>
            <w:r>
              <w:t xml:space="preserve"> horsepower (105.5 kW) to and including 50</w:t>
            </w:r>
            <w:r w:rsidR="00F85A2A">
              <w:t xml:space="preserve"> ton </w:t>
            </w:r>
            <w:r>
              <w:t xml:space="preserve">horsepower (176 kW), or each </w:t>
            </w:r>
            <w:r w:rsidR="009741F1">
              <w:t>absorption system of 1,000,000 B</w:t>
            </w:r>
            <w:r>
              <w:t xml:space="preserve">tu/h (291.1 </w:t>
            </w:r>
            <w:r w:rsidR="009741F1">
              <w:t>kW) to and including 1,750,000 B</w:t>
            </w:r>
            <w:r>
              <w:t>tu/h (512.9 kW)</w:t>
            </w:r>
          </w:p>
          <w:p w:rsidR="00B36F5D" w:rsidRDefault="00E858C4" w:rsidP="00E279E6">
            <w:pPr>
              <w:spacing w:before="32" w:after="32"/>
            </w:pPr>
            <w:r>
              <w:t xml:space="preserve">For the installation or relocation of each boiler or compressor over 50 </w:t>
            </w:r>
            <w:r w:rsidR="00F85A2A">
              <w:t xml:space="preserve">ton </w:t>
            </w:r>
            <w:r>
              <w:t xml:space="preserve">horsepower (176 kW) or each absorption </w:t>
            </w:r>
            <w:r w:rsidR="009741F1">
              <w:t xml:space="preserve">system </w:t>
            </w:r>
            <w:r>
              <w:t>over 1</w:t>
            </w:r>
            <w:r w:rsidR="009741F1">
              <w:t>,750,000 B</w:t>
            </w:r>
            <w:r>
              <w:t>tu/h (512.9 kW)</w:t>
            </w:r>
          </w:p>
          <w:p w:rsidR="00723362" w:rsidRPr="00723362" w:rsidRDefault="00E858C4" w:rsidP="00E858C4">
            <w:pPr>
              <w:spacing w:before="32" w:after="32"/>
            </w:pPr>
            <w:r w:rsidRPr="00E279E6">
              <w:rPr>
                <w:b/>
                <w:u w:val="single"/>
              </w:rPr>
              <w:t>Air Handlers</w:t>
            </w:r>
            <w:r w:rsidR="00723362">
              <w:t xml:space="preserve"> – </w:t>
            </w:r>
          </w:p>
          <w:p w:rsidR="009741F1" w:rsidRDefault="00E858C4" w:rsidP="00E279E6">
            <w:pPr>
              <w:spacing w:before="32" w:after="32"/>
            </w:pPr>
            <w:r>
              <w:t>For each air-handling unit</w:t>
            </w:r>
            <w:r w:rsidR="00F85A2A">
              <w:t xml:space="preserve"> up</w:t>
            </w:r>
            <w:r>
              <w:t xml:space="preserve"> to and including 10,000 cubic feet per minute (cfm) </w:t>
            </w:r>
            <w:r w:rsidR="009741F1">
              <w:t>(</w:t>
            </w:r>
            <w:r>
              <w:t xml:space="preserve">4719 L/s), including ducts attached thereto </w:t>
            </w:r>
          </w:p>
          <w:p w:rsidR="00E858C4" w:rsidRPr="00E858C4" w:rsidRDefault="00E858C4" w:rsidP="00E279E6">
            <w:pPr>
              <w:spacing w:before="32" w:after="32"/>
            </w:pPr>
            <w:r w:rsidRPr="009741F1">
              <w:rPr>
                <w:i/>
              </w:rPr>
              <w:t>(Note:</w:t>
            </w:r>
            <w:r>
              <w:t xml:space="preserve"> </w:t>
            </w:r>
            <w:r>
              <w:rPr>
                <w:i/>
              </w:rPr>
              <w:t>This fee does not apply to an air-handling unit which is a portion of a factory-asse</w:t>
            </w:r>
            <w:r w:rsidR="009741F1">
              <w:rPr>
                <w:i/>
              </w:rPr>
              <w:t xml:space="preserve">mbled appliance, </w:t>
            </w:r>
            <w:r>
              <w:rPr>
                <w:i/>
              </w:rPr>
              <w:t>cooling unit, evaporative cooler or absorption unit for which a permit is required elsewhere in the Mechanical Code)</w:t>
            </w:r>
          </w:p>
          <w:p w:rsidR="00E858C4" w:rsidRDefault="00E858C4" w:rsidP="00E279E6">
            <w:pPr>
              <w:spacing w:before="32" w:after="32"/>
            </w:pPr>
            <w:r>
              <w:t>For each air-handling unit over 10,000 cfm (4719 L/s)</w:t>
            </w:r>
          </w:p>
          <w:p w:rsidR="00723362" w:rsidRPr="00723362" w:rsidRDefault="00E858C4" w:rsidP="00E858C4">
            <w:pPr>
              <w:spacing w:before="32" w:after="32"/>
            </w:pPr>
            <w:r w:rsidRPr="00E279E6">
              <w:rPr>
                <w:b/>
                <w:u w:val="single"/>
              </w:rPr>
              <w:t>Evaporative Coolers</w:t>
            </w:r>
            <w:r w:rsidR="00723362">
              <w:t xml:space="preserve"> – </w:t>
            </w:r>
          </w:p>
          <w:p w:rsidR="00E858C4" w:rsidRDefault="00E858C4" w:rsidP="00E279E6">
            <w:pPr>
              <w:spacing w:before="32" w:after="32"/>
            </w:pPr>
            <w:r>
              <w:t>For each evaporative cooler other than portable type</w:t>
            </w:r>
          </w:p>
          <w:p w:rsidR="00723362" w:rsidRPr="00723362" w:rsidRDefault="00E858C4" w:rsidP="00E858C4">
            <w:pPr>
              <w:spacing w:before="32" w:after="32"/>
            </w:pPr>
            <w:r w:rsidRPr="00E279E6">
              <w:rPr>
                <w:b/>
                <w:u w:val="single"/>
              </w:rPr>
              <w:t>Ventilation and Exhaust</w:t>
            </w:r>
            <w:r w:rsidR="00723362">
              <w:t xml:space="preserve"> – </w:t>
            </w:r>
          </w:p>
          <w:p w:rsidR="00E858C4" w:rsidRDefault="00397301" w:rsidP="00E279E6">
            <w:pPr>
              <w:spacing w:before="32" w:after="32"/>
            </w:pPr>
            <w:r>
              <w:t>For</w:t>
            </w:r>
            <w:r w:rsidR="009741F1">
              <w:t xml:space="preserve"> each ventilation fan connected</w:t>
            </w:r>
            <w:r>
              <w:t xml:space="preserve"> to a single duct</w:t>
            </w:r>
          </w:p>
          <w:p w:rsidR="00397301" w:rsidRDefault="00397301" w:rsidP="00E279E6">
            <w:pPr>
              <w:spacing w:before="32" w:after="32"/>
            </w:pPr>
            <w:r>
              <w:t>For each ventilation system which is not a portion of any heating or air-conditioning system authorized by a permit</w:t>
            </w:r>
          </w:p>
          <w:p w:rsidR="00397301" w:rsidRDefault="00397301" w:rsidP="00E279E6">
            <w:pPr>
              <w:spacing w:before="32" w:after="32"/>
            </w:pPr>
            <w:r>
              <w:t>For the installation of each hood which is served by mechanical exhaust, including the ducts for such hood</w:t>
            </w:r>
          </w:p>
          <w:p w:rsidR="00723362" w:rsidRPr="00723362" w:rsidRDefault="00397301" w:rsidP="00397301">
            <w:pPr>
              <w:spacing w:before="32" w:after="32"/>
            </w:pPr>
            <w:r w:rsidRPr="00E279E6">
              <w:rPr>
                <w:b/>
                <w:u w:val="single"/>
              </w:rPr>
              <w:t>Incinerators</w:t>
            </w:r>
            <w:r w:rsidR="00723362">
              <w:t xml:space="preserve"> – </w:t>
            </w:r>
          </w:p>
          <w:p w:rsidR="00397301" w:rsidRDefault="00397301" w:rsidP="00E279E6">
            <w:pPr>
              <w:spacing w:before="32" w:after="32"/>
            </w:pPr>
            <w:r>
              <w:t>For the installation or relocation of each domestic-type incinerator</w:t>
            </w:r>
          </w:p>
          <w:p w:rsidR="00397301" w:rsidRDefault="00397301" w:rsidP="00E279E6">
            <w:pPr>
              <w:spacing w:before="32" w:after="32"/>
            </w:pPr>
            <w:r>
              <w:t>For the installation or relocation of each commercial or industrial-type incinerator</w:t>
            </w:r>
          </w:p>
          <w:p w:rsidR="00723362" w:rsidRPr="00723362" w:rsidRDefault="00397301" w:rsidP="00397301">
            <w:pPr>
              <w:spacing w:before="32" w:after="32"/>
            </w:pPr>
            <w:r w:rsidRPr="00E279E6">
              <w:rPr>
                <w:b/>
                <w:u w:val="single"/>
              </w:rPr>
              <w:t>Miscellaneous</w:t>
            </w:r>
            <w:r w:rsidR="00723362">
              <w:t xml:space="preserve"> – </w:t>
            </w:r>
          </w:p>
          <w:p w:rsidR="00A557A6" w:rsidRDefault="00397301" w:rsidP="009741F1">
            <w:pPr>
              <w:spacing w:before="32" w:after="32"/>
            </w:pPr>
            <w:r>
              <w:t>For each appliance or piece of equipment regulated by the Mechanical Code but not classed in other appliance categories, or for which the fee is listed in the table</w:t>
            </w:r>
          </w:p>
          <w:p w:rsidR="007819B5" w:rsidRPr="00D56250" w:rsidRDefault="007819B5" w:rsidP="009741F1">
            <w:pPr>
              <w:spacing w:before="32" w:after="32"/>
              <w:rPr>
                <w:b/>
                <w:u w:val="single"/>
              </w:rPr>
            </w:pPr>
            <w:r>
              <w:rPr>
                <w:b/>
                <w:u w:val="single"/>
              </w:rPr>
              <w:t>Restoration of Gas Service</w:t>
            </w:r>
          </w:p>
        </w:tc>
        <w:tc>
          <w:tcPr>
            <w:tcW w:w="2785" w:type="dxa"/>
          </w:tcPr>
          <w:p w:rsidR="00A557A6" w:rsidRDefault="00A557A6" w:rsidP="00385090">
            <w:pPr>
              <w:spacing w:before="32" w:after="32"/>
            </w:pPr>
          </w:p>
          <w:p w:rsidR="00A557A6" w:rsidRDefault="007761D9" w:rsidP="00385090">
            <w:pPr>
              <w:spacing w:before="32" w:after="32"/>
            </w:pPr>
            <w:r>
              <w:t>23</w:t>
            </w:r>
            <w:r w:rsidR="00A557A6">
              <w:t>.</w:t>
            </w:r>
            <w:r w:rsidR="009741F1">
              <w:t>50</w:t>
            </w:r>
          </w:p>
          <w:p w:rsidR="00397301" w:rsidRDefault="00397301" w:rsidP="00385090">
            <w:pPr>
              <w:spacing w:before="32" w:after="32"/>
            </w:pPr>
          </w:p>
          <w:p w:rsidR="00A557A6" w:rsidRDefault="007761D9" w:rsidP="00385090">
            <w:pPr>
              <w:spacing w:before="32" w:after="32"/>
            </w:pPr>
            <w:r>
              <w:t>7.50</w:t>
            </w:r>
          </w:p>
          <w:p w:rsidR="00A557A6" w:rsidRDefault="00A557A6" w:rsidP="00385090">
            <w:pPr>
              <w:spacing w:before="32" w:after="32"/>
            </w:pPr>
          </w:p>
          <w:p w:rsidR="00B36F5D" w:rsidRDefault="00B36F5D" w:rsidP="00385090">
            <w:pPr>
              <w:spacing w:before="32" w:after="32"/>
              <w:rPr>
                <w:sz w:val="18"/>
                <w:szCs w:val="18"/>
              </w:rPr>
            </w:pPr>
          </w:p>
          <w:p w:rsidR="00397301" w:rsidRPr="00B36F5D" w:rsidRDefault="00397301" w:rsidP="00385090">
            <w:pPr>
              <w:spacing w:before="32" w:after="32"/>
              <w:rPr>
                <w:sz w:val="18"/>
                <w:szCs w:val="18"/>
              </w:rPr>
            </w:pPr>
          </w:p>
          <w:p w:rsidR="009741F1" w:rsidRDefault="009741F1" w:rsidP="00385090">
            <w:pPr>
              <w:spacing w:before="32" w:after="32"/>
            </w:pPr>
          </w:p>
          <w:p w:rsidR="009741F1" w:rsidRDefault="009741F1" w:rsidP="00385090">
            <w:pPr>
              <w:spacing w:before="32" w:after="32"/>
            </w:pPr>
          </w:p>
          <w:p w:rsidR="009741F1" w:rsidRDefault="009741F1" w:rsidP="00385090">
            <w:pPr>
              <w:spacing w:before="32" w:after="32"/>
            </w:pPr>
          </w:p>
          <w:p w:rsidR="00A557A6" w:rsidRDefault="0017626A" w:rsidP="00385090">
            <w:pPr>
              <w:spacing w:before="32" w:after="32"/>
            </w:pPr>
            <w:r>
              <w:t>14.80</w:t>
            </w:r>
          </w:p>
          <w:p w:rsidR="00B36F5D" w:rsidRDefault="00B36F5D" w:rsidP="00385090">
            <w:pPr>
              <w:spacing w:before="32" w:after="32"/>
            </w:pPr>
          </w:p>
          <w:p w:rsidR="003D1547" w:rsidRDefault="003D1547" w:rsidP="00385090">
            <w:pPr>
              <w:spacing w:before="32" w:after="32"/>
            </w:pPr>
          </w:p>
          <w:p w:rsidR="00B36F5D" w:rsidRPr="00B36F5D" w:rsidRDefault="00B36F5D" w:rsidP="00385090">
            <w:pPr>
              <w:spacing w:before="32" w:after="32"/>
            </w:pPr>
            <w:r w:rsidRPr="00B36F5D">
              <w:t>18.20</w:t>
            </w:r>
          </w:p>
          <w:p w:rsidR="00B36F5D" w:rsidRPr="00B36F5D" w:rsidRDefault="00B36F5D" w:rsidP="00385090">
            <w:pPr>
              <w:spacing w:before="32" w:after="32"/>
              <w:rPr>
                <w:sz w:val="18"/>
                <w:szCs w:val="18"/>
              </w:rPr>
            </w:pPr>
          </w:p>
          <w:p w:rsidR="00B36F5D" w:rsidRDefault="00EF07C7" w:rsidP="00385090">
            <w:pPr>
              <w:spacing w:before="32" w:after="32"/>
            </w:pPr>
            <w:r>
              <w:t>14.</w:t>
            </w:r>
            <w:r w:rsidR="00B36F5D">
              <w:t>80</w:t>
            </w:r>
          </w:p>
          <w:p w:rsidR="00B36F5D" w:rsidRDefault="00B36F5D" w:rsidP="00385090">
            <w:pPr>
              <w:spacing w:before="32" w:after="32"/>
            </w:pPr>
          </w:p>
          <w:p w:rsidR="00B36F5D" w:rsidRDefault="00B36F5D" w:rsidP="00385090">
            <w:pPr>
              <w:spacing w:before="32" w:after="32"/>
            </w:pPr>
            <w:r>
              <w:t>14.80</w:t>
            </w:r>
          </w:p>
          <w:p w:rsidR="00B36F5D" w:rsidRDefault="00B36F5D" w:rsidP="00385090">
            <w:pPr>
              <w:spacing w:before="32" w:after="32"/>
            </w:pPr>
          </w:p>
          <w:p w:rsidR="00B36F5D" w:rsidRDefault="00B36F5D" w:rsidP="00385090">
            <w:pPr>
              <w:spacing w:before="32" w:after="32"/>
            </w:pPr>
          </w:p>
          <w:p w:rsidR="00B36F5D" w:rsidRPr="00DC7C11" w:rsidRDefault="00DC7C11" w:rsidP="00385090">
            <w:pPr>
              <w:spacing w:before="32" w:after="32"/>
            </w:pPr>
            <w:r w:rsidRPr="00DC7C11">
              <w:t>7.25</w:t>
            </w:r>
          </w:p>
          <w:p w:rsidR="00B36F5D" w:rsidRDefault="00B36F5D" w:rsidP="00385090">
            <w:pPr>
              <w:spacing w:before="32" w:after="32"/>
            </w:pPr>
          </w:p>
          <w:p w:rsidR="00B36F5D" w:rsidRDefault="00B36F5D" w:rsidP="00385090">
            <w:pPr>
              <w:spacing w:before="32" w:after="32"/>
            </w:pPr>
          </w:p>
          <w:p w:rsidR="00B36F5D" w:rsidRDefault="00B36F5D" w:rsidP="00385090">
            <w:pPr>
              <w:spacing w:before="32" w:after="32"/>
            </w:pPr>
          </w:p>
          <w:p w:rsidR="00B36F5D" w:rsidRPr="00397301" w:rsidRDefault="00B36F5D" w:rsidP="00385090">
            <w:pPr>
              <w:spacing w:before="32" w:after="32"/>
              <w:rPr>
                <w:sz w:val="30"/>
                <w:szCs w:val="30"/>
              </w:rPr>
            </w:pPr>
          </w:p>
          <w:p w:rsidR="00DC7C11" w:rsidRDefault="00DC7C11" w:rsidP="00385090">
            <w:pPr>
              <w:spacing w:before="32" w:after="32"/>
            </w:pPr>
            <w:r>
              <w:t>13.70</w:t>
            </w:r>
          </w:p>
          <w:p w:rsidR="00DC7C11" w:rsidRDefault="00DC7C11" w:rsidP="00385090">
            <w:pPr>
              <w:spacing w:before="32" w:after="32"/>
            </w:pPr>
          </w:p>
          <w:p w:rsidR="00DC7C11" w:rsidRDefault="00DC7C11" w:rsidP="00385090">
            <w:pPr>
              <w:spacing w:before="32" w:after="32"/>
            </w:pPr>
            <w:r>
              <w:t>14.70</w:t>
            </w:r>
          </w:p>
          <w:p w:rsidR="00DC7C11" w:rsidRDefault="00DC7C11" w:rsidP="00385090">
            <w:pPr>
              <w:spacing w:before="32" w:after="32"/>
            </w:pPr>
          </w:p>
          <w:p w:rsidR="00DC7C11" w:rsidRDefault="00DC7C11" w:rsidP="00385090">
            <w:pPr>
              <w:spacing w:before="32" w:after="32"/>
              <w:rPr>
                <w:sz w:val="16"/>
                <w:szCs w:val="36"/>
              </w:rPr>
            </w:pPr>
          </w:p>
          <w:p w:rsidR="00EF1181" w:rsidRPr="00EF1181" w:rsidRDefault="00EF1181" w:rsidP="00385090">
            <w:pPr>
              <w:spacing w:before="32" w:after="32"/>
              <w:rPr>
                <w:sz w:val="22"/>
                <w:szCs w:val="36"/>
              </w:rPr>
            </w:pPr>
          </w:p>
          <w:p w:rsidR="00DC7C11" w:rsidRDefault="00DC7C11" w:rsidP="00385090">
            <w:pPr>
              <w:spacing w:before="32" w:after="32"/>
            </w:pPr>
            <w:r>
              <w:t>27.15</w:t>
            </w:r>
          </w:p>
          <w:p w:rsidR="00DC7C11" w:rsidRDefault="00DC7C11" w:rsidP="00385090">
            <w:pPr>
              <w:spacing w:before="32" w:after="32"/>
            </w:pPr>
          </w:p>
          <w:p w:rsidR="00DC7C11" w:rsidRPr="00F85A2A" w:rsidRDefault="00DC7C11" w:rsidP="00385090">
            <w:pPr>
              <w:spacing w:before="32" w:after="32"/>
              <w:rPr>
                <w:sz w:val="20"/>
              </w:rPr>
            </w:pPr>
          </w:p>
          <w:p w:rsidR="00B36F5D" w:rsidRPr="00C94003" w:rsidRDefault="00B36F5D" w:rsidP="00385090">
            <w:pPr>
              <w:spacing w:before="32" w:after="32"/>
            </w:pPr>
          </w:p>
          <w:p w:rsidR="00D2762F" w:rsidRDefault="00D2762F" w:rsidP="00385090">
            <w:pPr>
              <w:spacing w:before="32" w:after="32"/>
            </w:pPr>
            <w:r>
              <w:t>37.25</w:t>
            </w:r>
          </w:p>
          <w:p w:rsidR="00D2762F" w:rsidRDefault="00D2762F" w:rsidP="00385090">
            <w:pPr>
              <w:spacing w:before="32" w:after="32"/>
            </w:pPr>
          </w:p>
          <w:p w:rsidR="00D2762F" w:rsidRDefault="00D2762F" w:rsidP="00385090">
            <w:pPr>
              <w:spacing w:before="32" w:after="32"/>
            </w:pPr>
          </w:p>
          <w:p w:rsidR="00D2762F" w:rsidRPr="00F92A8E" w:rsidRDefault="00D2762F" w:rsidP="00385090">
            <w:pPr>
              <w:spacing w:before="32" w:after="32"/>
            </w:pPr>
          </w:p>
          <w:p w:rsidR="00D2762F" w:rsidRDefault="00E858C4" w:rsidP="00385090">
            <w:pPr>
              <w:spacing w:before="32" w:after="32"/>
            </w:pPr>
            <w:r>
              <w:t>55.45</w:t>
            </w:r>
          </w:p>
          <w:p w:rsidR="00D2762F" w:rsidRDefault="00D2762F" w:rsidP="00385090">
            <w:pPr>
              <w:spacing w:before="32" w:after="32"/>
              <w:rPr>
                <w:sz w:val="20"/>
              </w:rPr>
            </w:pPr>
          </w:p>
          <w:p w:rsidR="00F85A2A" w:rsidRPr="00F85A2A" w:rsidRDefault="00F85A2A" w:rsidP="00385090">
            <w:pPr>
              <w:spacing w:before="32" w:after="32"/>
              <w:rPr>
                <w:sz w:val="20"/>
              </w:rPr>
            </w:pPr>
          </w:p>
          <w:p w:rsidR="00357074" w:rsidRDefault="00357074" w:rsidP="00357074">
            <w:pPr>
              <w:spacing w:before="32" w:after="32"/>
            </w:pPr>
            <w:r>
              <w:t>92.65</w:t>
            </w:r>
          </w:p>
          <w:p w:rsidR="003D1547" w:rsidRPr="00C94003" w:rsidRDefault="003D1547" w:rsidP="00385090">
            <w:pPr>
              <w:spacing w:before="32" w:after="32"/>
              <w:rPr>
                <w:sz w:val="20"/>
              </w:rPr>
            </w:pPr>
          </w:p>
          <w:p w:rsidR="00357074" w:rsidRDefault="00357074" w:rsidP="00385090">
            <w:pPr>
              <w:spacing w:before="32" w:after="32"/>
              <w:rPr>
                <w:highlight w:val="yellow"/>
              </w:rPr>
            </w:pPr>
          </w:p>
          <w:p w:rsidR="00A557A6" w:rsidRDefault="00465C38" w:rsidP="00385090">
            <w:pPr>
              <w:spacing w:before="32" w:after="32"/>
            </w:pPr>
            <w:r w:rsidRPr="00357074">
              <w:t>10.65</w:t>
            </w:r>
          </w:p>
          <w:p w:rsidR="00E858C4" w:rsidRDefault="00E858C4" w:rsidP="00A557A6">
            <w:pPr>
              <w:spacing w:before="32" w:after="32"/>
            </w:pPr>
          </w:p>
          <w:p w:rsidR="00E858C4" w:rsidRDefault="00E858C4" w:rsidP="00A557A6">
            <w:pPr>
              <w:spacing w:before="32" w:after="32"/>
            </w:pPr>
          </w:p>
          <w:p w:rsidR="00E858C4" w:rsidRDefault="00E858C4" w:rsidP="00A557A6">
            <w:pPr>
              <w:spacing w:before="32" w:after="32"/>
            </w:pPr>
          </w:p>
          <w:p w:rsidR="00E858C4" w:rsidRPr="00E858C4" w:rsidRDefault="00E858C4" w:rsidP="00A557A6">
            <w:pPr>
              <w:spacing w:before="32" w:after="32"/>
              <w:rPr>
                <w:sz w:val="18"/>
                <w:szCs w:val="18"/>
              </w:rPr>
            </w:pPr>
          </w:p>
          <w:p w:rsidR="00A557A6" w:rsidRDefault="00E858C4" w:rsidP="00A557A6">
            <w:pPr>
              <w:spacing w:before="32" w:after="32"/>
            </w:pPr>
            <w:r>
              <w:t>18.10</w:t>
            </w:r>
            <w:r w:rsidR="00A557A6">
              <w:t xml:space="preserve"> </w:t>
            </w:r>
          </w:p>
          <w:p w:rsidR="00E858C4" w:rsidRDefault="00E858C4" w:rsidP="00A557A6">
            <w:pPr>
              <w:spacing w:before="32" w:after="32"/>
            </w:pPr>
          </w:p>
          <w:p w:rsidR="00E858C4" w:rsidRDefault="00E858C4" w:rsidP="00A557A6">
            <w:pPr>
              <w:spacing w:before="32" w:after="32"/>
            </w:pPr>
            <w:r>
              <w:t>10.65</w:t>
            </w:r>
          </w:p>
          <w:p w:rsidR="00397301" w:rsidRPr="00F92A8E" w:rsidRDefault="00397301" w:rsidP="00A557A6">
            <w:pPr>
              <w:spacing w:before="32" w:after="32"/>
              <w:rPr>
                <w:sz w:val="22"/>
                <w:szCs w:val="22"/>
              </w:rPr>
            </w:pPr>
          </w:p>
          <w:p w:rsidR="00397301" w:rsidRDefault="00397301" w:rsidP="00A557A6">
            <w:pPr>
              <w:spacing w:before="32" w:after="32"/>
            </w:pPr>
            <w:r>
              <w:t>7.25</w:t>
            </w:r>
          </w:p>
          <w:p w:rsidR="009741F1" w:rsidRPr="00F92A8E" w:rsidRDefault="009741F1" w:rsidP="00A557A6">
            <w:pPr>
              <w:spacing w:before="32" w:after="32"/>
              <w:rPr>
                <w:sz w:val="16"/>
                <w:szCs w:val="16"/>
              </w:rPr>
            </w:pPr>
          </w:p>
          <w:p w:rsidR="00397301" w:rsidRDefault="00397301" w:rsidP="00A557A6">
            <w:pPr>
              <w:spacing w:before="32" w:after="32"/>
            </w:pPr>
            <w:r>
              <w:t>10.65</w:t>
            </w:r>
          </w:p>
          <w:p w:rsidR="00397301" w:rsidRPr="00F92A8E" w:rsidRDefault="00397301" w:rsidP="00A557A6">
            <w:pPr>
              <w:spacing w:before="32" w:after="32"/>
            </w:pPr>
          </w:p>
          <w:p w:rsidR="00397301" w:rsidRDefault="00397301" w:rsidP="00A557A6">
            <w:pPr>
              <w:spacing w:before="32" w:after="32"/>
            </w:pPr>
            <w:r>
              <w:t>10.65</w:t>
            </w:r>
          </w:p>
          <w:p w:rsidR="00397301" w:rsidRDefault="00397301" w:rsidP="00A557A6">
            <w:pPr>
              <w:spacing w:before="32" w:after="32"/>
            </w:pPr>
          </w:p>
          <w:p w:rsidR="00CB36FF" w:rsidRPr="00F82294" w:rsidRDefault="00CB36FF" w:rsidP="00A557A6">
            <w:pPr>
              <w:spacing w:before="32" w:after="32"/>
              <w:rPr>
                <w:sz w:val="20"/>
              </w:rPr>
            </w:pPr>
          </w:p>
          <w:p w:rsidR="00397301" w:rsidRDefault="00397301" w:rsidP="00A557A6">
            <w:pPr>
              <w:spacing w:before="32" w:after="32"/>
            </w:pPr>
            <w:r>
              <w:t>18.20</w:t>
            </w:r>
          </w:p>
          <w:p w:rsidR="00397301" w:rsidRPr="00F82294" w:rsidRDefault="00397301" w:rsidP="00A557A6">
            <w:pPr>
              <w:spacing w:before="32" w:after="32"/>
              <w:rPr>
                <w:sz w:val="20"/>
              </w:rPr>
            </w:pPr>
          </w:p>
          <w:p w:rsidR="00397301" w:rsidRDefault="00397301" w:rsidP="00A557A6">
            <w:pPr>
              <w:spacing w:before="32" w:after="32"/>
            </w:pPr>
            <w:r>
              <w:t>14.50</w:t>
            </w:r>
          </w:p>
          <w:p w:rsidR="00397301" w:rsidRDefault="00397301" w:rsidP="00A557A6">
            <w:pPr>
              <w:spacing w:before="32" w:after="32"/>
            </w:pPr>
          </w:p>
          <w:p w:rsidR="00397301" w:rsidRDefault="00397301" w:rsidP="00A557A6">
            <w:pPr>
              <w:spacing w:before="32" w:after="32"/>
              <w:rPr>
                <w:sz w:val="16"/>
                <w:szCs w:val="16"/>
              </w:rPr>
            </w:pPr>
          </w:p>
          <w:p w:rsidR="00F82294" w:rsidRPr="00F82294" w:rsidRDefault="00F82294" w:rsidP="00A557A6">
            <w:pPr>
              <w:spacing w:before="32" w:after="32"/>
              <w:rPr>
                <w:sz w:val="6"/>
                <w:szCs w:val="16"/>
              </w:rPr>
            </w:pPr>
          </w:p>
          <w:p w:rsidR="00F82294" w:rsidRPr="00EF1181" w:rsidRDefault="00F82294" w:rsidP="00A557A6">
            <w:pPr>
              <w:spacing w:before="32" w:after="32"/>
              <w:rPr>
                <w:sz w:val="20"/>
                <w:szCs w:val="16"/>
              </w:rPr>
            </w:pPr>
          </w:p>
          <w:p w:rsidR="00B83B2F" w:rsidRDefault="00465C38" w:rsidP="00A557A6">
            <w:pPr>
              <w:spacing w:before="32" w:after="32"/>
            </w:pPr>
            <w:r w:rsidRPr="00357074">
              <w:t>10.65</w:t>
            </w:r>
          </w:p>
          <w:p w:rsidR="00031660" w:rsidRDefault="00031660" w:rsidP="00A557A6">
            <w:pPr>
              <w:spacing w:before="32" w:after="32"/>
            </w:pPr>
          </w:p>
          <w:p w:rsidR="007819B5" w:rsidRDefault="007819B5" w:rsidP="00A557A6">
            <w:pPr>
              <w:spacing w:before="32" w:after="32"/>
            </w:pPr>
            <w:r>
              <w:t>30.00</w:t>
            </w:r>
          </w:p>
        </w:tc>
      </w:tr>
      <w:tr w:rsidR="009741F1" w:rsidRPr="00EB7DD1" w:rsidTr="003D1547">
        <w:tc>
          <w:tcPr>
            <w:tcW w:w="1525" w:type="dxa"/>
          </w:tcPr>
          <w:p w:rsidR="009741F1" w:rsidRDefault="009741F1" w:rsidP="00385090">
            <w:pPr>
              <w:spacing w:before="32" w:after="32"/>
            </w:pPr>
          </w:p>
          <w:p w:rsidR="00722F45" w:rsidRDefault="00722F45" w:rsidP="00385090">
            <w:pPr>
              <w:spacing w:before="32" w:after="32"/>
            </w:pPr>
          </w:p>
          <w:p w:rsidR="00722F45" w:rsidRDefault="00722F45" w:rsidP="00385090">
            <w:pPr>
              <w:spacing w:before="32" w:after="32"/>
            </w:pPr>
          </w:p>
        </w:tc>
        <w:tc>
          <w:tcPr>
            <w:tcW w:w="6480" w:type="dxa"/>
          </w:tcPr>
          <w:p w:rsidR="009741F1" w:rsidRPr="009741F1" w:rsidRDefault="00B84B97" w:rsidP="009741F1">
            <w:pPr>
              <w:spacing w:before="32" w:after="32"/>
              <w:rPr>
                <w:b/>
              </w:rPr>
            </w:pPr>
            <w:r>
              <w:rPr>
                <w:b/>
              </w:rPr>
              <w:t xml:space="preserve">Mechanical </w:t>
            </w:r>
            <w:r w:rsidR="009741F1" w:rsidRPr="009741F1">
              <w:rPr>
                <w:b/>
              </w:rPr>
              <w:t>Other Inspections and Fees</w:t>
            </w:r>
            <w:r w:rsidR="009741F1">
              <w:rPr>
                <w:b/>
              </w:rPr>
              <w:t>:</w:t>
            </w:r>
          </w:p>
          <w:p w:rsidR="009741F1" w:rsidRDefault="009741F1" w:rsidP="009741F1">
            <w:pPr>
              <w:spacing w:before="32" w:after="32"/>
            </w:pPr>
            <w:r>
              <w:t xml:space="preserve">Inspections outside normal business hours per hour (minimum charge </w:t>
            </w:r>
            <w:r w:rsidR="00D8487D">
              <w:t>2.5</w:t>
            </w:r>
            <w:r>
              <w:t xml:space="preserve"> hours)</w:t>
            </w:r>
          </w:p>
          <w:p w:rsidR="009741F1" w:rsidRDefault="009741F1" w:rsidP="009741F1">
            <w:pPr>
              <w:spacing w:before="32" w:after="32"/>
            </w:pPr>
            <w:r>
              <w:t>Re-inspection fees assessed under provision of Section 305.8, per Inspection</w:t>
            </w:r>
          </w:p>
          <w:p w:rsidR="009741F1" w:rsidRDefault="009741F1" w:rsidP="009741F1">
            <w:pPr>
              <w:spacing w:before="32" w:after="32"/>
            </w:pPr>
            <w:r>
              <w:t>Inspections for which no fee is specifically indicated p</w:t>
            </w:r>
            <w:r w:rsidR="00D8487D">
              <w:t>er hour (minimum charge one</w:t>
            </w:r>
            <w:r>
              <w:t xml:space="preserve"> hour)</w:t>
            </w:r>
          </w:p>
          <w:p w:rsidR="009741F1" w:rsidRPr="009741F1" w:rsidRDefault="009741F1" w:rsidP="00385090">
            <w:pPr>
              <w:spacing w:before="32" w:after="32"/>
            </w:pPr>
            <w:r>
              <w:t xml:space="preserve">Additional plan review required by changes, additions, or revisions to plans or to plans for which an initial review has been completed (minimum charge </w:t>
            </w:r>
            <w:r w:rsidR="00D8487D">
              <w:t>one</w:t>
            </w:r>
            <w:r>
              <w:t xml:space="preserve"> hour)</w:t>
            </w:r>
          </w:p>
        </w:tc>
        <w:tc>
          <w:tcPr>
            <w:tcW w:w="2785" w:type="dxa"/>
          </w:tcPr>
          <w:p w:rsidR="009741F1" w:rsidRDefault="009741F1" w:rsidP="00385090">
            <w:pPr>
              <w:spacing w:before="32" w:after="32"/>
            </w:pPr>
            <w:r>
              <w:t>123.00</w:t>
            </w:r>
          </w:p>
          <w:p w:rsidR="009741F1" w:rsidRPr="009741F1" w:rsidRDefault="009741F1" w:rsidP="00385090">
            <w:pPr>
              <w:spacing w:before="32" w:after="32"/>
              <w:rPr>
                <w:sz w:val="20"/>
              </w:rPr>
            </w:pPr>
          </w:p>
          <w:p w:rsidR="009741F1" w:rsidRDefault="009741F1" w:rsidP="00385090">
            <w:pPr>
              <w:spacing w:before="32" w:after="32"/>
            </w:pPr>
            <w:r>
              <w:t>123.00</w:t>
            </w:r>
          </w:p>
          <w:p w:rsidR="009741F1" w:rsidRPr="009741F1" w:rsidRDefault="009741F1" w:rsidP="00385090">
            <w:pPr>
              <w:spacing w:before="32" w:after="32"/>
              <w:rPr>
                <w:sz w:val="22"/>
              </w:rPr>
            </w:pPr>
          </w:p>
          <w:p w:rsidR="009741F1" w:rsidRDefault="009741F1" w:rsidP="00385090">
            <w:pPr>
              <w:spacing w:before="32" w:after="32"/>
            </w:pPr>
            <w:r>
              <w:t>123.00</w:t>
            </w:r>
          </w:p>
          <w:p w:rsidR="009741F1" w:rsidRDefault="009741F1" w:rsidP="00385090">
            <w:pPr>
              <w:spacing w:before="32" w:after="32"/>
            </w:pPr>
          </w:p>
          <w:p w:rsidR="009741F1" w:rsidRPr="006715AF" w:rsidRDefault="009741F1" w:rsidP="00385090">
            <w:pPr>
              <w:spacing w:before="32" w:after="32"/>
              <w:rPr>
                <w:sz w:val="18"/>
              </w:rPr>
            </w:pPr>
          </w:p>
          <w:p w:rsidR="009741F1" w:rsidRDefault="009741F1" w:rsidP="00385090">
            <w:pPr>
              <w:spacing w:before="32" w:after="32"/>
            </w:pPr>
            <w:r>
              <w:t>123.00</w:t>
            </w:r>
          </w:p>
        </w:tc>
      </w:tr>
      <w:tr w:rsidR="009741F1" w:rsidRPr="00EB7DD1" w:rsidTr="003D1547">
        <w:tc>
          <w:tcPr>
            <w:tcW w:w="1525" w:type="dxa"/>
          </w:tcPr>
          <w:p w:rsidR="009741F1" w:rsidRDefault="009741F1" w:rsidP="00385090">
            <w:pPr>
              <w:spacing w:before="32" w:after="32"/>
            </w:pPr>
          </w:p>
        </w:tc>
        <w:tc>
          <w:tcPr>
            <w:tcW w:w="6480" w:type="dxa"/>
          </w:tcPr>
          <w:p w:rsidR="009741F1" w:rsidRDefault="009741F1" w:rsidP="009741F1">
            <w:pPr>
              <w:spacing w:before="32" w:after="32"/>
            </w:pPr>
            <w:r>
              <w:rPr>
                <w:b/>
              </w:rPr>
              <w:t>Mechanical Permit Fees (Industrial and Large Commercial with Valuation of $5,000,000 or more):</w:t>
            </w:r>
          </w:p>
          <w:p w:rsidR="009741F1" w:rsidRDefault="009741F1" w:rsidP="009741F1">
            <w:pPr>
              <w:spacing w:before="32" w:after="32"/>
            </w:pPr>
            <w:r>
              <w:t>For the issuance of each mechanical permit</w:t>
            </w:r>
          </w:p>
          <w:p w:rsidR="009741F1" w:rsidRDefault="009741F1" w:rsidP="009741F1">
            <w:pPr>
              <w:spacing w:before="32" w:after="32"/>
            </w:pPr>
            <w:r>
              <w:t xml:space="preserve">For the issuing of each supplemental permit for which the original permit has not expired, been cancelled, or </w:t>
            </w:r>
            <w:proofErr w:type="spellStart"/>
            <w:r>
              <w:t>finaled</w:t>
            </w:r>
            <w:proofErr w:type="spellEnd"/>
          </w:p>
          <w:p w:rsidR="009741F1" w:rsidRDefault="009741F1" w:rsidP="009741F1">
            <w:pPr>
              <w:spacing w:before="32" w:after="32"/>
            </w:pPr>
          </w:p>
          <w:p w:rsidR="009741F1" w:rsidRDefault="009741F1" w:rsidP="009741F1">
            <w:pPr>
              <w:spacing w:before="32" w:after="32"/>
              <w:rPr>
                <w:b/>
              </w:rPr>
            </w:pPr>
            <w:r>
              <w:rPr>
                <w:b/>
              </w:rPr>
              <w:t>System Fee Schedule:</w:t>
            </w:r>
          </w:p>
          <w:p w:rsidR="009741F1" w:rsidRDefault="009741F1" w:rsidP="009741F1">
            <w:pPr>
              <w:spacing w:before="32" w:after="32"/>
            </w:pPr>
            <w:r>
              <w:t>Steam or Hydronic Heating System sized by million Btu/hour (MBH)</w:t>
            </w:r>
          </w:p>
          <w:p w:rsidR="009741F1" w:rsidRDefault="009741F1" w:rsidP="009741F1">
            <w:pPr>
              <w:spacing w:before="32" w:after="32"/>
            </w:pPr>
            <w:r>
              <w:t>Radiant Floor Heating System sized by million Btu/hour (MBH)</w:t>
            </w:r>
          </w:p>
          <w:p w:rsidR="009741F1" w:rsidRDefault="009741F1" w:rsidP="009741F1">
            <w:pPr>
              <w:spacing w:before="32" w:after="32"/>
            </w:pPr>
            <w:r>
              <w:t>Chilled Beam Cooling System sized by million Btu/hour (MBH)</w:t>
            </w:r>
          </w:p>
          <w:p w:rsidR="009741F1" w:rsidRDefault="009741F1" w:rsidP="009741F1">
            <w:pPr>
              <w:spacing w:before="32" w:after="32"/>
            </w:pPr>
            <w:r>
              <w:t>Underfloor Air Distribution System sized by cubic feet per minute (CFM)</w:t>
            </w:r>
          </w:p>
          <w:p w:rsidR="009741F1" w:rsidRDefault="009741F1" w:rsidP="009741F1">
            <w:pPr>
              <w:spacing w:before="32" w:after="32"/>
            </w:pPr>
            <w:r>
              <w:t>Geothermal Well System sized by each (EA)</w:t>
            </w:r>
          </w:p>
          <w:p w:rsidR="009741F1" w:rsidRPr="006529D2" w:rsidRDefault="009741F1" w:rsidP="009741F1">
            <w:pPr>
              <w:spacing w:before="32" w:after="32"/>
              <w:rPr>
                <w:color w:val="FF0000"/>
              </w:rPr>
            </w:pPr>
            <w:r>
              <w:t xml:space="preserve">Variable Refrigerant Flow System sized </w:t>
            </w:r>
            <w:r w:rsidRPr="0054463D">
              <w:t xml:space="preserve">by </w:t>
            </w:r>
            <w:r w:rsidR="006529D2" w:rsidRPr="0054463D">
              <w:t>(Tons)</w:t>
            </w:r>
          </w:p>
          <w:p w:rsidR="009741F1" w:rsidRDefault="009741F1" w:rsidP="009741F1">
            <w:pPr>
              <w:spacing w:before="32" w:after="32"/>
            </w:pPr>
            <w:r>
              <w:t>Process Fluid System (Air, Natural Gas, Vacuum, DI Water, RO Water, Ni</w:t>
            </w:r>
            <w:r w:rsidR="00623F90">
              <w:t>trogen, Medical Gas) sized by square footage</w:t>
            </w:r>
            <w:r>
              <w:t xml:space="preserve"> (SF)</w:t>
            </w:r>
          </w:p>
          <w:p w:rsidR="009741F1" w:rsidRDefault="009741F1" w:rsidP="009741F1">
            <w:pPr>
              <w:spacing w:before="32" w:after="32"/>
            </w:pPr>
            <w:r>
              <w:t>Fuel Oil and Gas Dispensing System or Standby System sized by gallon capacity (GAL)</w:t>
            </w:r>
          </w:p>
          <w:p w:rsidR="009741F1" w:rsidRPr="00317721" w:rsidRDefault="009741F1" w:rsidP="009741F1">
            <w:pPr>
              <w:spacing w:before="32" w:after="32"/>
            </w:pPr>
            <w:r>
              <w:t>Refrigerant System for Commercial Kitchen Coolers and Freezers sized by</w:t>
            </w:r>
            <w:r w:rsidR="0054463D">
              <w:t xml:space="preserve"> </w:t>
            </w:r>
            <w:r w:rsidR="00317721" w:rsidRPr="0054463D">
              <w:t>Tons</w:t>
            </w:r>
          </w:p>
          <w:p w:rsidR="009741F1" w:rsidRPr="00317721" w:rsidRDefault="009741F1" w:rsidP="009741F1">
            <w:pPr>
              <w:spacing w:before="32" w:after="32"/>
            </w:pPr>
            <w:r>
              <w:t xml:space="preserve">Vehicle Exhaust System sized by </w:t>
            </w:r>
            <w:r w:rsidR="00317721" w:rsidRPr="0054463D">
              <w:t>(CFM)</w:t>
            </w:r>
          </w:p>
          <w:p w:rsidR="009741F1" w:rsidRPr="0054463D" w:rsidRDefault="009741F1" w:rsidP="009741F1">
            <w:pPr>
              <w:spacing w:before="32" w:after="32"/>
            </w:pPr>
            <w:r>
              <w:t xml:space="preserve">Welding Exhaust System sized by </w:t>
            </w:r>
            <w:r w:rsidR="00317721" w:rsidRPr="0054463D">
              <w:t>(CFM)</w:t>
            </w:r>
          </w:p>
          <w:p w:rsidR="009741F1" w:rsidRPr="0054463D" w:rsidRDefault="009741F1" w:rsidP="009741F1">
            <w:pPr>
              <w:spacing w:before="32" w:after="32"/>
            </w:pPr>
            <w:r>
              <w:t xml:space="preserve">Industrial Dust Collector System sized </w:t>
            </w:r>
            <w:r w:rsidR="00317721" w:rsidRPr="0054463D">
              <w:t>(CFM)</w:t>
            </w:r>
          </w:p>
          <w:p w:rsidR="009741F1" w:rsidRDefault="009741F1" w:rsidP="009741F1">
            <w:pPr>
              <w:spacing w:before="32" w:after="32"/>
            </w:pPr>
          </w:p>
          <w:p w:rsidR="009741F1" w:rsidRDefault="009741F1" w:rsidP="009741F1">
            <w:pPr>
              <w:spacing w:before="32" w:after="32"/>
            </w:pPr>
            <w:r>
              <w:rPr>
                <w:b/>
              </w:rPr>
              <w:t>Unit Fee Schedule:</w:t>
            </w:r>
          </w:p>
          <w:p w:rsidR="009741F1" w:rsidRDefault="009741F1" w:rsidP="009741F1">
            <w:pPr>
              <w:spacing w:before="32" w:after="32"/>
            </w:pPr>
            <w:r>
              <w:t xml:space="preserve">   </w:t>
            </w:r>
            <w:r>
              <w:rPr>
                <w:i/>
              </w:rPr>
              <w:t>(Note: The following do not include permit issuing fee)</w:t>
            </w:r>
          </w:p>
          <w:p w:rsidR="009741F1" w:rsidRDefault="00623F90" w:rsidP="009741F1">
            <w:pPr>
              <w:spacing w:before="32" w:after="32"/>
            </w:pPr>
            <w:r>
              <w:t>Chiller (water-cooled, air-cooled, absorption) sized by tons (Tons)</w:t>
            </w:r>
          </w:p>
          <w:p w:rsidR="00623F90" w:rsidRDefault="00623F90" w:rsidP="009741F1">
            <w:pPr>
              <w:spacing w:before="32" w:after="32"/>
            </w:pPr>
            <w:r>
              <w:t>Cooling Tower (natural draft, mechanical draft) sized by tons (Tons)</w:t>
            </w:r>
          </w:p>
          <w:p w:rsidR="00623F90" w:rsidRDefault="00623F90" w:rsidP="009741F1">
            <w:pPr>
              <w:spacing w:before="32" w:after="32"/>
            </w:pPr>
            <w:r>
              <w:t>Unitary Evaporative Cooler sized by tons (Tons)</w:t>
            </w:r>
          </w:p>
          <w:p w:rsidR="00623F90" w:rsidRDefault="00623F90" w:rsidP="009741F1">
            <w:pPr>
              <w:spacing w:before="32" w:after="32"/>
            </w:pPr>
            <w:r>
              <w:lastRenderedPageBreak/>
              <w:t>Packaged AC Unit/Heat Pump with Integral Gas Furnace sized by tons (Tons)</w:t>
            </w:r>
          </w:p>
          <w:p w:rsidR="00623F90" w:rsidRDefault="00623F90" w:rsidP="009741F1">
            <w:pPr>
              <w:spacing w:before="32" w:after="32"/>
            </w:pPr>
            <w:r>
              <w:t>Ductless Split AC Unit/Heat Pump sized by tons (Tons)</w:t>
            </w:r>
          </w:p>
          <w:p w:rsidR="00623F90" w:rsidRDefault="00623F90" w:rsidP="009741F1">
            <w:pPr>
              <w:spacing w:before="32" w:after="32"/>
            </w:pPr>
            <w:r>
              <w:t>Ducted Split DX AC Unit/Heat Pump without Forced Air Furnace sized by tons (Tons)</w:t>
            </w:r>
          </w:p>
          <w:p w:rsidR="00F85A2A" w:rsidRDefault="00623F90" w:rsidP="009741F1">
            <w:pPr>
              <w:spacing w:before="32" w:after="32"/>
            </w:pPr>
            <w:r>
              <w:t>Computer Room AC Unit Water-Cooled sized by tons (Tons)</w:t>
            </w:r>
            <w:r w:rsidR="00F85A2A">
              <w:t xml:space="preserve"> CRAH</w:t>
            </w:r>
          </w:p>
          <w:p w:rsidR="00623F90" w:rsidRDefault="00623F90" w:rsidP="009741F1">
            <w:pPr>
              <w:spacing w:before="32" w:after="32"/>
            </w:pPr>
            <w:r>
              <w:t>Computer Room AC Unit Refrigerant Cooled (remote condenser) sized by tons (Tons)</w:t>
            </w:r>
            <w:r w:rsidR="00F85A2A">
              <w:t xml:space="preserve"> CRAC</w:t>
            </w:r>
          </w:p>
          <w:p w:rsidR="00623F90" w:rsidRDefault="00623F90" w:rsidP="009741F1">
            <w:pPr>
              <w:spacing w:before="32" w:after="32"/>
            </w:pPr>
            <w:r>
              <w:t>Gas or Fuel Oil Fired Boiler (Water or Steam) sized by million Btu/hour (MBH)</w:t>
            </w:r>
          </w:p>
          <w:p w:rsidR="00623F90" w:rsidRDefault="00623F90" w:rsidP="009741F1">
            <w:pPr>
              <w:spacing w:before="32" w:after="32"/>
            </w:pPr>
            <w:r>
              <w:t>Electric Boiler sized by kilowatts (kW) sized by million Btu/hour (MBH)</w:t>
            </w:r>
          </w:p>
          <w:p w:rsidR="00623F90" w:rsidRDefault="00623F90" w:rsidP="009741F1">
            <w:pPr>
              <w:spacing w:before="32" w:after="32"/>
            </w:pPr>
            <w:r>
              <w:t>Gas-Fired or Infrared Unit Heater sized by million Btu/hour (MBH)</w:t>
            </w:r>
          </w:p>
          <w:p w:rsidR="00623F90" w:rsidRDefault="00623F90" w:rsidP="009741F1">
            <w:pPr>
              <w:spacing w:before="32" w:after="32"/>
            </w:pPr>
            <w:r>
              <w:t>Electric Unit Heater and Electric Radiators sized by million Btu/hour (MBH)</w:t>
            </w:r>
          </w:p>
          <w:p w:rsidR="00623F90" w:rsidRDefault="00623F90" w:rsidP="009741F1">
            <w:pPr>
              <w:spacing w:before="32" w:after="32"/>
            </w:pPr>
            <w:r>
              <w:t>Steam Humidifier sized by square footage (SF)</w:t>
            </w:r>
          </w:p>
          <w:p w:rsidR="00623F90" w:rsidRDefault="00623F90" w:rsidP="009741F1">
            <w:pPr>
              <w:spacing w:before="32" w:after="32"/>
            </w:pPr>
            <w:r>
              <w:t>Central Station or Built-Up Air Handling Unit sized by cubic feet per minute (CFM)</w:t>
            </w:r>
          </w:p>
          <w:p w:rsidR="00623F90" w:rsidRDefault="00623F90" w:rsidP="009741F1">
            <w:pPr>
              <w:spacing w:before="32" w:after="32"/>
            </w:pPr>
            <w:r>
              <w:t>Terminal Unit (VAV, CV, PIU, WSHP, etc.) sized by each (EA)</w:t>
            </w:r>
          </w:p>
          <w:p w:rsidR="00623F90" w:rsidRDefault="00623F90" w:rsidP="009741F1">
            <w:pPr>
              <w:spacing w:before="32" w:after="32"/>
            </w:pPr>
            <w:r>
              <w:t>Fan</w:t>
            </w:r>
            <w:r w:rsidR="001F7E20">
              <w:t xml:space="preserve"> Coil Unit sized by each (EA)</w:t>
            </w:r>
          </w:p>
          <w:p w:rsidR="001F7E20" w:rsidRDefault="001F7E20" w:rsidP="009741F1">
            <w:pPr>
              <w:spacing w:before="32" w:after="32"/>
            </w:pPr>
            <w:r>
              <w:t>Commercial Kitchen Hood sized by each (EA)</w:t>
            </w:r>
          </w:p>
          <w:p w:rsidR="001F7E20" w:rsidRDefault="001F7E20" w:rsidP="009741F1">
            <w:pPr>
              <w:spacing w:before="32" w:after="32"/>
            </w:pPr>
            <w:r>
              <w:t>Commercial Kitchen Hood Make-up Unit sized by each (EA)</w:t>
            </w:r>
          </w:p>
          <w:p w:rsidR="001F7E20" w:rsidRDefault="001F7E20" w:rsidP="009741F1">
            <w:pPr>
              <w:spacing w:before="32" w:after="32"/>
            </w:pPr>
            <w:r>
              <w:t>Exhaust Fans with Ductwork sized by each (EA)</w:t>
            </w:r>
          </w:p>
          <w:p w:rsidR="001F7E20" w:rsidRDefault="001F7E20" w:rsidP="009741F1">
            <w:pPr>
              <w:spacing w:before="32" w:after="32"/>
            </w:pPr>
            <w:r>
              <w:t>Exhaust Fans without Ductwork sized by each (EA)</w:t>
            </w:r>
          </w:p>
          <w:p w:rsidR="001F7E20" w:rsidRDefault="001F7E20" w:rsidP="009741F1">
            <w:pPr>
              <w:spacing w:before="32" w:after="32"/>
            </w:pPr>
            <w:r>
              <w:t>Outdoor Air Supply Fan sized by each (EA)</w:t>
            </w:r>
          </w:p>
          <w:p w:rsidR="001F7E20" w:rsidRDefault="001F7E20" w:rsidP="009741F1">
            <w:pPr>
              <w:spacing w:before="32" w:after="32"/>
            </w:pPr>
            <w:r>
              <w:t>Smoke Control and Refrigerant Exhaust Fan sized by each (EA)</w:t>
            </w:r>
          </w:p>
          <w:p w:rsidR="001F7E20" w:rsidRDefault="00A043E0" w:rsidP="009741F1">
            <w:pPr>
              <w:spacing w:before="32" w:after="32"/>
            </w:pPr>
            <w:r>
              <w:t>Exhaust Hood (non-laboratory) sized by each (EA)</w:t>
            </w:r>
          </w:p>
          <w:p w:rsidR="00A043E0" w:rsidRDefault="00A043E0" w:rsidP="009741F1">
            <w:pPr>
              <w:spacing w:before="32" w:after="32"/>
            </w:pPr>
            <w:r>
              <w:t>Laboratory Fume Hood Cabinet sized by each (EA)</w:t>
            </w:r>
          </w:p>
          <w:p w:rsidR="00A043E0" w:rsidRDefault="00A043E0" w:rsidP="009741F1">
            <w:pPr>
              <w:spacing w:before="32" w:after="32"/>
            </w:pPr>
            <w:r w:rsidRPr="00A043E0">
              <w:rPr>
                <w:b/>
                <w:u w:val="single"/>
              </w:rPr>
              <w:t>Miscellaneous</w:t>
            </w:r>
            <w:r>
              <w:t xml:space="preserve"> – </w:t>
            </w:r>
          </w:p>
          <w:p w:rsidR="00A043E0" w:rsidRPr="00A043E0" w:rsidRDefault="00A043E0" w:rsidP="009741F1">
            <w:pPr>
              <w:spacing w:before="32" w:after="32"/>
            </w:pPr>
            <w:r>
              <w:t>For each appliance or piece of equipment regulated by the Mechanical Code but not classed in other appliance categories, or for which the fee is listed in the table sized by each (EA)</w:t>
            </w:r>
          </w:p>
        </w:tc>
        <w:tc>
          <w:tcPr>
            <w:tcW w:w="2785" w:type="dxa"/>
          </w:tcPr>
          <w:p w:rsidR="009741F1" w:rsidRPr="009741F1" w:rsidRDefault="009741F1" w:rsidP="00385090">
            <w:pPr>
              <w:spacing w:before="32" w:after="32"/>
            </w:pPr>
          </w:p>
          <w:p w:rsidR="009741F1" w:rsidRPr="009741F1" w:rsidRDefault="009741F1" w:rsidP="00385090">
            <w:pPr>
              <w:spacing w:before="32" w:after="32"/>
            </w:pPr>
          </w:p>
          <w:p w:rsidR="009741F1" w:rsidRPr="009741F1" w:rsidRDefault="009741F1" w:rsidP="00385090">
            <w:pPr>
              <w:spacing w:before="32" w:after="32"/>
            </w:pPr>
            <w:r w:rsidRPr="009741F1">
              <w:t>23.50</w:t>
            </w:r>
          </w:p>
          <w:p w:rsidR="009741F1" w:rsidRPr="009741F1" w:rsidRDefault="009741F1" w:rsidP="00385090">
            <w:pPr>
              <w:spacing w:before="32" w:after="32"/>
            </w:pPr>
            <w:r w:rsidRPr="009741F1">
              <w:t>7.50</w:t>
            </w:r>
          </w:p>
          <w:p w:rsidR="009741F1" w:rsidRPr="009741F1" w:rsidRDefault="009741F1" w:rsidP="00385090">
            <w:pPr>
              <w:spacing w:before="32" w:after="32"/>
            </w:pPr>
          </w:p>
          <w:p w:rsidR="009741F1" w:rsidRPr="009741F1" w:rsidRDefault="009741F1" w:rsidP="00385090">
            <w:pPr>
              <w:spacing w:before="32" w:after="32"/>
            </w:pPr>
          </w:p>
          <w:p w:rsidR="008E6449" w:rsidRPr="008E6449" w:rsidRDefault="008E6449" w:rsidP="00385090">
            <w:pPr>
              <w:spacing w:before="32" w:after="32"/>
              <w:rPr>
                <w:sz w:val="16"/>
                <w:szCs w:val="16"/>
              </w:rPr>
            </w:pPr>
          </w:p>
          <w:p w:rsidR="009741F1" w:rsidRPr="009741F1" w:rsidRDefault="009741F1" w:rsidP="00385090">
            <w:pPr>
              <w:spacing w:before="32" w:after="32"/>
            </w:pPr>
            <w:r w:rsidRPr="009741F1">
              <w:t>2.86</w:t>
            </w:r>
          </w:p>
          <w:p w:rsidR="008E6449" w:rsidRDefault="008E6449" w:rsidP="00385090">
            <w:pPr>
              <w:spacing w:before="32" w:after="32"/>
            </w:pPr>
          </w:p>
          <w:p w:rsidR="009741F1" w:rsidRPr="009741F1" w:rsidRDefault="009741F1" w:rsidP="00385090">
            <w:pPr>
              <w:spacing w:before="32" w:after="32"/>
            </w:pPr>
            <w:r w:rsidRPr="009741F1">
              <w:t>3.81</w:t>
            </w:r>
          </w:p>
          <w:p w:rsidR="009741F1" w:rsidRPr="009741F1" w:rsidRDefault="009741F1" w:rsidP="00385090">
            <w:pPr>
              <w:spacing w:before="32" w:after="32"/>
            </w:pPr>
            <w:r w:rsidRPr="009741F1">
              <w:t>2.86</w:t>
            </w:r>
          </w:p>
          <w:p w:rsidR="009741F1" w:rsidRPr="009741F1" w:rsidRDefault="009741F1" w:rsidP="00385090">
            <w:pPr>
              <w:spacing w:before="32" w:after="32"/>
            </w:pPr>
            <w:r w:rsidRPr="009741F1">
              <w:t>0.03</w:t>
            </w:r>
          </w:p>
          <w:p w:rsidR="008E6449" w:rsidRPr="008E6449" w:rsidRDefault="008E6449" w:rsidP="00385090">
            <w:pPr>
              <w:spacing w:before="32" w:after="32"/>
              <w:rPr>
                <w:sz w:val="16"/>
                <w:szCs w:val="16"/>
              </w:rPr>
            </w:pPr>
          </w:p>
          <w:p w:rsidR="009741F1" w:rsidRPr="009741F1" w:rsidRDefault="009741F1" w:rsidP="00385090">
            <w:pPr>
              <w:spacing w:before="32" w:after="32"/>
            </w:pPr>
            <w:r w:rsidRPr="009741F1">
              <w:t>28.60</w:t>
            </w:r>
          </w:p>
          <w:p w:rsidR="009741F1" w:rsidRPr="009741F1" w:rsidRDefault="009741F1" w:rsidP="00385090">
            <w:pPr>
              <w:spacing w:before="32" w:after="32"/>
            </w:pPr>
            <w:r w:rsidRPr="009741F1">
              <w:t>14.30</w:t>
            </w:r>
          </w:p>
          <w:p w:rsidR="009741F1" w:rsidRPr="009741F1" w:rsidRDefault="009741F1" w:rsidP="00385090">
            <w:pPr>
              <w:spacing w:before="32" w:after="32"/>
            </w:pPr>
            <w:r w:rsidRPr="009741F1">
              <w:t>2.86</w:t>
            </w:r>
          </w:p>
          <w:p w:rsidR="009741F1" w:rsidRPr="0054463D" w:rsidRDefault="009741F1" w:rsidP="00385090">
            <w:pPr>
              <w:spacing w:before="32" w:after="32"/>
              <w:rPr>
                <w:sz w:val="32"/>
                <w:szCs w:val="32"/>
              </w:rPr>
            </w:pPr>
          </w:p>
          <w:p w:rsidR="009741F1" w:rsidRPr="009741F1" w:rsidRDefault="009741F1" w:rsidP="00385090">
            <w:pPr>
              <w:spacing w:before="32" w:after="32"/>
            </w:pPr>
            <w:r w:rsidRPr="009741F1">
              <w:t>14.30</w:t>
            </w:r>
          </w:p>
          <w:p w:rsidR="009741F1" w:rsidRPr="00317721" w:rsidRDefault="009741F1" w:rsidP="00385090">
            <w:pPr>
              <w:spacing w:before="32" w:after="32"/>
              <w:rPr>
                <w:sz w:val="16"/>
                <w:szCs w:val="16"/>
              </w:rPr>
            </w:pPr>
          </w:p>
          <w:p w:rsidR="009741F1" w:rsidRPr="009741F1" w:rsidRDefault="009741F1" w:rsidP="00385090">
            <w:pPr>
              <w:spacing w:before="32" w:after="32"/>
            </w:pPr>
            <w:r w:rsidRPr="009741F1">
              <w:t>14.30</w:t>
            </w:r>
          </w:p>
          <w:p w:rsidR="00317721" w:rsidRPr="00317721" w:rsidRDefault="00317721" w:rsidP="00385090">
            <w:pPr>
              <w:spacing w:before="32" w:after="32"/>
              <w:rPr>
                <w:sz w:val="16"/>
                <w:szCs w:val="16"/>
              </w:rPr>
            </w:pPr>
          </w:p>
          <w:p w:rsidR="009741F1" w:rsidRPr="009741F1" w:rsidRDefault="009741F1" w:rsidP="00385090">
            <w:pPr>
              <w:spacing w:before="32" w:after="32"/>
            </w:pPr>
            <w:r w:rsidRPr="009741F1">
              <w:t>0.14</w:t>
            </w:r>
          </w:p>
          <w:p w:rsidR="009741F1" w:rsidRPr="009741F1" w:rsidRDefault="009741F1" w:rsidP="00385090">
            <w:pPr>
              <w:spacing w:before="32" w:after="32"/>
            </w:pPr>
            <w:r w:rsidRPr="009741F1">
              <w:t>0.14</w:t>
            </w:r>
          </w:p>
          <w:p w:rsidR="009741F1" w:rsidRDefault="009741F1" w:rsidP="00385090">
            <w:pPr>
              <w:spacing w:before="32" w:after="32"/>
            </w:pPr>
            <w:r w:rsidRPr="009741F1">
              <w:t>0.03</w:t>
            </w:r>
          </w:p>
          <w:p w:rsidR="00A043E0" w:rsidRDefault="00A043E0" w:rsidP="00385090">
            <w:pPr>
              <w:spacing w:before="32" w:after="32"/>
            </w:pPr>
          </w:p>
          <w:p w:rsidR="00A043E0" w:rsidRDefault="00A043E0" w:rsidP="00385090">
            <w:pPr>
              <w:spacing w:before="32" w:after="32"/>
            </w:pPr>
          </w:p>
          <w:p w:rsidR="00A043E0" w:rsidRDefault="00A043E0" w:rsidP="00385090">
            <w:pPr>
              <w:spacing w:before="32" w:after="32"/>
              <w:rPr>
                <w:sz w:val="20"/>
              </w:rPr>
            </w:pPr>
          </w:p>
          <w:p w:rsidR="0054463D" w:rsidRPr="0054463D" w:rsidRDefault="0054463D" w:rsidP="00385090">
            <w:pPr>
              <w:spacing w:before="32" w:after="32"/>
              <w:rPr>
                <w:sz w:val="8"/>
                <w:szCs w:val="8"/>
              </w:rPr>
            </w:pPr>
          </w:p>
          <w:p w:rsidR="00A043E0" w:rsidRDefault="00A043E0" w:rsidP="00385090">
            <w:pPr>
              <w:spacing w:before="32" w:after="32"/>
            </w:pPr>
            <w:r>
              <w:t>2.86</w:t>
            </w:r>
          </w:p>
          <w:p w:rsidR="00A043E0" w:rsidRDefault="00A043E0" w:rsidP="00385090">
            <w:pPr>
              <w:spacing w:before="32" w:after="32"/>
            </w:pPr>
          </w:p>
          <w:p w:rsidR="00A043E0" w:rsidRDefault="00A043E0" w:rsidP="00385090">
            <w:pPr>
              <w:spacing w:before="32" w:after="32"/>
            </w:pPr>
            <w:r>
              <w:t>2.86</w:t>
            </w:r>
          </w:p>
          <w:p w:rsidR="008E6449" w:rsidRDefault="008E6449" w:rsidP="00385090">
            <w:pPr>
              <w:spacing w:before="32" w:after="32"/>
            </w:pPr>
          </w:p>
          <w:p w:rsidR="00A043E0" w:rsidRDefault="00A043E0" w:rsidP="00385090">
            <w:pPr>
              <w:spacing w:before="32" w:after="32"/>
            </w:pPr>
            <w:r>
              <w:t>2.86</w:t>
            </w:r>
          </w:p>
          <w:p w:rsidR="00A043E0" w:rsidRDefault="00A043E0" w:rsidP="00385090">
            <w:pPr>
              <w:spacing w:before="32" w:after="32"/>
            </w:pPr>
            <w:r>
              <w:t>5.72</w:t>
            </w:r>
          </w:p>
          <w:p w:rsidR="008E6449" w:rsidRPr="0054463D" w:rsidRDefault="008E6449" w:rsidP="00385090">
            <w:pPr>
              <w:spacing w:before="32" w:after="32"/>
              <w:rPr>
                <w:sz w:val="16"/>
                <w:szCs w:val="16"/>
              </w:rPr>
            </w:pPr>
          </w:p>
          <w:p w:rsidR="00A043E0" w:rsidRDefault="00A043E0" w:rsidP="00385090">
            <w:pPr>
              <w:spacing w:before="32" w:after="32"/>
            </w:pPr>
            <w:r>
              <w:t>5.72</w:t>
            </w:r>
          </w:p>
          <w:p w:rsidR="00A043E0" w:rsidRDefault="00A043E0" w:rsidP="00385090">
            <w:pPr>
              <w:spacing w:before="32" w:after="32"/>
            </w:pPr>
            <w:r>
              <w:t>7.15</w:t>
            </w:r>
          </w:p>
          <w:p w:rsidR="00F85A2A" w:rsidRPr="00C132FC" w:rsidRDefault="00F85A2A" w:rsidP="00385090">
            <w:pPr>
              <w:spacing w:before="32" w:after="32"/>
              <w:rPr>
                <w:sz w:val="22"/>
                <w:szCs w:val="22"/>
              </w:rPr>
            </w:pPr>
          </w:p>
          <w:p w:rsidR="00A043E0" w:rsidRDefault="00A043E0" w:rsidP="00385090">
            <w:pPr>
              <w:spacing w:before="32" w:after="32"/>
            </w:pPr>
            <w:r>
              <w:t>7.15</w:t>
            </w:r>
          </w:p>
          <w:p w:rsidR="00F85A2A" w:rsidRPr="006715AF" w:rsidRDefault="00F85A2A" w:rsidP="00385090">
            <w:pPr>
              <w:spacing w:before="32" w:after="32"/>
              <w:rPr>
                <w:sz w:val="22"/>
              </w:rPr>
            </w:pPr>
          </w:p>
          <w:p w:rsidR="00A043E0" w:rsidRDefault="00A043E0" w:rsidP="00385090">
            <w:pPr>
              <w:spacing w:before="32" w:after="32"/>
            </w:pPr>
            <w:r>
              <w:t>14.30</w:t>
            </w:r>
          </w:p>
          <w:p w:rsidR="00A043E0" w:rsidRPr="00C132FC" w:rsidRDefault="00A043E0" w:rsidP="00385090">
            <w:pPr>
              <w:spacing w:before="32" w:after="32"/>
              <w:rPr>
                <w:sz w:val="18"/>
                <w:szCs w:val="18"/>
              </w:rPr>
            </w:pPr>
          </w:p>
          <w:p w:rsidR="00A043E0" w:rsidRDefault="00A043E0" w:rsidP="00385090">
            <w:pPr>
              <w:spacing w:before="32" w:after="32"/>
            </w:pPr>
            <w:r>
              <w:t>0.57</w:t>
            </w:r>
          </w:p>
          <w:p w:rsidR="00A043E0" w:rsidRDefault="00A043E0" w:rsidP="00385090">
            <w:pPr>
              <w:spacing w:before="32" w:after="32"/>
            </w:pPr>
          </w:p>
          <w:p w:rsidR="0054463D" w:rsidRDefault="0054463D" w:rsidP="00385090">
            <w:pPr>
              <w:spacing w:before="32" w:after="32"/>
            </w:pPr>
          </w:p>
          <w:p w:rsidR="00A043E0" w:rsidRDefault="00A043E0" w:rsidP="00385090">
            <w:pPr>
              <w:spacing w:before="32" w:after="32"/>
            </w:pPr>
            <w:r>
              <w:t>0.57</w:t>
            </w:r>
          </w:p>
          <w:p w:rsidR="00A043E0" w:rsidRPr="00A043E0" w:rsidRDefault="00A043E0" w:rsidP="00385090">
            <w:pPr>
              <w:spacing w:before="32" w:after="32"/>
              <w:rPr>
                <w:sz w:val="20"/>
              </w:rPr>
            </w:pPr>
          </w:p>
          <w:p w:rsidR="00A043E0" w:rsidRDefault="00A043E0" w:rsidP="00385090">
            <w:pPr>
              <w:spacing w:before="32" w:after="32"/>
            </w:pPr>
            <w:r>
              <w:t>0.36</w:t>
            </w:r>
          </w:p>
          <w:p w:rsidR="00A043E0" w:rsidRPr="00C132FC" w:rsidRDefault="00A043E0" w:rsidP="00385090">
            <w:pPr>
              <w:spacing w:before="32" w:after="32"/>
              <w:rPr>
                <w:sz w:val="18"/>
                <w:szCs w:val="18"/>
              </w:rPr>
            </w:pPr>
          </w:p>
          <w:p w:rsidR="00A043E0" w:rsidRDefault="00A043E0" w:rsidP="00385090">
            <w:pPr>
              <w:spacing w:before="32" w:after="32"/>
            </w:pPr>
            <w:r>
              <w:t>0.36</w:t>
            </w:r>
          </w:p>
          <w:p w:rsidR="008E6449" w:rsidRDefault="008E6449" w:rsidP="00385090">
            <w:pPr>
              <w:spacing w:before="32" w:after="32"/>
            </w:pPr>
          </w:p>
          <w:p w:rsidR="00A043E0" w:rsidRDefault="00A043E0" w:rsidP="00385090">
            <w:pPr>
              <w:spacing w:before="32" w:after="32"/>
            </w:pPr>
            <w:r>
              <w:t>0.29</w:t>
            </w:r>
          </w:p>
          <w:p w:rsidR="00A043E0" w:rsidRDefault="00A043E0" w:rsidP="00385090">
            <w:pPr>
              <w:spacing w:before="32" w:after="32"/>
            </w:pPr>
            <w:r>
              <w:t>0.10</w:t>
            </w:r>
          </w:p>
          <w:p w:rsidR="008E6449" w:rsidRPr="008E6449" w:rsidRDefault="008E6449" w:rsidP="00385090">
            <w:pPr>
              <w:spacing w:before="32" w:after="32"/>
              <w:rPr>
                <w:sz w:val="16"/>
                <w:szCs w:val="16"/>
              </w:rPr>
            </w:pPr>
          </w:p>
          <w:p w:rsidR="00A043E0" w:rsidRDefault="00A043E0" w:rsidP="00385090">
            <w:pPr>
              <w:spacing w:before="32" w:after="32"/>
            </w:pPr>
            <w:r>
              <w:t>28.60</w:t>
            </w:r>
          </w:p>
          <w:p w:rsidR="00A043E0" w:rsidRDefault="00A043E0" w:rsidP="00385090">
            <w:pPr>
              <w:spacing w:before="32" w:after="32"/>
            </w:pPr>
            <w:r>
              <w:t>28.60</w:t>
            </w:r>
          </w:p>
          <w:p w:rsidR="00A043E0" w:rsidRDefault="00A043E0" w:rsidP="00385090">
            <w:pPr>
              <w:spacing w:before="32" w:after="32"/>
            </w:pPr>
            <w:r>
              <w:t>28.60</w:t>
            </w:r>
          </w:p>
          <w:p w:rsidR="00A043E0" w:rsidRDefault="00A043E0" w:rsidP="00385090">
            <w:pPr>
              <w:spacing w:before="32" w:after="32"/>
            </w:pPr>
            <w:r>
              <w:t>57.20</w:t>
            </w:r>
          </w:p>
          <w:p w:rsidR="00A043E0" w:rsidRDefault="00A043E0" w:rsidP="00385090">
            <w:pPr>
              <w:spacing w:before="32" w:after="32"/>
            </w:pPr>
            <w:r>
              <w:t>57.20</w:t>
            </w:r>
          </w:p>
          <w:p w:rsidR="00A043E0" w:rsidRDefault="00A043E0" w:rsidP="00385090">
            <w:pPr>
              <w:spacing w:before="32" w:after="32"/>
            </w:pPr>
            <w:r>
              <w:t>28.60</w:t>
            </w:r>
          </w:p>
          <w:p w:rsidR="00A043E0" w:rsidRDefault="00A043E0" w:rsidP="00385090">
            <w:pPr>
              <w:spacing w:before="32" w:after="32"/>
            </w:pPr>
            <w:r>
              <w:t>28.60</w:t>
            </w:r>
          </w:p>
          <w:p w:rsidR="00A043E0" w:rsidRDefault="00A043E0" w:rsidP="00385090">
            <w:pPr>
              <w:spacing w:before="32" w:after="32"/>
            </w:pPr>
            <w:r>
              <w:t>57.20</w:t>
            </w:r>
          </w:p>
          <w:p w:rsidR="00A043E0" w:rsidRDefault="00A043E0" w:rsidP="00385090">
            <w:pPr>
              <w:spacing w:before="32" w:after="32"/>
            </w:pPr>
            <w:r>
              <w:t>57.20</w:t>
            </w:r>
          </w:p>
          <w:p w:rsidR="00A043E0" w:rsidRDefault="00A043E0" w:rsidP="00385090">
            <w:pPr>
              <w:spacing w:before="32" w:after="32"/>
            </w:pPr>
            <w:r>
              <w:t>57.20</w:t>
            </w:r>
          </w:p>
          <w:p w:rsidR="00A043E0" w:rsidRDefault="00A043E0" w:rsidP="00385090">
            <w:pPr>
              <w:spacing w:before="32" w:after="32"/>
            </w:pPr>
          </w:p>
          <w:p w:rsidR="00A043E0" w:rsidRPr="009741F1" w:rsidRDefault="00A043E0" w:rsidP="00385090">
            <w:pPr>
              <w:spacing w:before="32" w:after="32"/>
            </w:pPr>
            <w:r>
              <w:t>143.00</w:t>
            </w:r>
          </w:p>
        </w:tc>
      </w:tr>
      <w:tr w:rsidR="00A043E0" w:rsidRPr="00EB7DD1" w:rsidTr="003D1547">
        <w:tc>
          <w:tcPr>
            <w:tcW w:w="1525" w:type="dxa"/>
          </w:tcPr>
          <w:p w:rsidR="00A043E0" w:rsidRDefault="00A043E0" w:rsidP="00385090">
            <w:pPr>
              <w:spacing w:before="32" w:after="32"/>
            </w:pPr>
          </w:p>
        </w:tc>
        <w:tc>
          <w:tcPr>
            <w:tcW w:w="6480" w:type="dxa"/>
          </w:tcPr>
          <w:p w:rsidR="00A043E0" w:rsidRDefault="00B84B97" w:rsidP="009741F1">
            <w:pPr>
              <w:spacing w:before="32" w:after="32"/>
            </w:pPr>
            <w:r>
              <w:rPr>
                <w:b/>
              </w:rPr>
              <w:t xml:space="preserve">Mechanical </w:t>
            </w:r>
            <w:r w:rsidR="00A043E0">
              <w:rPr>
                <w:b/>
              </w:rPr>
              <w:t>Other Inspections and Fees:</w:t>
            </w:r>
          </w:p>
          <w:p w:rsidR="00A043E0" w:rsidRDefault="00A043E0" w:rsidP="009741F1">
            <w:pPr>
              <w:spacing w:before="32" w:after="32"/>
            </w:pPr>
            <w:r>
              <w:t>Inspections outside of nor</w:t>
            </w:r>
            <w:r w:rsidR="007B3D5E">
              <w:t>mal business hours</w:t>
            </w:r>
            <w:r>
              <w:t xml:space="preserve"> per hour (minimum charge </w:t>
            </w:r>
            <w:r w:rsidR="00F85A2A">
              <w:t>2.5</w:t>
            </w:r>
            <w:r>
              <w:t xml:space="preserve"> hours)</w:t>
            </w:r>
          </w:p>
          <w:p w:rsidR="00A043E0" w:rsidRDefault="00A043E0" w:rsidP="009741F1">
            <w:pPr>
              <w:spacing w:before="32" w:after="32"/>
            </w:pPr>
            <w:r>
              <w:t>Re-inspection fees assessed under pr</w:t>
            </w:r>
            <w:r w:rsidR="00B84B97">
              <w:t>ovisions of Section 305.8, per I</w:t>
            </w:r>
            <w:r>
              <w:t>nspection</w:t>
            </w:r>
          </w:p>
          <w:p w:rsidR="00A043E0" w:rsidRDefault="00A043E0" w:rsidP="009741F1">
            <w:pPr>
              <w:spacing w:before="32" w:after="32"/>
            </w:pPr>
            <w:r>
              <w:t>Inspections for which no fee is specifically indicated pe</w:t>
            </w:r>
            <w:r w:rsidR="007B3D5E">
              <w:t xml:space="preserve">r hour (minimum charge one </w:t>
            </w:r>
            <w:r>
              <w:t>hour)</w:t>
            </w:r>
          </w:p>
          <w:p w:rsidR="00A043E0" w:rsidRDefault="00A043E0" w:rsidP="009741F1">
            <w:pPr>
              <w:spacing w:before="32" w:after="32"/>
            </w:pPr>
            <w:r>
              <w:t>Additional plan review required by changes, additions or revisions to plans or to plans for which an initial review has been c</w:t>
            </w:r>
            <w:r w:rsidR="007B3D5E">
              <w:t xml:space="preserve">ompleted (minimum charge one </w:t>
            </w:r>
            <w:r>
              <w:t>hour</w:t>
            </w:r>
            <w:r w:rsidR="00B84B97">
              <w:t>)</w:t>
            </w:r>
          </w:p>
          <w:p w:rsidR="00A043E0" w:rsidRPr="00A043E0" w:rsidRDefault="00A043E0" w:rsidP="009741F1">
            <w:pPr>
              <w:spacing w:before="32" w:after="32"/>
            </w:pPr>
            <w:r>
              <w:t xml:space="preserve">*Or the total hourly cost to the jurisdiction, whichever is the greatest. This cost shall include supervision, overhead, </w:t>
            </w:r>
            <w:r>
              <w:lastRenderedPageBreak/>
              <w:t>equipment, hourly wages and fringe benefits of the employees involved.</w:t>
            </w:r>
          </w:p>
        </w:tc>
        <w:tc>
          <w:tcPr>
            <w:tcW w:w="2785" w:type="dxa"/>
          </w:tcPr>
          <w:p w:rsidR="00A043E0" w:rsidRDefault="00A043E0" w:rsidP="00385090">
            <w:pPr>
              <w:spacing w:before="32" w:after="32"/>
            </w:pPr>
          </w:p>
          <w:p w:rsidR="007604C5" w:rsidRDefault="007604C5" w:rsidP="00385090">
            <w:pPr>
              <w:spacing w:before="32" w:after="32"/>
            </w:pPr>
            <w:r>
              <w:t>286.00*</w:t>
            </w:r>
          </w:p>
          <w:p w:rsidR="007604C5" w:rsidRPr="007604C5" w:rsidRDefault="007604C5" w:rsidP="00385090">
            <w:pPr>
              <w:spacing w:before="32" w:after="32"/>
              <w:rPr>
                <w:sz w:val="20"/>
              </w:rPr>
            </w:pPr>
          </w:p>
          <w:p w:rsidR="007604C5" w:rsidRDefault="007604C5" w:rsidP="00385090">
            <w:pPr>
              <w:spacing w:before="32" w:after="32"/>
            </w:pPr>
            <w:r>
              <w:t>286.00*</w:t>
            </w:r>
          </w:p>
          <w:p w:rsidR="007604C5" w:rsidRPr="007604C5" w:rsidRDefault="007604C5" w:rsidP="00385090">
            <w:pPr>
              <w:spacing w:before="32" w:after="32"/>
              <w:rPr>
                <w:sz w:val="20"/>
              </w:rPr>
            </w:pPr>
          </w:p>
          <w:p w:rsidR="007604C5" w:rsidRDefault="007604C5" w:rsidP="00385090">
            <w:pPr>
              <w:spacing w:before="32" w:after="32"/>
            </w:pPr>
            <w:r>
              <w:t>286.00*</w:t>
            </w:r>
          </w:p>
          <w:p w:rsidR="007604C5" w:rsidRDefault="007604C5" w:rsidP="00385090">
            <w:pPr>
              <w:spacing w:before="32" w:after="32"/>
            </w:pPr>
          </w:p>
          <w:p w:rsidR="007604C5" w:rsidRPr="009741F1" w:rsidRDefault="007604C5" w:rsidP="00385090">
            <w:pPr>
              <w:spacing w:before="32" w:after="32"/>
            </w:pPr>
            <w:r>
              <w:t>286.00*</w:t>
            </w:r>
          </w:p>
        </w:tc>
      </w:tr>
      <w:tr w:rsidR="00A557A6" w:rsidRPr="00EB7DD1" w:rsidTr="003D1547">
        <w:tc>
          <w:tcPr>
            <w:tcW w:w="1525" w:type="dxa"/>
          </w:tcPr>
          <w:p w:rsidR="00A557A6" w:rsidRDefault="00A557A6" w:rsidP="00385090">
            <w:pPr>
              <w:spacing w:before="32" w:after="32"/>
            </w:pPr>
            <w:r>
              <w:t>13.12.060</w:t>
            </w:r>
          </w:p>
        </w:tc>
        <w:tc>
          <w:tcPr>
            <w:tcW w:w="6480" w:type="dxa"/>
          </w:tcPr>
          <w:p w:rsidR="00A557A6" w:rsidRPr="00385090" w:rsidRDefault="00A557A6" w:rsidP="00385090">
            <w:pPr>
              <w:spacing w:before="32" w:after="32"/>
              <w:rPr>
                <w:b/>
              </w:rPr>
            </w:pPr>
            <w:r w:rsidRPr="00385090">
              <w:rPr>
                <w:b/>
              </w:rPr>
              <w:t xml:space="preserve">Plumbing Code </w:t>
            </w:r>
            <w:r w:rsidR="00C56DED">
              <w:rPr>
                <w:b/>
              </w:rPr>
              <w:t>P</w:t>
            </w:r>
            <w:r w:rsidRPr="00385090">
              <w:rPr>
                <w:b/>
              </w:rPr>
              <w:t xml:space="preserve">ermit </w:t>
            </w:r>
            <w:r w:rsidR="00C56DED">
              <w:rPr>
                <w:b/>
              </w:rPr>
              <w:t>F</w:t>
            </w:r>
            <w:r w:rsidRPr="00385090">
              <w:rPr>
                <w:b/>
              </w:rPr>
              <w:t>ees:</w:t>
            </w:r>
          </w:p>
          <w:p w:rsidR="00A557A6" w:rsidRDefault="007604C5" w:rsidP="00385090">
            <w:pPr>
              <w:spacing w:before="32" w:after="32"/>
            </w:pPr>
            <w:r>
              <w:t>For the issuance of each plumbing permit</w:t>
            </w:r>
          </w:p>
          <w:p w:rsidR="00A557A6" w:rsidRDefault="007604C5" w:rsidP="00385090">
            <w:pPr>
              <w:spacing w:before="32" w:after="32"/>
            </w:pPr>
            <w:r>
              <w:t xml:space="preserve">For the issuing each supplemental permit for which the original permit has not expired, been cancelled, or </w:t>
            </w:r>
            <w:proofErr w:type="spellStart"/>
            <w:r>
              <w:t>finaled</w:t>
            </w:r>
            <w:proofErr w:type="spellEnd"/>
          </w:p>
          <w:p w:rsidR="00A557A6" w:rsidRDefault="00A557A6" w:rsidP="00385090">
            <w:pPr>
              <w:spacing w:before="32" w:after="32"/>
            </w:pPr>
          </w:p>
          <w:p w:rsidR="007604C5" w:rsidRDefault="007604C5" w:rsidP="00385090">
            <w:pPr>
              <w:spacing w:before="32" w:after="32"/>
            </w:pPr>
            <w:r>
              <w:rPr>
                <w:b/>
              </w:rPr>
              <w:t>Unit Fee Schedule:</w:t>
            </w:r>
          </w:p>
          <w:p w:rsidR="007604C5" w:rsidRDefault="007604C5" w:rsidP="00385090">
            <w:pPr>
              <w:spacing w:before="32" w:after="32"/>
            </w:pPr>
            <w:r>
              <w:t xml:space="preserve">   </w:t>
            </w:r>
            <w:r>
              <w:rPr>
                <w:i/>
              </w:rPr>
              <w:t>(Note: the following do not include permit-issuing fee)</w:t>
            </w:r>
          </w:p>
          <w:p w:rsidR="007604C5" w:rsidRDefault="007604C5" w:rsidP="00385090">
            <w:pPr>
              <w:spacing w:before="32" w:after="32"/>
            </w:pPr>
            <w:r>
              <w:rPr>
                <w:b/>
                <w:u w:val="single"/>
              </w:rPr>
              <w:t>Fixtures and Vents</w:t>
            </w:r>
            <w:r>
              <w:t xml:space="preserve"> – </w:t>
            </w:r>
          </w:p>
          <w:p w:rsidR="007604C5" w:rsidRDefault="007604C5" w:rsidP="00385090">
            <w:pPr>
              <w:spacing w:before="32" w:after="32"/>
            </w:pPr>
            <w:r>
              <w:t>For each plumbing fixture or trap or set of fixtures on one trap (including water, drainage, piping, and backflow protection thereof)</w:t>
            </w:r>
          </w:p>
          <w:p w:rsidR="007604C5" w:rsidRDefault="007604C5" w:rsidP="00385090">
            <w:pPr>
              <w:spacing w:before="32" w:after="32"/>
            </w:pPr>
            <w:r>
              <w:t>For repair or alteration of drainage or vent piping, each fixture</w:t>
            </w:r>
          </w:p>
          <w:p w:rsidR="007604C5" w:rsidRDefault="007604C5" w:rsidP="00385090">
            <w:pPr>
              <w:spacing w:before="32" w:after="32"/>
            </w:pPr>
            <w:r>
              <w:rPr>
                <w:b/>
                <w:u w:val="single"/>
              </w:rPr>
              <w:t>Sewers, Disposal Systems and Interceptors:</w:t>
            </w:r>
          </w:p>
          <w:p w:rsidR="007604C5" w:rsidRDefault="007604C5" w:rsidP="00385090">
            <w:pPr>
              <w:spacing w:before="32" w:after="32"/>
            </w:pPr>
            <w:r>
              <w:t>For each building sewer</w:t>
            </w:r>
            <w:r w:rsidR="00F85A2A">
              <w:t xml:space="preserve"> and water service</w:t>
            </w:r>
            <w:r>
              <w:t xml:space="preserve"> and each trailer park sewer</w:t>
            </w:r>
            <w:r w:rsidR="00F85A2A">
              <w:t xml:space="preserve"> and water service</w:t>
            </w:r>
          </w:p>
          <w:p w:rsidR="007604C5" w:rsidRDefault="007604C5" w:rsidP="00385090">
            <w:pPr>
              <w:spacing w:before="32" w:after="32"/>
            </w:pPr>
            <w:r>
              <w:t>For each cesspool</w:t>
            </w:r>
          </w:p>
          <w:p w:rsidR="007604C5" w:rsidRDefault="007604C5" w:rsidP="00385090">
            <w:pPr>
              <w:spacing w:before="32" w:after="32"/>
            </w:pPr>
            <w:r>
              <w:t>For each private sewage disposal system</w:t>
            </w:r>
          </w:p>
          <w:p w:rsidR="007604C5" w:rsidRDefault="007604C5" w:rsidP="00385090">
            <w:pPr>
              <w:spacing w:before="32" w:after="32"/>
            </w:pPr>
            <w:r>
              <w:t>For each industrial waste pretreatment interceptor, including its trap and vent, excepting kitchen-type grease interceptors functioning as fixture traps</w:t>
            </w:r>
          </w:p>
          <w:p w:rsidR="007604C5" w:rsidRDefault="00F85A2A" w:rsidP="00385090">
            <w:pPr>
              <w:spacing w:before="32" w:after="32"/>
            </w:pPr>
            <w:r>
              <w:t>Rainwater systems – per drain</w:t>
            </w:r>
          </w:p>
          <w:p w:rsidR="007604C5" w:rsidRDefault="007604C5" w:rsidP="00385090">
            <w:pPr>
              <w:spacing w:before="32" w:after="32"/>
            </w:pPr>
            <w:r>
              <w:rPr>
                <w:b/>
                <w:u w:val="single"/>
              </w:rPr>
              <w:t>Water Piping and Water Heaters</w:t>
            </w:r>
            <w:r>
              <w:t xml:space="preserve"> – </w:t>
            </w:r>
          </w:p>
          <w:p w:rsidR="007604C5" w:rsidRDefault="007604C5" w:rsidP="00385090">
            <w:pPr>
              <w:spacing w:before="32" w:after="32"/>
            </w:pPr>
            <w:r>
              <w:t>For installation, alteration, or repair of water piping or water-treating equipment, or both, each</w:t>
            </w:r>
          </w:p>
          <w:p w:rsidR="007604C5" w:rsidRDefault="007604C5" w:rsidP="00385090">
            <w:pPr>
              <w:spacing w:before="32" w:after="32"/>
            </w:pPr>
            <w:r>
              <w:t>For each water heater, including vent</w:t>
            </w:r>
          </w:p>
          <w:p w:rsidR="007604C5" w:rsidRDefault="001B610B" w:rsidP="00385090">
            <w:pPr>
              <w:spacing w:before="32" w:after="32"/>
            </w:pPr>
            <w:r>
              <w:t xml:space="preserve">For vents only, see </w:t>
            </w:r>
            <w:r w:rsidRPr="0048506B">
              <w:rPr>
                <w:b/>
              </w:rPr>
              <w:t>Mechanical Permit Fees</w:t>
            </w:r>
          </w:p>
          <w:p w:rsidR="001B610B" w:rsidRDefault="001B610B" w:rsidP="00385090">
            <w:pPr>
              <w:spacing w:before="32" w:after="32"/>
            </w:pPr>
            <w:r>
              <w:rPr>
                <w:b/>
                <w:u w:val="single"/>
              </w:rPr>
              <w:t>Gas Piping Systems</w:t>
            </w:r>
            <w:r>
              <w:t xml:space="preserve"> – </w:t>
            </w:r>
          </w:p>
          <w:p w:rsidR="001B610B" w:rsidRDefault="001B610B" w:rsidP="00385090">
            <w:pPr>
              <w:spacing w:before="32" w:after="32"/>
            </w:pPr>
            <w:r>
              <w:t>For each piping system of one to five outlets</w:t>
            </w:r>
          </w:p>
          <w:p w:rsidR="001B610B" w:rsidRDefault="001B610B" w:rsidP="00385090">
            <w:pPr>
              <w:spacing w:before="32" w:after="32"/>
            </w:pPr>
            <w:r>
              <w:t>For each additional outlet over five, each</w:t>
            </w:r>
          </w:p>
          <w:p w:rsidR="001B610B" w:rsidRDefault="001B610B" w:rsidP="00385090">
            <w:pPr>
              <w:spacing w:before="32" w:after="32"/>
            </w:pPr>
            <w:r>
              <w:rPr>
                <w:b/>
                <w:u w:val="single"/>
              </w:rPr>
              <w:t>Lawn Sprinklers, Vacuum Breakers and Backflow Protection Devices</w:t>
            </w:r>
            <w:r>
              <w:t xml:space="preserve"> – </w:t>
            </w:r>
          </w:p>
          <w:p w:rsidR="001B610B" w:rsidRDefault="001B610B" w:rsidP="00385090">
            <w:pPr>
              <w:spacing w:before="32" w:after="32"/>
            </w:pPr>
            <w:r>
              <w:t>For each lawn sprinkler system on any one meter, including backflow protection devices thereof</w:t>
            </w:r>
          </w:p>
          <w:p w:rsidR="001B610B" w:rsidRDefault="001B610B" w:rsidP="00385090">
            <w:pPr>
              <w:spacing w:before="32" w:after="32"/>
            </w:pPr>
            <w:r>
              <w:t xml:space="preserve">For atmospheric-type vacuum breakers or backflow protection devices not included in </w:t>
            </w:r>
            <w:r w:rsidRPr="001B610B">
              <w:rPr>
                <w:b/>
              </w:rPr>
              <w:t>Fixtures and Vents</w:t>
            </w:r>
            <w:r>
              <w:t>:</w:t>
            </w:r>
          </w:p>
          <w:p w:rsidR="001B610B" w:rsidRDefault="001B610B" w:rsidP="00385090">
            <w:pPr>
              <w:spacing w:before="32" w:after="32"/>
            </w:pPr>
            <w:r>
              <w:t xml:space="preserve">   1 to 5 devices</w:t>
            </w:r>
          </w:p>
          <w:p w:rsidR="001B610B" w:rsidRDefault="001B610B" w:rsidP="00385090">
            <w:pPr>
              <w:spacing w:before="32" w:after="32"/>
            </w:pPr>
            <w:r>
              <w:t xml:space="preserve">   Over 5 devices, each</w:t>
            </w:r>
          </w:p>
          <w:p w:rsidR="001B610B" w:rsidRDefault="001B610B" w:rsidP="00385090">
            <w:pPr>
              <w:spacing w:before="32" w:after="32"/>
            </w:pPr>
            <w:r>
              <w:t>For each backflow-protection device other than atmospheric-type vacuum breakers:</w:t>
            </w:r>
          </w:p>
          <w:p w:rsidR="001B610B" w:rsidRDefault="001B610B" w:rsidP="00385090">
            <w:pPr>
              <w:spacing w:before="32" w:after="32"/>
            </w:pPr>
            <w:r>
              <w:t xml:space="preserve">   2 inches (50.8 mm) and smaller</w:t>
            </w:r>
          </w:p>
          <w:p w:rsidR="001B610B" w:rsidRDefault="001B610B" w:rsidP="00385090">
            <w:pPr>
              <w:spacing w:before="32" w:after="32"/>
            </w:pPr>
            <w:r>
              <w:t xml:space="preserve">   Over 2 inches (50.8 mm)</w:t>
            </w:r>
          </w:p>
          <w:p w:rsidR="001B610B" w:rsidRDefault="001B610B" w:rsidP="00385090">
            <w:pPr>
              <w:spacing w:before="32" w:after="32"/>
            </w:pPr>
            <w:r>
              <w:rPr>
                <w:b/>
                <w:u w:val="single"/>
              </w:rPr>
              <w:t>Swimming Pools</w:t>
            </w:r>
            <w:r>
              <w:t xml:space="preserve"> – </w:t>
            </w:r>
          </w:p>
          <w:p w:rsidR="001B610B" w:rsidRDefault="001B610B" w:rsidP="00385090">
            <w:pPr>
              <w:spacing w:before="32" w:after="32"/>
            </w:pPr>
            <w:r>
              <w:t>For each swimming pool or spa (in ground):</w:t>
            </w:r>
          </w:p>
          <w:p w:rsidR="001B610B" w:rsidRDefault="001B610B" w:rsidP="00385090">
            <w:pPr>
              <w:spacing w:before="32" w:after="32"/>
            </w:pPr>
            <w:r>
              <w:t xml:space="preserve">   Public pool</w:t>
            </w:r>
          </w:p>
          <w:p w:rsidR="00E5488E" w:rsidRDefault="00E5488E" w:rsidP="00385090">
            <w:pPr>
              <w:spacing w:before="32" w:after="32"/>
            </w:pPr>
          </w:p>
          <w:p w:rsidR="001B610B" w:rsidRDefault="001B610B" w:rsidP="00385090">
            <w:pPr>
              <w:spacing w:before="32" w:after="32"/>
            </w:pPr>
            <w:r>
              <w:lastRenderedPageBreak/>
              <w:t xml:space="preserve">   Public spa</w:t>
            </w:r>
          </w:p>
          <w:p w:rsidR="001B610B" w:rsidRDefault="001B610B" w:rsidP="00385090">
            <w:pPr>
              <w:spacing w:before="32" w:after="32"/>
            </w:pPr>
            <w:r>
              <w:t xml:space="preserve">   Private pool</w:t>
            </w:r>
          </w:p>
          <w:p w:rsidR="001B610B" w:rsidRDefault="001B610B" w:rsidP="00385090">
            <w:pPr>
              <w:spacing w:before="32" w:after="32"/>
            </w:pPr>
            <w:r>
              <w:t xml:space="preserve">   Private spa</w:t>
            </w:r>
          </w:p>
          <w:p w:rsidR="001B610B" w:rsidRDefault="001B610B" w:rsidP="00385090">
            <w:pPr>
              <w:spacing w:before="32" w:after="32"/>
            </w:pPr>
            <w:r>
              <w:rPr>
                <w:b/>
                <w:u w:val="single"/>
              </w:rPr>
              <w:t>Miscellaneous</w:t>
            </w:r>
            <w:r>
              <w:t xml:space="preserve"> – </w:t>
            </w:r>
          </w:p>
          <w:p w:rsidR="00A557A6" w:rsidRDefault="001B610B" w:rsidP="00385090">
            <w:pPr>
              <w:spacing w:before="32" w:after="32"/>
            </w:pPr>
            <w:r>
              <w:t>For each appliance or piece of equipment regulated by the Plumbing Code but not classed in other appliance categories, or for which no other fee is listed in this code</w:t>
            </w:r>
          </w:p>
          <w:p w:rsidR="00722F45" w:rsidRDefault="00722F45" w:rsidP="00D56250">
            <w:pPr>
              <w:spacing w:before="32" w:after="32"/>
              <w:jc w:val="both"/>
              <w:rPr>
                <w:b/>
                <w:u w:val="single"/>
              </w:rPr>
            </w:pPr>
          </w:p>
          <w:p w:rsidR="007819B5" w:rsidRPr="00D56250" w:rsidRDefault="007819B5" w:rsidP="00D56250">
            <w:pPr>
              <w:spacing w:before="32" w:after="32"/>
              <w:jc w:val="both"/>
              <w:rPr>
                <w:b/>
                <w:u w:val="single"/>
              </w:rPr>
            </w:pPr>
            <w:r>
              <w:rPr>
                <w:b/>
                <w:u w:val="single"/>
              </w:rPr>
              <w:t>Restoration of Gas Service</w:t>
            </w:r>
          </w:p>
        </w:tc>
        <w:tc>
          <w:tcPr>
            <w:tcW w:w="2785" w:type="dxa"/>
          </w:tcPr>
          <w:p w:rsidR="00A557A6" w:rsidRDefault="00A557A6" w:rsidP="00385090">
            <w:pPr>
              <w:spacing w:before="32" w:after="32"/>
            </w:pPr>
          </w:p>
          <w:p w:rsidR="00A557A6" w:rsidRDefault="00EF07C7" w:rsidP="00385090">
            <w:pPr>
              <w:spacing w:before="32" w:after="32"/>
            </w:pPr>
            <w:r>
              <w:t>23.50</w:t>
            </w:r>
          </w:p>
          <w:p w:rsidR="00A557A6" w:rsidRDefault="00E5488E" w:rsidP="00385090">
            <w:pPr>
              <w:spacing w:before="32" w:after="32"/>
            </w:pPr>
            <w:r>
              <w:t xml:space="preserve">  </w:t>
            </w:r>
            <w:r w:rsidR="00EF07C7">
              <w:t>7.</w:t>
            </w:r>
            <w:r w:rsidR="009C10B4">
              <w:t>50</w:t>
            </w:r>
          </w:p>
          <w:p w:rsidR="00A557A6" w:rsidRDefault="00A557A6" w:rsidP="00385090">
            <w:pPr>
              <w:spacing w:before="32" w:after="32"/>
            </w:pPr>
          </w:p>
          <w:p w:rsidR="0048506B" w:rsidRDefault="0048506B" w:rsidP="00385090">
            <w:pPr>
              <w:spacing w:before="32" w:after="32"/>
            </w:pPr>
          </w:p>
          <w:p w:rsidR="0048506B" w:rsidRDefault="0048506B" w:rsidP="00385090">
            <w:pPr>
              <w:spacing w:before="32" w:after="32"/>
            </w:pPr>
          </w:p>
          <w:p w:rsidR="0048506B" w:rsidRDefault="0048506B" w:rsidP="00385090">
            <w:pPr>
              <w:spacing w:before="32" w:after="32"/>
            </w:pPr>
          </w:p>
          <w:p w:rsidR="0048506B" w:rsidRDefault="0048506B" w:rsidP="00385090">
            <w:pPr>
              <w:spacing w:before="32" w:after="32"/>
            </w:pPr>
          </w:p>
          <w:p w:rsidR="0048506B" w:rsidRDefault="0048506B" w:rsidP="00385090">
            <w:pPr>
              <w:spacing w:before="32" w:after="32"/>
            </w:pPr>
            <w:r>
              <w:t>9.80</w:t>
            </w:r>
          </w:p>
          <w:p w:rsidR="00E5488E" w:rsidRDefault="00E5488E" w:rsidP="00385090">
            <w:pPr>
              <w:spacing w:before="32" w:after="32"/>
            </w:pPr>
          </w:p>
          <w:p w:rsidR="00E5488E" w:rsidRPr="00E5488E" w:rsidRDefault="00E5488E" w:rsidP="00385090">
            <w:pPr>
              <w:spacing w:before="32" w:after="32"/>
              <w:rPr>
                <w:sz w:val="16"/>
                <w:szCs w:val="16"/>
              </w:rPr>
            </w:pPr>
          </w:p>
          <w:p w:rsidR="0048506B" w:rsidRDefault="0048506B" w:rsidP="00385090">
            <w:pPr>
              <w:spacing w:before="32" w:after="32"/>
            </w:pPr>
            <w:r>
              <w:t>4.75</w:t>
            </w:r>
          </w:p>
          <w:p w:rsidR="0048506B" w:rsidRDefault="0048506B" w:rsidP="00385090">
            <w:pPr>
              <w:spacing w:before="32" w:after="32"/>
            </w:pPr>
          </w:p>
          <w:p w:rsidR="0048506B" w:rsidRDefault="0048506B" w:rsidP="00385090">
            <w:pPr>
              <w:spacing w:before="32" w:after="32"/>
            </w:pPr>
            <w:r>
              <w:t>24.65</w:t>
            </w:r>
          </w:p>
          <w:p w:rsidR="00E5488E" w:rsidRDefault="00E5488E" w:rsidP="00385090">
            <w:pPr>
              <w:spacing w:before="32" w:after="32"/>
            </w:pPr>
          </w:p>
          <w:p w:rsidR="0048506B" w:rsidRDefault="0048506B" w:rsidP="00385090">
            <w:pPr>
              <w:spacing w:before="32" w:after="32"/>
            </w:pPr>
            <w:r>
              <w:t>37.25</w:t>
            </w:r>
          </w:p>
          <w:p w:rsidR="0048506B" w:rsidRDefault="0048506B" w:rsidP="00385090">
            <w:pPr>
              <w:spacing w:before="32" w:after="32"/>
            </w:pPr>
            <w:r>
              <w:t>74.50</w:t>
            </w:r>
          </w:p>
          <w:p w:rsidR="0048506B" w:rsidRDefault="0048506B" w:rsidP="00385090">
            <w:pPr>
              <w:spacing w:before="32" w:after="32"/>
            </w:pPr>
            <w:r>
              <w:t>19.90</w:t>
            </w:r>
          </w:p>
          <w:p w:rsidR="00E5488E" w:rsidRDefault="00E5488E" w:rsidP="00385090">
            <w:pPr>
              <w:spacing w:before="32" w:after="32"/>
            </w:pPr>
          </w:p>
          <w:p w:rsidR="00E5488E" w:rsidRDefault="00E5488E" w:rsidP="00385090">
            <w:pPr>
              <w:spacing w:before="32" w:after="32"/>
            </w:pPr>
          </w:p>
          <w:p w:rsidR="00A557A6" w:rsidRDefault="0048506B" w:rsidP="00385090">
            <w:pPr>
              <w:spacing w:before="32" w:after="32"/>
            </w:pPr>
            <w:r>
              <w:t>9.80</w:t>
            </w:r>
          </w:p>
          <w:p w:rsidR="0048506B" w:rsidRDefault="0048506B" w:rsidP="00385090">
            <w:pPr>
              <w:spacing w:before="32" w:after="32"/>
            </w:pPr>
          </w:p>
          <w:p w:rsidR="0048506B" w:rsidRDefault="0048506B" w:rsidP="00385090">
            <w:pPr>
              <w:spacing w:before="32" w:after="32"/>
            </w:pPr>
            <w:r>
              <w:t>4.75</w:t>
            </w:r>
          </w:p>
          <w:p w:rsidR="00E5488E" w:rsidRPr="00E5488E" w:rsidRDefault="00E5488E" w:rsidP="00385090">
            <w:pPr>
              <w:spacing w:before="32" w:after="32"/>
              <w:rPr>
                <w:sz w:val="16"/>
                <w:szCs w:val="16"/>
              </w:rPr>
            </w:pPr>
          </w:p>
          <w:p w:rsidR="0048506B" w:rsidRDefault="0048506B" w:rsidP="00385090">
            <w:pPr>
              <w:spacing w:before="32" w:after="32"/>
            </w:pPr>
            <w:r>
              <w:t>12.30</w:t>
            </w:r>
          </w:p>
          <w:p w:rsidR="0048506B" w:rsidRDefault="0048506B" w:rsidP="00385090">
            <w:pPr>
              <w:spacing w:before="32" w:after="32"/>
            </w:pPr>
          </w:p>
          <w:p w:rsidR="0048506B" w:rsidRPr="006715AF" w:rsidRDefault="0048506B" w:rsidP="00385090">
            <w:pPr>
              <w:spacing w:before="32" w:after="32"/>
              <w:rPr>
                <w:sz w:val="20"/>
              </w:rPr>
            </w:pPr>
          </w:p>
          <w:p w:rsidR="0048506B" w:rsidRDefault="0048506B" w:rsidP="00385090">
            <w:pPr>
              <w:spacing w:before="32" w:after="32"/>
            </w:pPr>
            <w:r>
              <w:t>6.15</w:t>
            </w:r>
          </w:p>
          <w:p w:rsidR="0048506B" w:rsidRDefault="0048506B" w:rsidP="00385090">
            <w:pPr>
              <w:spacing w:before="32" w:after="32"/>
            </w:pPr>
            <w:r>
              <w:t>1.20</w:t>
            </w:r>
          </w:p>
          <w:p w:rsidR="0048506B" w:rsidRDefault="0048506B" w:rsidP="00385090">
            <w:pPr>
              <w:spacing w:before="32" w:after="32"/>
            </w:pPr>
          </w:p>
          <w:p w:rsidR="0048506B" w:rsidRDefault="0048506B" w:rsidP="00385090">
            <w:pPr>
              <w:spacing w:before="32" w:after="32"/>
            </w:pPr>
          </w:p>
          <w:p w:rsidR="0048506B" w:rsidRDefault="0048506B" w:rsidP="00385090">
            <w:pPr>
              <w:spacing w:before="32" w:after="32"/>
            </w:pPr>
            <w:r>
              <w:t>14.80</w:t>
            </w:r>
          </w:p>
          <w:p w:rsidR="0048506B" w:rsidRPr="0048506B" w:rsidRDefault="0048506B" w:rsidP="00385090">
            <w:pPr>
              <w:spacing w:before="32" w:after="32"/>
              <w:rPr>
                <w:sz w:val="20"/>
              </w:rPr>
            </w:pPr>
          </w:p>
          <w:p w:rsidR="00E5488E" w:rsidRDefault="00E5488E" w:rsidP="00385090">
            <w:pPr>
              <w:spacing w:before="32" w:after="32"/>
            </w:pPr>
          </w:p>
          <w:p w:rsidR="00E5488E" w:rsidRDefault="00E5488E" w:rsidP="00385090">
            <w:pPr>
              <w:spacing w:before="32" w:after="32"/>
            </w:pPr>
          </w:p>
          <w:p w:rsidR="0048506B" w:rsidRDefault="0048506B" w:rsidP="00385090">
            <w:pPr>
              <w:spacing w:before="32" w:after="32"/>
            </w:pPr>
            <w:r>
              <w:t>12.30</w:t>
            </w:r>
          </w:p>
          <w:p w:rsidR="0048506B" w:rsidRDefault="0048506B" w:rsidP="00385090">
            <w:pPr>
              <w:spacing w:before="32" w:after="32"/>
            </w:pPr>
            <w:r>
              <w:t>2.25</w:t>
            </w:r>
          </w:p>
          <w:p w:rsidR="00A557A6" w:rsidRDefault="00A557A6" w:rsidP="007604C5">
            <w:pPr>
              <w:spacing w:before="32" w:after="32"/>
            </w:pPr>
          </w:p>
          <w:p w:rsidR="0048506B" w:rsidRPr="00F51E25" w:rsidRDefault="0048506B" w:rsidP="007604C5">
            <w:pPr>
              <w:spacing w:before="32" w:after="32"/>
            </w:pPr>
          </w:p>
          <w:p w:rsidR="0048506B" w:rsidRDefault="0048506B" w:rsidP="007604C5">
            <w:pPr>
              <w:spacing w:before="32" w:after="32"/>
            </w:pPr>
            <w:r>
              <w:t>12.30</w:t>
            </w:r>
          </w:p>
          <w:p w:rsidR="0048506B" w:rsidRDefault="0048506B" w:rsidP="007604C5">
            <w:pPr>
              <w:spacing w:before="32" w:after="32"/>
            </w:pPr>
            <w:r>
              <w:t>24.65</w:t>
            </w:r>
          </w:p>
          <w:p w:rsidR="0048506B" w:rsidRDefault="0048506B" w:rsidP="007604C5">
            <w:pPr>
              <w:spacing w:before="32" w:after="32"/>
            </w:pPr>
          </w:p>
          <w:p w:rsidR="00E5488E" w:rsidRDefault="0048506B" w:rsidP="007604C5">
            <w:pPr>
              <w:spacing w:before="32" w:after="32"/>
            </w:pPr>
            <w:r>
              <w:t>91.25</w:t>
            </w:r>
          </w:p>
          <w:p w:rsidR="00E5488E" w:rsidRDefault="0048506B" w:rsidP="007604C5">
            <w:pPr>
              <w:spacing w:before="32" w:after="32"/>
            </w:pPr>
            <w:r>
              <w:t>60.75</w:t>
            </w:r>
          </w:p>
          <w:p w:rsidR="0048506B" w:rsidRDefault="0048506B" w:rsidP="007604C5">
            <w:pPr>
              <w:spacing w:before="32" w:after="32"/>
            </w:pPr>
            <w:r>
              <w:lastRenderedPageBreak/>
              <w:t>60.75</w:t>
            </w:r>
          </w:p>
          <w:p w:rsidR="0048506B" w:rsidRDefault="0048506B" w:rsidP="007604C5">
            <w:pPr>
              <w:spacing w:before="32" w:after="32"/>
            </w:pPr>
            <w:r>
              <w:t>30.25</w:t>
            </w:r>
          </w:p>
          <w:p w:rsidR="0048506B" w:rsidRDefault="0048506B" w:rsidP="007604C5">
            <w:pPr>
              <w:spacing w:before="32" w:after="32"/>
            </w:pPr>
            <w:r>
              <w:t>9.80</w:t>
            </w:r>
          </w:p>
          <w:p w:rsidR="001C477C" w:rsidRDefault="001C477C" w:rsidP="007604C5">
            <w:pPr>
              <w:spacing w:before="32" w:after="32"/>
            </w:pPr>
          </w:p>
          <w:p w:rsidR="001C477C" w:rsidRDefault="001C477C" w:rsidP="007604C5">
            <w:pPr>
              <w:spacing w:before="32" w:after="32"/>
            </w:pPr>
          </w:p>
          <w:p w:rsidR="001C477C" w:rsidRDefault="001C477C" w:rsidP="007604C5">
            <w:pPr>
              <w:spacing w:before="32" w:after="32"/>
            </w:pPr>
          </w:p>
          <w:p w:rsidR="001C477C" w:rsidRDefault="001C477C" w:rsidP="007604C5">
            <w:pPr>
              <w:spacing w:before="32" w:after="32"/>
            </w:pPr>
          </w:p>
          <w:p w:rsidR="001C477C" w:rsidRDefault="001C477C" w:rsidP="007604C5">
            <w:pPr>
              <w:spacing w:before="32" w:after="32"/>
            </w:pPr>
          </w:p>
          <w:p w:rsidR="007819B5" w:rsidRDefault="007819B5" w:rsidP="007604C5">
            <w:pPr>
              <w:spacing w:before="32" w:after="32"/>
            </w:pPr>
            <w:r>
              <w:t>30.00</w:t>
            </w:r>
          </w:p>
        </w:tc>
      </w:tr>
      <w:tr w:rsidR="001D2404" w:rsidRPr="00EB7DD1" w:rsidTr="003D1547">
        <w:tc>
          <w:tcPr>
            <w:tcW w:w="1525" w:type="dxa"/>
          </w:tcPr>
          <w:p w:rsidR="001D2404" w:rsidRDefault="001D2404" w:rsidP="00385090">
            <w:pPr>
              <w:spacing w:before="32" w:after="32"/>
            </w:pPr>
          </w:p>
        </w:tc>
        <w:tc>
          <w:tcPr>
            <w:tcW w:w="6480" w:type="dxa"/>
          </w:tcPr>
          <w:p w:rsidR="001D2404" w:rsidRDefault="00B84B97" w:rsidP="00385090">
            <w:pPr>
              <w:spacing w:before="32" w:after="32"/>
            </w:pPr>
            <w:r>
              <w:rPr>
                <w:b/>
              </w:rPr>
              <w:t xml:space="preserve">Plumbing </w:t>
            </w:r>
            <w:r w:rsidR="001D2404">
              <w:rPr>
                <w:b/>
              </w:rPr>
              <w:t>Other Inspections and Fees:</w:t>
            </w:r>
          </w:p>
          <w:p w:rsidR="001D2404" w:rsidRDefault="001D2404" w:rsidP="00385090">
            <w:pPr>
              <w:spacing w:before="32" w:after="32"/>
            </w:pPr>
            <w:r>
              <w:t xml:space="preserve">Inspections outside normal business hours per hour (minimum charge </w:t>
            </w:r>
            <w:r w:rsidR="007B3D5E">
              <w:t>2.5</w:t>
            </w:r>
            <w:r>
              <w:t xml:space="preserve"> hours)</w:t>
            </w:r>
          </w:p>
          <w:p w:rsidR="001D2404" w:rsidRDefault="001D2404" w:rsidP="00385090">
            <w:pPr>
              <w:spacing w:before="32" w:after="32"/>
            </w:pPr>
            <w:r>
              <w:t>Re-inspection fees assessed under provisions of Section 305</w:t>
            </w:r>
            <w:r w:rsidR="00B84B97">
              <w:t>.8, per I</w:t>
            </w:r>
            <w:r>
              <w:t>nspection</w:t>
            </w:r>
          </w:p>
          <w:p w:rsidR="001D2404" w:rsidRDefault="001D2404" w:rsidP="00385090">
            <w:pPr>
              <w:spacing w:before="32" w:after="32"/>
            </w:pPr>
            <w:r>
              <w:t>Inspections for which no fee is specifically indicated p</w:t>
            </w:r>
            <w:r w:rsidR="007B3D5E">
              <w:t>er hour (minimum charge one</w:t>
            </w:r>
            <w:r>
              <w:t xml:space="preserve"> hour)</w:t>
            </w:r>
          </w:p>
          <w:p w:rsidR="001D2404" w:rsidRPr="001D2404" w:rsidRDefault="001D2404" w:rsidP="00385090">
            <w:pPr>
              <w:spacing w:before="32" w:after="32"/>
            </w:pPr>
            <w:r>
              <w:t>Additional plan review required by changes, additions, or revisions to plans or to plans for which an initial review has been com</w:t>
            </w:r>
            <w:r w:rsidR="007B3D5E">
              <w:t xml:space="preserve">pleted (minimum charge one </w:t>
            </w:r>
            <w:r>
              <w:t>hour)</w:t>
            </w:r>
          </w:p>
        </w:tc>
        <w:tc>
          <w:tcPr>
            <w:tcW w:w="2785" w:type="dxa"/>
          </w:tcPr>
          <w:p w:rsidR="001D2404" w:rsidRDefault="001D2404" w:rsidP="00385090">
            <w:pPr>
              <w:spacing w:before="32" w:after="32"/>
            </w:pPr>
          </w:p>
          <w:p w:rsidR="001D2404" w:rsidRDefault="001D2404" w:rsidP="00385090">
            <w:pPr>
              <w:spacing w:before="32" w:after="32"/>
            </w:pPr>
            <w:r>
              <w:t>123.00</w:t>
            </w:r>
          </w:p>
          <w:p w:rsidR="001D2404" w:rsidRPr="001D2404" w:rsidRDefault="001D2404" w:rsidP="00385090">
            <w:pPr>
              <w:spacing w:before="32" w:after="32"/>
              <w:rPr>
                <w:sz w:val="20"/>
              </w:rPr>
            </w:pPr>
          </w:p>
          <w:p w:rsidR="001D2404" w:rsidRDefault="001D2404" w:rsidP="00385090">
            <w:pPr>
              <w:spacing w:before="32" w:after="32"/>
            </w:pPr>
            <w:r>
              <w:t>123.00</w:t>
            </w:r>
          </w:p>
          <w:p w:rsidR="00F51E25" w:rsidRDefault="00F51E25" w:rsidP="00385090">
            <w:pPr>
              <w:spacing w:before="32" w:after="32"/>
            </w:pPr>
          </w:p>
          <w:p w:rsidR="001D2404" w:rsidRDefault="001D2404" w:rsidP="00385090">
            <w:pPr>
              <w:spacing w:before="32" w:after="32"/>
            </w:pPr>
            <w:r>
              <w:t>123.00</w:t>
            </w:r>
          </w:p>
          <w:p w:rsidR="001D2404" w:rsidRDefault="001D2404" w:rsidP="00385090">
            <w:pPr>
              <w:spacing w:before="32" w:after="32"/>
            </w:pPr>
          </w:p>
          <w:p w:rsidR="001D2404" w:rsidRDefault="001D2404" w:rsidP="00385090">
            <w:pPr>
              <w:spacing w:before="32" w:after="32"/>
            </w:pPr>
            <w:r>
              <w:t>123.00</w:t>
            </w:r>
          </w:p>
        </w:tc>
      </w:tr>
      <w:tr w:rsidR="00FF1F40" w:rsidRPr="00FF1F40" w:rsidTr="003D1547">
        <w:tc>
          <w:tcPr>
            <w:tcW w:w="1525" w:type="dxa"/>
          </w:tcPr>
          <w:p w:rsidR="00FF1F40" w:rsidRPr="00FF1F40" w:rsidRDefault="00FF1F40" w:rsidP="00385090">
            <w:pPr>
              <w:spacing w:before="32" w:after="32"/>
              <w:rPr>
                <w:b/>
              </w:rPr>
            </w:pPr>
          </w:p>
        </w:tc>
        <w:tc>
          <w:tcPr>
            <w:tcW w:w="6480" w:type="dxa"/>
          </w:tcPr>
          <w:p w:rsidR="00FF1F40" w:rsidRDefault="00FF1F40" w:rsidP="00385090">
            <w:pPr>
              <w:spacing w:before="32" w:after="32"/>
            </w:pPr>
            <w:r>
              <w:rPr>
                <w:b/>
              </w:rPr>
              <w:t>Plumbing Permit Fees (Industrial and Large Commercial with Valuation</w:t>
            </w:r>
            <w:r w:rsidR="00D168CE">
              <w:rPr>
                <w:b/>
              </w:rPr>
              <w:t xml:space="preserve"> of $5,000,000 or more):</w:t>
            </w:r>
          </w:p>
          <w:p w:rsidR="00D168CE" w:rsidRDefault="00B84B97" w:rsidP="00385090">
            <w:pPr>
              <w:spacing w:before="32" w:after="32"/>
            </w:pPr>
            <w:r>
              <w:t>For the issuance of each plumbing permit</w:t>
            </w:r>
          </w:p>
          <w:p w:rsidR="00B84B97" w:rsidRDefault="00B84B97" w:rsidP="00385090">
            <w:pPr>
              <w:spacing w:before="32" w:after="32"/>
            </w:pPr>
            <w:r>
              <w:t xml:space="preserve">For the issuing of each supplemental permit </w:t>
            </w:r>
            <w:r w:rsidR="00A05FA9">
              <w:t xml:space="preserve">for which the original permit has not expired, been cancelled, or </w:t>
            </w:r>
            <w:proofErr w:type="spellStart"/>
            <w:r w:rsidR="00A05FA9">
              <w:t>finaled</w:t>
            </w:r>
            <w:proofErr w:type="spellEnd"/>
          </w:p>
          <w:p w:rsidR="00A05FA9" w:rsidRDefault="00A05FA9" w:rsidP="00385090">
            <w:pPr>
              <w:spacing w:before="32" w:after="32"/>
            </w:pPr>
          </w:p>
          <w:p w:rsidR="00D00F1C" w:rsidRDefault="00D00F1C" w:rsidP="00385090">
            <w:pPr>
              <w:spacing w:before="32" w:after="32"/>
            </w:pPr>
            <w:r>
              <w:rPr>
                <w:b/>
              </w:rPr>
              <w:t>System Fee Schedule:</w:t>
            </w:r>
          </w:p>
          <w:p w:rsidR="00D00F1C" w:rsidRDefault="00D00F1C" w:rsidP="00385090">
            <w:pPr>
              <w:spacing w:before="32" w:after="32"/>
            </w:pPr>
            <w:r>
              <w:t>Domestic Supply Piping System sized by peak gallons per minute (GPM)</w:t>
            </w:r>
          </w:p>
          <w:p w:rsidR="00D00F1C" w:rsidRDefault="00D00F1C" w:rsidP="00385090">
            <w:pPr>
              <w:spacing w:before="32" w:after="32"/>
            </w:pPr>
            <w:r>
              <w:t>Domestic Drain Piping System sized by peak gallons per minute (GPM)</w:t>
            </w:r>
          </w:p>
          <w:p w:rsidR="00D00F1C" w:rsidRDefault="00D00F1C" w:rsidP="00385090">
            <w:pPr>
              <w:spacing w:before="32" w:after="32"/>
            </w:pPr>
            <w:proofErr w:type="spellStart"/>
            <w:r>
              <w:t>Stormwater</w:t>
            </w:r>
            <w:proofErr w:type="spellEnd"/>
            <w:r>
              <w:t xml:space="preserve"> Piping System sized by peak gallons per minute (GPM)</w:t>
            </w:r>
          </w:p>
          <w:p w:rsidR="00D00F1C" w:rsidRDefault="00D00F1C" w:rsidP="00385090">
            <w:pPr>
              <w:spacing w:before="32" w:after="32"/>
            </w:pPr>
            <w:r>
              <w:t>Reverse Osmosis/Deionized Water System sized by peak gallons per minute (GPM)</w:t>
            </w:r>
          </w:p>
          <w:p w:rsidR="00D00F1C" w:rsidRDefault="00D00F1C" w:rsidP="00385090">
            <w:pPr>
              <w:spacing w:before="32" w:after="32"/>
            </w:pPr>
            <w:r>
              <w:t>Pool Filtration System sized by peak gallons per minute (GPM)</w:t>
            </w:r>
          </w:p>
          <w:p w:rsidR="00D00F1C" w:rsidRDefault="00D00F1C" w:rsidP="00385090">
            <w:pPr>
              <w:spacing w:before="32" w:after="32"/>
            </w:pPr>
            <w:r>
              <w:t>Process Vacuum System sized by horsepower of vacuum pump (HP)</w:t>
            </w:r>
          </w:p>
          <w:p w:rsidR="00D00F1C" w:rsidRDefault="00D00F1C" w:rsidP="00385090">
            <w:pPr>
              <w:spacing w:before="32" w:after="32"/>
            </w:pPr>
            <w:r>
              <w:t>Solar Water Heating System sized by number of solar panels (EA)</w:t>
            </w:r>
          </w:p>
          <w:p w:rsidR="00D00F1C" w:rsidRDefault="00D00F1C" w:rsidP="00385090">
            <w:pPr>
              <w:spacing w:before="32" w:after="32"/>
            </w:pPr>
            <w:r>
              <w:t>Rain Water System sized by capacity of system in gallons (GAL)</w:t>
            </w:r>
          </w:p>
          <w:p w:rsidR="00D00F1C" w:rsidRDefault="004C6220" w:rsidP="00385090">
            <w:pPr>
              <w:spacing w:before="32" w:after="32"/>
            </w:pPr>
            <w:r>
              <w:t>Gas Piping System sized by million Btu/hour (MBH)</w:t>
            </w:r>
          </w:p>
          <w:p w:rsidR="004C6220" w:rsidRDefault="004C6220" w:rsidP="00385090">
            <w:pPr>
              <w:spacing w:before="32" w:after="32"/>
            </w:pPr>
            <w:r>
              <w:t>Irrigation System sized by number of sprinkler heads (EA)</w:t>
            </w:r>
          </w:p>
          <w:p w:rsidR="004C6220" w:rsidRDefault="004C6220" w:rsidP="00385090">
            <w:pPr>
              <w:spacing w:before="32" w:after="32"/>
            </w:pPr>
          </w:p>
          <w:p w:rsidR="00E5488E" w:rsidRDefault="00E5488E" w:rsidP="00385090">
            <w:pPr>
              <w:spacing w:before="32" w:after="32"/>
            </w:pPr>
          </w:p>
          <w:p w:rsidR="00E5488E" w:rsidRDefault="00E5488E" w:rsidP="00385090">
            <w:pPr>
              <w:spacing w:before="32" w:after="32"/>
            </w:pPr>
          </w:p>
          <w:p w:rsidR="00E5488E" w:rsidRDefault="00E5488E" w:rsidP="00385090">
            <w:pPr>
              <w:spacing w:before="32" w:after="32"/>
            </w:pPr>
          </w:p>
          <w:p w:rsidR="004C6220" w:rsidRDefault="004C6220" w:rsidP="00385090">
            <w:pPr>
              <w:spacing w:before="32" w:after="32"/>
            </w:pPr>
            <w:r>
              <w:rPr>
                <w:b/>
              </w:rPr>
              <w:lastRenderedPageBreak/>
              <w:t>Unit Fee Schedule:</w:t>
            </w:r>
          </w:p>
          <w:p w:rsidR="004C6220" w:rsidRDefault="004C6220" w:rsidP="00385090">
            <w:pPr>
              <w:spacing w:before="32" w:after="32"/>
            </w:pPr>
            <w:r>
              <w:t xml:space="preserve">   </w:t>
            </w:r>
            <w:r>
              <w:rPr>
                <w:i/>
              </w:rPr>
              <w:t>(Note: The following do not include permit issuing fee)</w:t>
            </w:r>
          </w:p>
          <w:p w:rsidR="004C6220" w:rsidRDefault="004C6220" w:rsidP="00385090">
            <w:pPr>
              <w:spacing w:before="32" w:after="32"/>
            </w:pPr>
            <w:r>
              <w:rPr>
                <w:b/>
                <w:u w:val="single"/>
              </w:rPr>
              <w:t>Fixtures and Vents</w:t>
            </w:r>
            <w:r>
              <w:t xml:space="preserve"> – </w:t>
            </w:r>
          </w:p>
          <w:p w:rsidR="004C6220" w:rsidRDefault="004C6220" w:rsidP="00385090">
            <w:pPr>
              <w:spacing w:before="32" w:after="32"/>
            </w:pPr>
            <w:r>
              <w:t>For each plumbing fixture or trap or set of fixtures on one trap (including water, drainage piping and backflow protection thereof) sized by each (EA)</w:t>
            </w:r>
          </w:p>
          <w:p w:rsidR="005E46BE" w:rsidRDefault="005E46BE" w:rsidP="00385090">
            <w:pPr>
              <w:spacing w:before="32" w:after="32"/>
            </w:pPr>
            <w:r>
              <w:t>For repair or alterations of drainage or vent piping, each fixture (EA)</w:t>
            </w:r>
          </w:p>
          <w:p w:rsidR="005E46BE" w:rsidRDefault="005E46BE" w:rsidP="00385090">
            <w:pPr>
              <w:spacing w:before="32" w:after="32"/>
            </w:pPr>
            <w:r>
              <w:rPr>
                <w:b/>
                <w:u w:val="single"/>
              </w:rPr>
              <w:t>Sewers, Disposal Systems and Interceptors</w:t>
            </w:r>
            <w:r>
              <w:t xml:space="preserve"> – </w:t>
            </w:r>
          </w:p>
          <w:p w:rsidR="005E46BE" w:rsidRDefault="005E46BE" w:rsidP="00385090">
            <w:pPr>
              <w:spacing w:before="32" w:after="32"/>
            </w:pPr>
            <w:r>
              <w:t>For each cesspool sized by each (EA)</w:t>
            </w:r>
          </w:p>
          <w:p w:rsidR="005E46BE" w:rsidRDefault="005E46BE" w:rsidP="00385090">
            <w:pPr>
              <w:spacing w:before="32" w:after="32"/>
            </w:pPr>
            <w:r>
              <w:t>For each private sewage disposal system sized by each (EA)</w:t>
            </w:r>
          </w:p>
          <w:p w:rsidR="005E46BE" w:rsidRDefault="005E46BE" w:rsidP="00385090">
            <w:pPr>
              <w:spacing w:before="32" w:after="32"/>
            </w:pPr>
            <w:r>
              <w:t>For each industrial waste pretreatment interceptor, including its trap and vent, excepting kitchen-type grease interceptors functioning as fixture traps sized by each (EA)</w:t>
            </w:r>
          </w:p>
          <w:p w:rsidR="005E46BE" w:rsidRDefault="00D312CF" w:rsidP="00385090">
            <w:pPr>
              <w:spacing w:before="32" w:after="32"/>
            </w:pPr>
            <w:r>
              <w:rPr>
                <w:b/>
                <w:u w:val="single"/>
              </w:rPr>
              <w:t>Water Heaters</w:t>
            </w:r>
            <w:r>
              <w:t xml:space="preserve"> – </w:t>
            </w:r>
          </w:p>
          <w:p w:rsidR="00D312CF" w:rsidRDefault="00D312CF" w:rsidP="00385090">
            <w:pPr>
              <w:spacing w:before="32" w:after="32"/>
            </w:pPr>
            <w:r>
              <w:t>Potable Water Heat Exchanger sized by gallon per minute (GPM)</w:t>
            </w:r>
          </w:p>
          <w:p w:rsidR="00D312CF" w:rsidRDefault="00D312CF" w:rsidP="00385090">
            <w:pPr>
              <w:spacing w:before="32" w:after="32"/>
            </w:pPr>
            <w:r>
              <w:t>Commercial Gas-Fired Water Heater sized by tank capacity in gallons (GAL)</w:t>
            </w:r>
          </w:p>
          <w:p w:rsidR="00D312CF" w:rsidRDefault="00D312CF" w:rsidP="00385090">
            <w:pPr>
              <w:spacing w:before="32" w:after="32"/>
            </w:pPr>
            <w:r>
              <w:t>Commercial Electric Water Heater sized by tank capacity in gallons (GAL)</w:t>
            </w:r>
          </w:p>
          <w:p w:rsidR="00D312CF" w:rsidRDefault="00D312CF" w:rsidP="00385090">
            <w:pPr>
              <w:spacing w:before="32" w:after="32"/>
            </w:pPr>
            <w:r>
              <w:t>Residential Gas-Fired Water Heater sized by tank capacity in gallons (GAL)</w:t>
            </w:r>
          </w:p>
          <w:p w:rsidR="00D312CF" w:rsidRDefault="00D312CF" w:rsidP="00385090">
            <w:pPr>
              <w:spacing w:before="32" w:after="32"/>
            </w:pPr>
            <w:r>
              <w:t>Residential Electric Water Heater sized by tank capacity in gallons (GAL)</w:t>
            </w:r>
          </w:p>
          <w:p w:rsidR="00D312CF" w:rsidRDefault="00D312CF" w:rsidP="00385090">
            <w:pPr>
              <w:spacing w:before="32" w:after="32"/>
            </w:pPr>
            <w:r>
              <w:t>Instantaneous, Point of Use, Electric Water Heater sized by gallon per minute (GPM)</w:t>
            </w:r>
          </w:p>
          <w:p w:rsidR="00D312CF" w:rsidRDefault="00D312CF" w:rsidP="00385090">
            <w:pPr>
              <w:spacing w:before="32" w:after="32"/>
            </w:pPr>
            <w:r>
              <w:t>Backflow Preventer sized by each (EA)</w:t>
            </w:r>
          </w:p>
          <w:p w:rsidR="00D312CF" w:rsidRDefault="00D312CF" w:rsidP="00385090">
            <w:pPr>
              <w:spacing w:before="32" w:after="32"/>
            </w:pPr>
            <w:r>
              <w:t>Domestic Water Booster Pump sized by horsepower of pump (HP)</w:t>
            </w:r>
          </w:p>
          <w:p w:rsidR="00D312CF" w:rsidRDefault="00D312CF" w:rsidP="00385090">
            <w:pPr>
              <w:spacing w:before="32" w:after="32"/>
            </w:pPr>
            <w:r>
              <w:t>Gray Water Lift Station sized by horsepower of pump(s) (HP)</w:t>
            </w:r>
          </w:p>
          <w:p w:rsidR="00D312CF" w:rsidRDefault="00D312CF" w:rsidP="00385090">
            <w:pPr>
              <w:spacing w:before="32" w:after="32"/>
            </w:pPr>
            <w:r>
              <w:t>Sewage Ejector Pump sized by horsepower of pump(s) (HP)</w:t>
            </w:r>
          </w:p>
          <w:p w:rsidR="00D312CF" w:rsidRDefault="00D312CF" w:rsidP="00385090">
            <w:pPr>
              <w:spacing w:before="32" w:after="32"/>
            </w:pPr>
            <w:r>
              <w:t>Sump Pumps sized by horsepower of pump(s) (HP)</w:t>
            </w:r>
          </w:p>
          <w:p w:rsidR="00D312CF" w:rsidRDefault="00D312CF" w:rsidP="00385090">
            <w:pPr>
              <w:spacing w:before="32" w:after="32"/>
            </w:pPr>
            <w:r>
              <w:t>Process Air Compressor sized by horsepower of motor(s) (HP)</w:t>
            </w:r>
          </w:p>
          <w:p w:rsidR="00D312CF" w:rsidRDefault="00D312CF" w:rsidP="00385090">
            <w:pPr>
              <w:spacing w:before="32" w:after="32"/>
            </w:pPr>
            <w:r>
              <w:t>Water Softener sized by gallon per minute (GPM)</w:t>
            </w:r>
          </w:p>
          <w:p w:rsidR="003822A8" w:rsidRDefault="003822A8" w:rsidP="00385090">
            <w:pPr>
              <w:spacing w:before="32" w:after="32"/>
            </w:pPr>
            <w:r>
              <w:rPr>
                <w:b/>
                <w:u w:val="single"/>
              </w:rPr>
              <w:t>Swimming Pools</w:t>
            </w:r>
            <w:r>
              <w:t xml:space="preserve"> – </w:t>
            </w:r>
          </w:p>
          <w:p w:rsidR="003822A8" w:rsidRDefault="003822A8" w:rsidP="00385090">
            <w:pPr>
              <w:spacing w:before="32" w:after="32"/>
            </w:pPr>
            <w:r>
              <w:t>Public Pool sized by capacity in gallons (GAL)</w:t>
            </w:r>
          </w:p>
          <w:p w:rsidR="003822A8" w:rsidRDefault="003822A8" w:rsidP="00385090">
            <w:pPr>
              <w:spacing w:before="32" w:after="32"/>
            </w:pPr>
            <w:r>
              <w:t>Public Spa sized by capacity in gallons (GAL)</w:t>
            </w:r>
          </w:p>
          <w:p w:rsidR="003822A8" w:rsidRDefault="003822A8" w:rsidP="00385090">
            <w:pPr>
              <w:spacing w:before="32" w:after="32"/>
            </w:pPr>
            <w:r>
              <w:t>Private Pool sized by capacity in gallons (GAL)</w:t>
            </w:r>
          </w:p>
          <w:p w:rsidR="003822A8" w:rsidRDefault="003822A8" w:rsidP="00385090">
            <w:pPr>
              <w:spacing w:before="32" w:after="32"/>
            </w:pPr>
            <w:r>
              <w:t>Private Spa sized by capacity in gallons (GAL)</w:t>
            </w:r>
          </w:p>
          <w:p w:rsidR="003822A8" w:rsidRDefault="003822A8" w:rsidP="00385090">
            <w:pPr>
              <w:spacing w:before="32" w:after="32"/>
            </w:pPr>
            <w:r>
              <w:rPr>
                <w:b/>
                <w:u w:val="single"/>
              </w:rPr>
              <w:t>Miscellaneous</w:t>
            </w:r>
            <w:r>
              <w:t xml:space="preserve"> – </w:t>
            </w:r>
          </w:p>
          <w:p w:rsidR="003822A8" w:rsidRPr="003822A8" w:rsidRDefault="003822A8" w:rsidP="00385090">
            <w:pPr>
              <w:spacing w:before="32" w:after="32"/>
            </w:pPr>
            <w:r>
              <w:t>For each appliance or piece of equipment regulated by the Plumbing Code but not classed in other appliance categories, or for which the fee is listed in this code sized by each piece of equipment (EA)</w:t>
            </w:r>
          </w:p>
        </w:tc>
        <w:tc>
          <w:tcPr>
            <w:tcW w:w="2785" w:type="dxa"/>
          </w:tcPr>
          <w:p w:rsidR="00FF1F40" w:rsidRDefault="00FF1F40" w:rsidP="00385090">
            <w:pPr>
              <w:spacing w:before="32" w:after="32"/>
            </w:pPr>
          </w:p>
          <w:p w:rsidR="00A05FA9" w:rsidRDefault="00A05FA9" w:rsidP="00385090">
            <w:pPr>
              <w:spacing w:before="32" w:after="32"/>
            </w:pPr>
          </w:p>
          <w:p w:rsidR="00A05FA9" w:rsidRDefault="00A05FA9" w:rsidP="00385090">
            <w:pPr>
              <w:spacing w:before="32" w:after="32"/>
            </w:pPr>
            <w:r>
              <w:t>23.50</w:t>
            </w:r>
          </w:p>
          <w:p w:rsidR="00A05FA9" w:rsidRPr="004C6220" w:rsidRDefault="00A05FA9" w:rsidP="00385090">
            <w:pPr>
              <w:spacing w:before="32" w:after="32"/>
            </w:pPr>
            <w:r>
              <w:t>7.50</w:t>
            </w:r>
          </w:p>
          <w:p w:rsidR="004C6220" w:rsidRPr="004C6220" w:rsidRDefault="004C6220" w:rsidP="00385090">
            <w:pPr>
              <w:spacing w:before="32" w:after="32"/>
            </w:pPr>
          </w:p>
          <w:p w:rsidR="004C6220" w:rsidRPr="004C6220" w:rsidRDefault="004C6220" w:rsidP="00385090">
            <w:pPr>
              <w:spacing w:before="32" w:after="32"/>
            </w:pPr>
          </w:p>
          <w:p w:rsidR="004C6220" w:rsidRPr="004C6220" w:rsidRDefault="004C6220" w:rsidP="00385090">
            <w:pPr>
              <w:spacing w:before="32" w:after="32"/>
              <w:rPr>
                <w:sz w:val="20"/>
              </w:rPr>
            </w:pPr>
          </w:p>
          <w:p w:rsidR="004C6220" w:rsidRDefault="004C6220" w:rsidP="00385090">
            <w:pPr>
              <w:spacing w:before="32" w:after="32"/>
            </w:pPr>
            <w:r>
              <w:t>2.86</w:t>
            </w:r>
          </w:p>
          <w:p w:rsidR="004C6220" w:rsidRPr="004C6220" w:rsidRDefault="004C6220" w:rsidP="00385090">
            <w:pPr>
              <w:spacing w:before="32" w:after="32"/>
              <w:rPr>
                <w:sz w:val="20"/>
              </w:rPr>
            </w:pPr>
          </w:p>
          <w:p w:rsidR="004C6220" w:rsidRDefault="004C6220" w:rsidP="00385090">
            <w:pPr>
              <w:spacing w:before="32" w:after="32"/>
            </w:pPr>
            <w:r>
              <w:t>2.86</w:t>
            </w:r>
          </w:p>
          <w:p w:rsidR="004C6220" w:rsidRDefault="004C6220" w:rsidP="00385090">
            <w:pPr>
              <w:spacing w:before="32" w:after="32"/>
            </w:pPr>
          </w:p>
          <w:p w:rsidR="004C6220" w:rsidRDefault="004C6220" w:rsidP="00385090">
            <w:pPr>
              <w:spacing w:before="32" w:after="32"/>
            </w:pPr>
            <w:r>
              <w:t>2.86</w:t>
            </w:r>
          </w:p>
          <w:p w:rsidR="004C6220" w:rsidRPr="004C6220" w:rsidRDefault="004C6220" w:rsidP="00385090">
            <w:pPr>
              <w:spacing w:before="32" w:after="32"/>
              <w:rPr>
                <w:sz w:val="20"/>
              </w:rPr>
            </w:pPr>
          </w:p>
          <w:p w:rsidR="004C6220" w:rsidRDefault="004C6220" w:rsidP="00385090">
            <w:pPr>
              <w:spacing w:before="32" w:after="32"/>
            </w:pPr>
            <w:r>
              <w:t>5.72</w:t>
            </w:r>
          </w:p>
          <w:p w:rsidR="00E5488E" w:rsidRDefault="00E5488E" w:rsidP="00385090">
            <w:pPr>
              <w:spacing w:before="32" w:after="32"/>
            </w:pPr>
          </w:p>
          <w:p w:rsidR="004C6220" w:rsidRDefault="004C6220" w:rsidP="00385090">
            <w:pPr>
              <w:spacing w:before="32" w:after="32"/>
            </w:pPr>
            <w:r>
              <w:t>5.72</w:t>
            </w:r>
          </w:p>
          <w:p w:rsidR="004C6220" w:rsidRDefault="004C6220" w:rsidP="00385090">
            <w:pPr>
              <w:spacing w:before="32" w:after="32"/>
            </w:pPr>
            <w:r>
              <w:t>28.60</w:t>
            </w:r>
          </w:p>
          <w:p w:rsidR="004C6220" w:rsidRPr="00C94003" w:rsidRDefault="004C6220" w:rsidP="00385090">
            <w:pPr>
              <w:spacing w:before="32" w:after="32"/>
            </w:pPr>
          </w:p>
          <w:p w:rsidR="004C6220" w:rsidRDefault="004C6220" w:rsidP="00385090">
            <w:pPr>
              <w:spacing w:before="32" w:after="32"/>
            </w:pPr>
            <w:r>
              <w:t>14.30</w:t>
            </w:r>
          </w:p>
          <w:p w:rsidR="004C6220" w:rsidRPr="00E5488E" w:rsidRDefault="004C6220" w:rsidP="00385090">
            <w:pPr>
              <w:spacing w:before="32" w:after="32"/>
              <w:rPr>
                <w:sz w:val="16"/>
                <w:szCs w:val="16"/>
              </w:rPr>
            </w:pPr>
          </w:p>
          <w:p w:rsidR="004C6220" w:rsidRDefault="004C6220" w:rsidP="00385090">
            <w:pPr>
              <w:spacing w:before="32" w:after="32"/>
            </w:pPr>
            <w:r>
              <w:t>2.86</w:t>
            </w:r>
          </w:p>
          <w:p w:rsidR="00E5488E" w:rsidRDefault="00E5488E" w:rsidP="00385090">
            <w:pPr>
              <w:spacing w:before="32" w:after="32"/>
            </w:pPr>
          </w:p>
          <w:p w:rsidR="004C6220" w:rsidRDefault="004C6220" w:rsidP="00385090">
            <w:pPr>
              <w:spacing w:before="32" w:after="32"/>
            </w:pPr>
            <w:r>
              <w:t>2.86</w:t>
            </w:r>
          </w:p>
          <w:p w:rsidR="004C6220" w:rsidRDefault="004C6220" w:rsidP="00385090">
            <w:pPr>
              <w:spacing w:before="32" w:after="32"/>
            </w:pPr>
            <w:r>
              <w:t>5.72</w:t>
            </w:r>
          </w:p>
          <w:p w:rsidR="00A05FA9" w:rsidRDefault="00A05FA9" w:rsidP="00385090">
            <w:pPr>
              <w:spacing w:before="32" w:after="32"/>
            </w:pPr>
          </w:p>
          <w:p w:rsidR="00A05FA9" w:rsidRDefault="00A05FA9" w:rsidP="00385090">
            <w:pPr>
              <w:spacing w:before="32" w:after="32"/>
            </w:pPr>
          </w:p>
          <w:p w:rsidR="00A05FA9" w:rsidRDefault="00A05FA9" w:rsidP="00385090">
            <w:pPr>
              <w:spacing w:before="32" w:after="32"/>
            </w:pPr>
          </w:p>
          <w:p w:rsidR="00A05FA9" w:rsidRDefault="00A05FA9" w:rsidP="00385090">
            <w:pPr>
              <w:spacing w:before="32" w:after="32"/>
            </w:pPr>
          </w:p>
          <w:p w:rsidR="00A05FA9" w:rsidRDefault="00A05FA9" w:rsidP="00385090">
            <w:pPr>
              <w:spacing w:before="32" w:after="32"/>
            </w:pPr>
          </w:p>
          <w:p w:rsidR="00A05FA9" w:rsidRPr="00E5488E" w:rsidRDefault="00A05FA9" w:rsidP="00385090">
            <w:pPr>
              <w:spacing w:before="32" w:after="32"/>
            </w:pPr>
          </w:p>
          <w:p w:rsidR="00E5488E" w:rsidRDefault="00E5488E" w:rsidP="00385090">
            <w:pPr>
              <w:spacing w:before="32" w:after="32"/>
            </w:pPr>
          </w:p>
          <w:p w:rsidR="00A05FA9" w:rsidRDefault="00F82294" w:rsidP="00385090">
            <w:pPr>
              <w:spacing w:before="32" w:after="32"/>
            </w:pPr>
            <w:r>
              <w:t>5</w:t>
            </w:r>
            <w:r w:rsidR="00A05FA9">
              <w:t>.72</w:t>
            </w:r>
          </w:p>
          <w:p w:rsidR="00A05FA9" w:rsidRPr="00A05FA9" w:rsidRDefault="00A05FA9" w:rsidP="00385090">
            <w:pPr>
              <w:spacing w:before="32" w:after="32"/>
              <w:rPr>
                <w:sz w:val="20"/>
              </w:rPr>
            </w:pPr>
          </w:p>
          <w:p w:rsidR="00E5488E" w:rsidRDefault="00E5488E" w:rsidP="00385090">
            <w:pPr>
              <w:spacing w:before="32" w:after="32"/>
            </w:pPr>
          </w:p>
          <w:p w:rsidR="003B120B" w:rsidRDefault="000E0D8C" w:rsidP="00385090">
            <w:pPr>
              <w:spacing w:before="32" w:after="32"/>
            </w:pPr>
            <w:r>
              <w:t>5.72</w:t>
            </w:r>
          </w:p>
          <w:p w:rsidR="00840CC3" w:rsidRDefault="00840CC3" w:rsidP="00385090">
            <w:pPr>
              <w:spacing w:before="32" w:after="32"/>
            </w:pPr>
          </w:p>
          <w:p w:rsidR="00E5488E" w:rsidRDefault="00E5488E" w:rsidP="00385090">
            <w:pPr>
              <w:spacing w:before="32" w:after="32"/>
            </w:pPr>
          </w:p>
          <w:p w:rsidR="00840CC3" w:rsidRDefault="00840CC3" w:rsidP="00385090">
            <w:pPr>
              <w:spacing w:before="32" w:after="32"/>
            </w:pPr>
            <w:r>
              <w:t>286.00</w:t>
            </w:r>
          </w:p>
          <w:p w:rsidR="00840CC3" w:rsidRDefault="00840CC3" w:rsidP="00385090">
            <w:pPr>
              <w:spacing w:before="32" w:after="32"/>
            </w:pPr>
            <w:r>
              <w:t>286.00</w:t>
            </w:r>
          </w:p>
          <w:p w:rsidR="00840CC3" w:rsidRDefault="00840CC3" w:rsidP="00385090">
            <w:pPr>
              <w:spacing w:before="32" w:after="32"/>
            </w:pPr>
            <w:r>
              <w:t>286.00</w:t>
            </w:r>
          </w:p>
          <w:p w:rsidR="00840CC3" w:rsidRDefault="00840CC3" w:rsidP="00385090">
            <w:pPr>
              <w:spacing w:before="32" w:after="32"/>
            </w:pPr>
          </w:p>
          <w:p w:rsidR="00840CC3" w:rsidRPr="003822A8" w:rsidRDefault="00840CC3" w:rsidP="00385090">
            <w:pPr>
              <w:spacing w:before="32" w:after="32"/>
              <w:rPr>
                <w:sz w:val="20"/>
              </w:rPr>
            </w:pPr>
          </w:p>
          <w:p w:rsidR="00E5488E" w:rsidRDefault="00E5488E" w:rsidP="00385090">
            <w:pPr>
              <w:spacing w:before="32" w:after="32"/>
            </w:pPr>
          </w:p>
          <w:p w:rsidR="00840CC3" w:rsidRDefault="00840CC3" w:rsidP="00385090">
            <w:pPr>
              <w:spacing w:before="32" w:after="32"/>
            </w:pPr>
            <w:r>
              <w:t>1.43</w:t>
            </w:r>
          </w:p>
          <w:p w:rsidR="00840CC3" w:rsidRPr="003822A8" w:rsidRDefault="00840CC3" w:rsidP="00385090">
            <w:pPr>
              <w:spacing w:before="32" w:after="32"/>
              <w:rPr>
                <w:sz w:val="20"/>
              </w:rPr>
            </w:pPr>
          </w:p>
          <w:p w:rsidR="00840CC3" w:rsidRDefault="00840CC3" w:rsidP="00385090">
            <w:pPr>
              <w:spacing w:before="32" w:after="32"/>
            </w:pPr>
            <w:r>
              <w:t>1.43</w:t>
            </w:r>
          </w:p>
          <w:p w:rsidR="00840CC3" w:rsidRPr="00F82294" w:rsidRDefault="00840CC3" w:rsidP="00385090">
            <w:pPr>
              <w:spacing w:before="32" w:after="32"/>
              <w:rPr>
                <w:sz w:val="22"/>
              </w:rPr>
            </w:pPr>
          </w:p>
          <w:p w:rsidR="00840CC3" w:rsidRDefault="00840CC3" w:rsidP="00385090">
            <w:pPr>
              <w:spacing w:before="32" w:after="32"/>
            </w:pPr>
            <w:r>
              <w:t>1.43</w:t>
            </w:r>
          </w:p>
          <w:p w:rsidR="00E5488E" w:rsidRPr="00E5488E" w:rsidRDefault="00E5488E" w:rsidP="00385090">
            <w:pPr>
              <w:spacing w:before="32" w:after="32"/>
              <w:rPr>
                <w:sz w:val="16"/>
                <w:szCs w:val="16"/>
              </w:rPr>
            </w:pPr>
          </w:p>
          <w:p w:rsidR="00840CC3" w:rsidRDefault="00840CC3" w:rsidP="00385090">
            <w:pPr>
              <w:spacing w:before="32" w:after="32"/>
            </w:pPr>
            <w:r>
              <w:t>1.43</w:t>
            </w:r>
          </w:p>
          <w:p w:rsidR="009F3D24" w:rsidRDefault="009F3D24" w:rsidP="009F3D24">
            <w:pPr>
              <w:spacing w:before="32" w:after="32"/>
            </w:pPr>
          </w:p>
          <w:p w:rsidR="009F3D24" w:rsidRPr="00BB252E" w:rsidRDefault="009F3D24" w:rsidP="009F3D24">
            <w:pPr>
              <w:spacing w:before="32" w:after="32"/>
            </w:pPr>
            <w:r w:rsidRPr="00BB252E">
              <w:t>1.43</w:t>
            </w:r>
          </w:p>
          <w:p w:rsidR="00BB252E" w:rsidRDefault="00BB252E" w:rsidP="00385090">
            <w:pPr>
              <w:spacing w:before="32" w:after="32"/>
            </w:pPr>
          </w:p>
          <w:p w:rsidR="00840CC3" w:rsidRDefault="00840CC3" w:rsidP="00385090">
            <w:pPr>
              <w:spacing w:before="32" w:after="32"/>
            </w:pPr>
            <w:r>
              <w:t>5</w:t>
            </w:r>
            <w:r w:rsidR="009F3D24">
              <w:t>.</w:t>
            </w:r>
            <w:r>
              <w:t>7</w:t>
            </w:r>
            <w:r w:rsidR="009F3D24">
              <w:t>2</w:t>
            </w:r>
          </w:p>
          <w:p w:rsidR="009E014A" w:rsidRDefault="009E014A" w:rsidP="00385090">
            <w:pPr>
              <w:spacing w:before="32" w:after="32"/>
            </w:pPr>
          </w:p>
          <w:p w:rsidR="003822A8" w:rsidRPr="009F3D24" w:rsidRDefault="009F3D24" w:rsidP="00385090">
            <w:pPr>
              <w:spacing w:before="32" w:after="32"/>
            </w:pPr>
            <w:r w:rsidRPr="009F3D24">
              <w:t>57.20</w:t>
            </w:r>
          </w:p>
          <w:p w:rsidR="003822A8" w:rsidRDefault="003822A8" w:rsidP="00385090">
            <w:pPr>
              <w:spacing w:before="32" w:after="32"/>
            </w:pPr>
            <w:r>
              <w:t>11.44</w:t>
            </w:r>
          </w:p>
          <w:p w:rsidR="009E014A" w:rsidRPr="009E014A" w:rsidRDefault="009E014A" w:rsidP="00385090">
            <w:pPr>
              <w:spacing w:before="32" w:after="32"/>
              <w:rPr>
                <w:sz w:val="16"/>
                <w:szCs w:val="16"/>
              </w:rPr>
            </w:pPr>
          </w:p>
          <w:p w:rsidR="003822A8" w:rsidRDefault="003822A8" w:rsidP="00385090">
            <w:pPr>
              <w:spacing w:before="32" w:after="32"/>
            </w:pPr>
            <w:r>
              <w:t>11.44</w:t>
            </w:r>
          </w:p>
          <w:p w:rsidR="003822A8" w:rsidRDefault="003822A8" w:rsidP="00385090">
            <w:pPr>
              <w:spacing w:before="32" w:after="32"/>
            </w:pPr>
            <w:r>
              <w:t>11.44</w:t>
            </w:r>
          </w:p>
          <w:p w:rsidR="003822A8" w:rsidRDefault="003822A8" w:rsidP="00385090">
            <w:pPr>
              <w:spacing w:before="32" w:after="32"/>
            </w:pPr>
            <w:r>
              <w:t>11.44</w:t>
            </w:r>
          </w:p>
          <w:p w:rsidR="003822A8" w:rsidRDefault="003822A8" w:rsidP="00385090">
            <w:pPr>
              <w:spacing w:before="32" w:after="32"/>
            </w:pPr>
            <w:r>
              <w:t>11.44</w:t>
            </w:r>
          </w:p>
          <w:p w:rsidR="003822A8" w:rsidRDefault="003822A8" w:rsidP="00385090">
            <w:pPr>
              <w:spacing w:before="32" w:after="32"/>
            </w:pPr>
            <w:r>
              <w:t>28.60</w:t>
            </w:r>
          </w:p>
          <w:p w:rsidR="003822A8" w:rsidRDefault="003822A8" w:rsidP="00385090">
            <w:pPr>
              <w:spacing w:before="32" w:after="32"/>
            </w:pPr>
          </w:p>
          <w:p w:rsidR="003822A8" w:rsidRDefault="003822A8" w:rsidP="00385090">
            <w:pPr>
              <w:spacing w:before="32" w:after="32"/>
            </w:pPr>
            <w:r>
              <w:t>0.01</w:t>
            </w:r>
          </w:p>
          <w:p w:rsidR="003822A8" w:rsidRDefault="003822A8" w:rsidP="00385090">
            <w:pPr>
              <w:spacing w:before="32" w:after="32"/>
            </w:pPr>
            <w:r>
              <w:t>0.06</w:t>
            </w:r>
          </w:p>
          <w:p w:rsidR="003822A8" w:rsidRDefault="003822A8" w:rsidP="00385090">
            <w:pPr>
              <w:spacing w:before="32" w:after="32"/>
            </w:pPr>
            <w:r>
              <w:t>0.01</w:t>
            </w:r>
          </w:p>
          <w:p w:rsidR="003822A8" w:rsidRDefault="003822A8" w:rsidP="00385090">
            <w:pPr>
              <w:spacing w:before="32" w:after="32"/>
            </w:pPr>
            <w:r>
              <w:t>0.11</w:t>
            </w:r>
          </w:p>
          <w:p w:rsidR="003822A8" w:rsidRDefault="003822A8" w:rsidP="00385090">
            <w:pPr>
              <w:spacing w:before="32" w:after="32"/>
            </w:pPr>
          </w:p>
          <w:p w:rsidR="003822A8" w:rsidRPr="004C6220" w:rsidRDefault="003822A8" w:rsidP="00385090">
            <w:pPr>
              <w:spacing w:before="32" w:after="32"/>
            </w:pPr>
            <w:r>
              <w:t>14.30</w:t>
            </w:r>
          </w:p>
        </w:tc>
      </w:tr>
      <w:tr w:rsidR="00F300DF" w:rsidRPr="00FF1F40" w:rsidTr="003D1547">
        <w:tc>
          <w:tcPr>
            <w:tcW w:w="1525" w:type="dxa"/>
          </w:tcPr>
          <w:p w:rsidR="00F300DF" w:rsidRPr="00FF1F40" w:rsidRDefault="00F300DF" w:rsidP="00385090">
            <w:pPr>
              <w:spacing w:before="32" w:after="32"/>
              <w:rPr>
                <w:b/>
              </w:rPr>
            </w:pPr>
          </w:p>
        </w:tc>
        <w:tc>
          <w:tcPr>
            <w:tcW w:w="6480" w:type="dxa"/>
          </w:tcPr>
          <w:p w:rsidR="009E014A" w:rsidRDefault="009E014A" w:rsidP="00385090">
            <w:pPr>
              <w:spacing w:before="32" w:after="32"/>
              <w:rPr>
                <w:b/>
              </w:rPr>
            </w:pPr>
          </w:p>
          <w:p w:rsidR="009E014A" w:rsidRDefault="009E014A" w:rsidP="00385090">
            <w:pPr>
              <w:spacing w:before="32" w:after="32"/>
              <w:rPr>
                <w:b/>
              </w:rPr>
            </w:pPr>
          </w:p>
          <w:p w:rsidR="00F300DF" w:rsidRDefault="00F300DF" w:rsidP="00385090">
            <w:pPr>
              <w:spacing w:before="32" w:after="32"/>
            </w:pPr>
            <w:r>
              <w:rPr>
                <w:b/>
              </w:rPr>
              <w:lastRenderedPageBreak/>
              <w:t>Plumbing Other Inspections and Fees:</w:t>
            </w:r>
          </w:p>
          <w:p w:rsidR="00F300DF" w:rsidRDefault="00F300DF" w:rsidP="00385090">
            <w:pPr>
              <w:spacing w:before="32" w:after="32"/>
            </w:pPr>
            <w:r>
              <w:t>Inspections o</w:t>
            </w:r>
            <w:r w:rsidR="007B3D5E">
              <w:t>utside of normal business hours per hour (minimum charge 2.5</w:t>
            </w:r>
            <w:r>
              <w:t xml:space="preserve"> hours)</w:t>
            </w:r>
          </w:p>
          <w:p w:rsidR="00F300DF" w:rsidRDefault="00F300DF" w:rsidP="00385090">
            <w:pPr>
              <w:spacing w:before="32" w:after="32"/>
            </w:pPr>
            <w:r>
              <w:t>Re-inspection fees assessed under provisions of Section 305.8, per Inspection</w:t>
            </w:r>
          </w:p>
          <w:p w:rsidR="00F300DF" w:rsidRDefault="00F300DF" w:rsidP="00385090">
            <w:pPr>
              <w:spacing w:before="32" w:after="32"/>
            </w:pPr>
            <w:r>
              <w:t>Inspections for which n</w:t>
            </w:r>
            <w:r w:rsidR="007B3D5E">
              <w:t>o fee is specifically indicated</w:t>
            </w:r>
            <w:r>
              <w:t xml:space="preserve"> p</w:t>
            </w:r>
            <w:r w:rsidR="007B3D5E">
              <w:t>er hour (minimum charge one</w:t>
            </w:r>
            <w:r>
              <w:t xml:space="preserve"> hour)</w:t>
            </w:r>
          </w:p>
          <w:p w:rsidR="00F300DF" w:rsidRPr="00F300DF" w:rsidRDefault="00F300DF" w:rsidP="00385090">
            <w:pPr>
              <w:spacing w:before="32" w:after="32"/>
            </w:pPr>
            <w:r>
              <w:t>Additional plan review required by changes, additions or revisions to plans or to plans for which an initial review has been com</w:t>
            </w:r>
            <w:r w:rsidR="007B3D5E">
              <w:t xml:space="preserve">pleted (minimum charge one </w:t>
            </w:r>
            <w:r>
              <w:t>hour)</w:t>
            </w:r>
          </w:p>
        </w:tc>
        <w:tc>
          <w:tcPr>
            <w:tcW w:w="2785" w:type="dxa"/>
          </w:tcPr>
          <w:p w:rsidR="00F300DF" w:rsidRDefault="00F300DF" w:rsidP="00385090">
            <w:pPr>
              <w:spacing w:before="32" w:after="32"/>
            </w:pPr>
          </w:p>
          <w:p w:rsidR="00F300DF" w:rsidRPr="00F300DF" w:rsidRDefault="00F300DF" w:rsidP="00385090">
            <w:pPr>
              <w:spacing w:before="32" w:after="32"/>
              <w:rPr>
                <w:sz w:val="20"/>
              </w:rPr>
            </w:pPr>
          </w:p>
          <w:p w:rsidR="009E014A" w:rsidRDefault="009E014A" w:rsidP="00385090">
            <w:pPr>
              <w:spacing w:before="32" w:after="32"/>
            </w:pPr>
          </w:p>
          <w:p w:rsidR="00F300DF" w:rsidRDefault="00F300DF" w:rsidP="00385090">
            <w:pPr>
              <w:spacing w:before="32" w:after="32"/>
            </w:pPr>
            <w:r>
              <w:t>286.00*</w:t>
            </w:r>
          </w:p>
          <w:p w:rsidR="00F300DF" w:rsidRPr="00F300DF" w:rsidRDefault="00F300DF" w:rsidP="00385090">
            <w:pPr>
              <w:spacing w:before="32" w:after="32"/>
              <w:rPr>
                <w:sz w:val="20"/>
              </w:rPr>
            </w:pPr>
          </w:p>
          <w:p w:rsidR="00F300DF" w:rsidRDefault="00F300DF" w:rsidP="00385090">
            <w:pPr>
              <w:spacing w:before="32" w:after="32"/>
            </w:pPr>
            <w:r>
              <w:t>286.00*</w:t>
            </w:r>
          </w:p>
          <w:p w:rsidR="00F300DF" w:rsidRPr="00F300DF" w:rsidRDefault="00F300DF" w:rsidP="00385090">
            <w:pPr>
              <w:spacing w:before="32" w:after="32"/>
              <w:rPr>
                <w:sz w:val="20"/>
              </w:rPr>
            </w:pPr>
          </w:p>
          <w:p w:rsidR="00F300DF" w:rsidRDefault="00F300DF" w:rsidP="00385090">
            <w:pPr>
              <w:spacing w:before="32" w:after="32"/>
            </w:pPr>
            <w:r>
              <w:t>286.00*</w:t>
            </w:r>
          </w:p>
          <w:p w:rsidR="00F300DF" w:rsidRDefault="00F300DF" w:rsidP="00385090">
            <w:pPr>
              <w:spacing w:before="32" w:after="32"/>
            </w:pPr>
          </w:p>
          <w:p w:rsidR="00F300DF" w:rsidRDefault="00F300DF" w:rsidP="00385090">
            <w:pPr>
              <w:spacing w:before="32" w:after="32"/>
            </w:pPr>
            <w:r>
              <w:t>286.00*</w:t>
            </w:r>
          </w:p>
        </w:tc>
      </w:tr>
      <w:tr w:rsidR="00A557A6" w:rsidRPr="00EB7DD1" w:rsidTr="00E279E6">
        <w:tc>
          <w:tcPr>
            <w:tcW w:w="1525" w:type="dxa"/>
            <w:tcBorders>
              <w:bottom w:val="nil"/>
            </w:tcBorders>
          </w:tcPr>
          <w:p w:rsidR="00A557A6" w:rsidRDefault="00A557A6" w:rsidP="00385090">
            <w:pPr>
              <w:spacing w:before="32" w:after="32"/>
            </w:pPr>
            <w:r>
              <w:lastRenderedPageBreak/>
              <w:t>13.16.120</w:t>
            </w:r>
          </w:p>
        </w:tc>
        <w:tc>
          <w:tcPr>
            <w:tcW w:w="6480" w:type="dxa"/>
            <w:tcBorders>
              <w:bottom w:val="nil"/>
            </w:tcBorders>
          </w:tcPr>
          <w:p w:rsidR="00A557A6" w:rsidRDefault="00A557A6" w:rsidP="00385090">
            <w:pPr>
              <w:spacing w:before="32" w:after="32"/>
            </w:pPr>
            <w:r w:rsidRPr="00385090">
              <w:rPr>
                <w:b/>
              </w:rPr>
              <w:t xml:space="preserve">Electrical Code </w:t>
            </w:r>
            <w:r w:rsidR="00C56DED">
              <w:rPr>
                <w:b/>
              </w:rPr>
              <w:t>P</w:t>
            </w:r>
            <w:r w:rsidRPr="00385090">
              <w:rPr>
                <w:b/>
              </w:rPr>
              <w:t xml:space="preserve">ermit </w:t>
            </w:r>
            <w:r w:rsidR="00C56DED">
              <w:rPr>
                <w:b/>
              </w:rPr>
              <w:t>F</w:t>
            </w:r>
            <w:r w:rsidRPr="00385090">
              <w:rPr>
                <w:b/>
              </w:rPr>
              <w:t>ees</w:t>
            </w:r>
            <w:r>
              <w:t>:</w:t>
            </w:r>
          </w:p>
          <w:p w:rsidR="00A557A6" w:rsidRDefault="00D168CE" w:rsidP="00385090">
            <w:pPr>
              <w:spacing w:before="32" w:after="32"/>
            </w:pPr>
            <w:r>
              <w:t>For the issuance of each electrical permit</w:t>
            </w:r>
          </w:p>
          <w:p w:rsidR="00A557A6" w:rsidRDefault="00D168CE" w:rsidP="00385090">
            <w:pPr>
              <w:spacing w:before="32" w:after="32"/>
            </w:pPr>
            <w:r>
              <w:t xml:space="preserve">For the issuing of each supplemental permit for which the original permit has not expired, been cancelled, or </w:t>
            </w:r>
            <w:proofErr w:type="spellStart"/>
            <w:r>
              <w:t>finaled</w:t>
            </w:r>
            <w:proofErr w:type="spellEnd"/>
          </w:p>
          <w:p w:rsidR="00A557A6" w:rsidRDefault="00A557A6" w:rsidP="00385090">
            <w:pPr>
              <w:spacing w:before="32" w:after="32"/>
            </w:pPr>
          </w:p>
          <w:p w:rsidR="00A557A6" w:rsidRPr="002613E5" w:rsidRDefault="002613E5" w:rsidP="00385090">
            <w:pPr>
              <w:spacing w:before="32" w:after="32"/>
              <w:rPr>
                <w:b/>
              </w:rPr>
            </w:pPr>
            <w:r>
              <w:rPr>
                <w:b/>
              </w:rPr>
              <w:t>System Fee S</w:t>
            </w:r>
            <w:r w:rsidR="00A557A6" w:rsidRPr="002613E5">
              <w:rPr>
                <w:b/>
              </w:rPr>
              <w:t>chedule:</w:t>
            </w:r>
          </w:p>
          <w:p w:rsidR="00802633" w:rsidRDefault="00802633" w:rsidP="00385090">
            <w:pPr>
              <w:spacing w:before="32" w:after="32"/>
            </w:pPr>
            <w:r>
              <w:t xml:space="preserve">   (</w:t>
            </w:r>
            <w:r>
              <w:rPr>
                <w:i/>
              </w:rPr>
              <w:t>Note: the following do not include perm</w:t>
            </w:r>
            <w:r w:rsidR="004C6220">
              <w:rPr>
                <w:i/>
              </w:rPr>
              <w:t xml:space="preserve">it </w:t>
            </w:r>
            <w:r>
              <w:rPr>
                <w:i/>
              </w:rPr>
              <w:t>issuing fee)</w:t>
            </w:r>
          </w:p>
          <w:p w:rsidR="00A317D2" w:rsidRDefault="00A317D2" w:rsidP="00385090">
            <w:pPr>
              <w:spacing w:before="32" w:after="32"/>
              <w:rPr>
                <w:b/>
                <w:u w:val="single"/>
              </w:rPr>
            </w:pPr>
          </w:p>
          <w:p w:rsidR="00327A24" w:rsidRDefault="00802633" w:rsidP="00385090">
            <w:pPr>
              <w:spacing w:before="32" w:after="32"/>
            </w:pPr>
            <w:r>
              <w:rPr>
                <w:b/>
                <w:u w:val="single"/>
              </w:rPr>
              <w:t xml:space="preserve">New </w:t>
            </w:r>
            <w:r w:rsidR="00A557A6" w:rsidRPr="00802633">
              <w:rPr>
                <w:b/>
                <w:u w:val="single"/>
              </w:rPr>
              <w:t>Residential Buildings</w:t>
            </w:r>
            <w:r w:rsidR="00A557A6">
              <w:t xml:space="preserve"> – </w:t>
            </w:r>
          </w:p>
          <w:p w:rsidR="000B1C87" w:rsidRDefault="00A557A6" w:rsidP="00385090">
            <w:pPr>
              <w:spacing w:before="32" w:after="32"/>
            </w:pPr>
            <w:r>
              <w:t>The following</w:t>
            </w:r>
            <w:r w:rsidR="00802633">
              <w:t xml:space="preserve"> fees </w:t>
            </w:r>
            <w:r>
              <w:t>shall include all wiring and electrical equipment or on each building, or other electrical equipment on the same premises con</w:t>
            </w:r>
            <w:r w:rsidR="00802633">
              <w:t>structed at the same time.</w:t>
            </w:r>
          </w:p>
          <w:p w:rsidR="00BB252E" w:rsidRDefault="00BB252E" w:rsidP="00385090">
            <w:pPr>
              <w:spacing w:before="32" w:after="32"/>
              <w:rPr>
                <w:b/>
              </w:rPr>
            </w:pPr>
          </w:p>
          <w:p w:rsidR="000B1C87" w:rsidRDefault="000B1C87" w:rsidP="00385090">
            <w:pPr>
              <w:spacing w:before="32" w:after="32"/>
              <w:rPr>
                <w:b/>
              </w:rPr>
            </w:pPr>
            <w:r>
              <w:rPr>
                <w:b/>
              </w:rPr>
              <w:t>Multifamily.</w:t>
            </w:r>
            <w:r>
              <w:t xml:space="preserve"> For new multifamily buildings (apartments and condominiums) having three or more dwelling units, constructed at the same time, not including the area of garages, carports and accessory building, per square foot (0.09m</w:t>
            </w:r>
            <w:r>
              <w:rPr>
                <w:b/>
              </w:rPr>
              <w:t>²)</w:t>
            </w:r>
          </w:p>
          <w:p w:rsidR="00136DE8" w:rsidRDefault="00136DE8" w:rsidP="00385090">
            <w:pPr>
              <w:spacing w:before="32" w:after="32"/>
            </w:pPr>
            <w:r>
              <w:rPr>
                <w:b/>
              </w:rPr>
              <w:t>Single – and two-family.</w:t>
            </w:r>
            <w:r>
              <w:t xml:space="preserve"> For new single – and two-family residential buildings constructed at the same time and not including the area of garages, carports, and accessory buildings, per square foot (0.09m²)</w:t>
            </w:r>
          </w:p>
          <w:p w:rsidR="00A557A6" w:rsidRPr="002933E4" w:rsidRDefault="00136DE8" w:rsidP="00385090">
            <w:pPr>
              <w:spacing w:before="32" w:after="32"/>
              <w:rPr>
                <w:color w:val="FF0000"/>
              </w:rPr>
            </w:pPr>
            <w:r>
              <w:rPr>
                <w:i/>
              </w:rPr>
              <w:t>For other types of residential occupancies and for alterations, additions, and modifications to existing residential bu</w:t>
            </w:r>
            <w:r w:rsidR="002933E4">
              <w:rPr>
                <w:i/>
              </w:rPr>
              <w:t xml:space="preserve">ildings, use </w:t>
            </w:r>
            <w:r w:rsidR="002933E4" w:rsidRPr="006443EF">
              <w:rPr>
                <w:i/>
              </w:rPr>
              <w:t>either the Unit Fee Schedule or per square foot calculation for the appropriate category.</w:t>
            </w:r>
          </w:p>
          <w:p w:rsidR="008734D5" w:rsidRDefault="008734D5" w:rsidP="00385090">
            <w:pPr>
              <w:spacing w:before="32" w:after="32"/>
            </w:pPr>
            <w:r>
              <w:rPr>
                <w:b/>
                <w:u w:val="single"/>
              </w:rPr>
              <w:t>Private Swimming Pools</w:t>
            </w:r>
            <w:r w:rsidR="00327A24">
              <w:t xml:space="preserve"> – </w:t>
            </w:r>
          </w:p>
          <w:p w:rsidR="008734D5" w:rsidRPr="008734D5" w:rsidRDefault="008734D5" w:rsidP="00385090">
            <w:pPr>
              <w:spacing w:before="32" w:after="32"/>
            </w:pPr>
            <w:r>
              <w:t>For new private, in-ground swimming pools for single-family and multifamily occupancies, including a complete system of necessary branch circuit wiring, bonding, grounding, underwater lighting, water pumping and other similar electrical equipment directly related to the operation of a swimming pool, each pool</w:t>
            </w:r>
          </w:p>
          <w:p w:rsidR="00A557A6" w:rsidRDefault="00327A24" w:rsidP="00385090">
            <w:pPr>
              <w:spacing w:before="32" w:after="32"/>
            </w:pPr>
            <w:r>
              <w:rPr>
                <w:b/>
                <w:u w:val="single"/>
              </w:rPr>
              <w:t>Carnivals and Circuses</w:t>
            </w:r>
            <w:r>
              <w:t xml:space="preserve"> – </w:t>
            </w:r>
          </w:p>
          <w:p w:rsidR="00327A24" w:rsidRDefault="00327A24" w:rsidP="00385090">
            <w:pPr>
              <w:spacing w:before="32" w:after="32"/>
            </w:pPr>
            <w:r>
              <w:t>Carnivals, Circuses, or other traveling shows or exhibitions utilizing transportable-type rides, booths, displays, and attractions.</w:t>
            </w:r>
          </w:p>
          <w:p w:rsidR="00327A24" w:rsidRDefault="00327A24" w:rsidP="00385090">
            <w:pPr>
              <w:spacing w:before="32" w:after="32"/>
            </w:pPr>
            <w:r>
              <w:t>For electrical generators and electrically driven rides, each</w:t>
            </w:r>
          </w:p>
          <w:p w:rsidR="00327A24" w:rsidRDefault="00327A24" w:rsidP="00385090">
            <w:pPr>
              <w:spacing w:before="32" w:after="32"/>
            </w:pPr>
            <w:r>
              <w:t>For mechanically driven rides and walk-through attractions or displays having electrical lighting, each</w:t>
            </w:r>
          </w:p>
          <w:p w:rsidR="00327A24" w:rsidRDefault="00327A24" w:rsidP="00385090">
            <w:pPr>
              <w:spacing w:before="32" w:after="32"/>
            </w:pPr>
            <w:r>
              <w:lastRenderedPageBreak/>
              <w:t>For a system of area and booth lighting, each</w:t>
            </w:r>
          </w:p>
          <w:p w:rsidR="00327A24" w:rsidRDefault="00327A24" w:rsidP="00385090">
            <w:pPr>
              <w:spacing w:before="32" w:after="32"/>
            </w:pPr>
            <w:r>
              <w:rPr>
                <w:i/>
              </w:rPr>
              <w:t>For permanently installed rides, booths, displays, and attractions, use the Unit Fee Schedule</w:t>
            </w:r>
          </w:p>
          <w:p w:rsidR="00327A24" w:rsidRDefault="00327A24" w:rsidP="00385090">
            <w:pPr>
              <w:spacing w:before="32" w:after="32"/>
            </w:pPr>
            <w:r>
              <w:rPr>
                <w:b/>
                <w:u w:val="single"/>
              </w:rPr>
              <w:t>Temporary Power Service</w:t>
            </w:r>
            <w:r>
              <w:t xml:space="preserve"> – </w:t>
            </w:r>
          </w:p>
          <w:p w:rsidR="00327A24" w:rsidRDefault="00327A24" w:rsidP="00385090">
            <w:pPr>
              <w:spacing w:before="32" w:after="32"/>
            </w:pPr>
            <w:r>
              <w:t>For a temporary service pole or pedestal, including all pole or pedestal-mounted receptacle outlets and appurtenances, each</w:t>
            </w:r>
          </w:p>
          <w:p w:rsidR="002613E5" w:rsidRPr="00327A24" w:rsidRDefault="002613E5" w:rsidP="00385090">
            <w:pPr>
              <w:spacing w:before="32" w:after="32"/>
            </w:pPr>
            <w:r>
              <w:t>For a temporary distribution system and temporary lighting and receptacle outlets for construction sites, decorative lights, Christmas tree sales lots, fireworks stands, etc., each</w:t>
            </w:r>
          </w:p>
          <w:p w:rsidR="002613E5" w:rsidRDefault="002613E5" w:rsidP="00385090">
            <w:pPr>
              <w:spacing w:before="32" w:after="32"/>
            </w:pPr>
          </w:p>
          <w:p w:rsidR="002613E5" w:rsidRDefault="00723362" w:rsidP="00385090">
            <w:pPr>
              <w:spacing w:before="32" w:after="32"/>
            </w:pPr>
            <w:r>
              <w:rPr>
                <w:b/>
              </w:rPr>
              <w:t>Unit Fee S</w:t>
            </w:r>
            <w:r w:rsidR="00A557A6" w:rsidRPr="002613E5">
              <w:rPr>
                <w:b/>
              </w:rPr>
              <w:t xml:space="preserve">chedule: </w:t>
            </w:r>
          </w:p>
          <w:p w:rsidR="00A557A6" w:rsidRPr="002613E5" w:rsidRDefault="00A557A6" w:rsidP="00385090">
            <w:pPr>
              <w:spacing w:before="32" w:after="32"/>
            </w:pPr>
            <w:r w:rsidRPr="002613E5">
              <w:rPr>
                <w:b/>
              </w:rPr>
              <w:t xml:space="preserve"> </w:t>
            </w:r>
            <w:r w:rsidR="002613E5">
              <w:rPr>
                <w:b/>
              </w:rPr>
              <w:t xml:space="preserve">   </w:t>
            </w:r>
            <w:r w:rsidR="002613E5">
              <w:rPr>
                <w:i/>
              </w:rPr>
              <w:t>(Note: the following do not include permit-issuing fee)</w:t>
            </w:r>
          </w:p>
          <w:p w:rsidR="002613E5" w:rsidRDefault="00F72891" w:rsidP="00385090">
            <w:pPr>
              <w:spacing w:before="32" w:after="32"/>
            </w:pPr>
            <w:r>
              <w:rPr>
                <w:b/>
                <w:u w:val="single"/>
              </w:rPr>
              <w:t>Receptacle, Switch and Lighting O</w:t>
            </w:r>
            <w:r w:rsidR="00A557A6" w:rsidRPr="002613E5">
              <w:rPr>
                <w:b/>
                <w:u w:val="single"/>
              </w:rPr>
              <w:t>utlets</w:t>
            </w:r>
            <w:r w:rsidR="002613E5">
              <w:t xml:space="preserve"> – </w:t>
            </w:r>
          </w:p>
          <w:p w:rsidR="00A557A6" w:rsidRDefault="00A557A6" w:rsidP="00385090">
            <w:pPr>
              <w:spacing w:before="32" w:after="32"/>
            </w:pPr>
            <w:r>
              <w:t>For receptacle, switch</w:t>
            </w:r>
            <w:r w:rsidR="002613E5">
              <w:t xml:space="preserve">, light or other </w:t>
            </w:r>
            <w:r>
              <w:t xml:space="preserve">outlets at which current is used or controlled, except </w:t>
            </w:r>
            <w:r w:rsidR="002613E5">
              <w:t>services, feeders, and meters:</w:t>
            </w:r>
          </w:p>
          <w:p w:rsidR="002613E5" w:rsidRDefault="002613E5" w:rsidP="00385090">
            <w:pPr>
              <w:spacing w:before="32" w:after="32"/>
            </w:pPr>
            <w:r>
              <w:t xml:space="preserve">   First 20 fixtures, each</w:t>
            </w:r>
          </w:p>
          <w:p w:rsidR="002613E5" w:rsidRDefault="002613E5" w:rsidP="00385090">
            <w:pPr>
              <w:spacing w:before="32" w:after="32"/>
            </w:pPr>
            <w:r>
              <w:t xml:space="preserve">   Additional fixtures, each</w:t>
            </w:r>
          </w:p>
          <w:p w:rsidR="002613E5" w:rsidRPr="002613E5" w:rsidRDefault="002613E5" w:rsidP="00385090">
            <w:pPr>
              <w:spacing w:before="32" w:after="32"/>
              <w:rPr>
                <w:i/>
              </w:rPr>
            </w:pPr>
            <w:r>
              <w:rPr>
                <w:i/>
              </w:rPr>
              <w:t xml:space="preserve">(Note: For </w:t>
            </w:r>
            <w:proofErr w:type="spellStart"/>
            <w:r>
              <w:rPr>
                <w:i/>
              </w:rPr>
              <w:t>multioutlet</w:t>
            </w:r>
            <w:proofErr w:type="spellEnd"/>
            <w:r>
              <w:rPr>
                <w:i/>
              </w:rPr>
              <w:t xml:space="preserve"> assemblies, each 5 feet (1524 mm) or fraction thereof may be considered as one outlet)</w:t>
            </w:r>
          </w:p>
          <w:p w:rsidR="00F72891" w:rsidRDefault="00F72891" w:rsidP="00385090">
            <w:pPr>
              <w:spacing w:before="32" w:after="32"/>
            </w:pPr>
            <w:r>
              <w:rPr>
                <w:b/>
                <w:u w:val="single"/>
              </w:rPr>
              <w:t>Lighting F</w:t>
            </w:r>
            <w:r w:rsidR="00A557A6" w:rsidRPr="00F72891">
              <w:rPr>
                <w:b/>
                <w:u w:val="single"/>
              </w:rPr>
              <w:t>ixtures</w:t>
            </w:r>
            <w:r w:rsidR="00A557A6">
              <w:t xml:space="preserve"> – </w:t>
            </w:r>
          </w:p>
          <w:p w:rsidR="00A557A6" w:rsidRDefault="00A557A6" w:rsidP="00385090">
            <w:pPr>
              <w:spacing w:before="32" w:after="32"/>
            </w:pPr>
            <w:r>
              <w:t>For lighting fixtures, sockets or other lamp</w:t>
            </w:r>
            <w:r w:rsidR="00F72891">
              <w:t>-</w:t>
            </w:r>
            <w:r>
              <w:t>holdi</w:t>
            </w:r>
            <w:r w:rsidR="00F72891">
              <w:t>ng devices:</w:t>
            </w:r>
          </w:p>
          <w:p w:rsidR="00F72891" w:rsidRDefault="00F72891" w:rsidP="00385090">
            <w:pPr>
              <w:spacing w:before="32" w:after="32"/>
            </w:pPr>
            <w:r>
              <w:t xml:space="preserve">   First 20 fixtures, each</w:t>
            </w:r>
          </w:p>
          <w:p w:rsidR="00F72891" w:rsidRDefault="00F72891" w:rsidP="00385090">
            <w:pPr>
              <w:spacing w:before="32" w:after="32"/>
            </w:pPr>
            <w:r>
              <w:t xml:space="preserve">   Additional fixtures, each</w:t>
            </w:r>
          </w:p>
          <w:p w:rsidR="00F72891" w:rsidRDefault="00F72891" w:rsidP="00385090">
            <w:pPr>
              <w:spacing w:before="32" w:after="32"/>
            </w:pPr>
            <w:r>
              <w:t>For pole or platform-mounted lighting fixtures, each</w:t>
            </w:r>
          </w:p>
          <w:p w:rsidR="00F72891" w:rsidRDefault="00F72891" w:rsidP="00385090">
            <w:pPr>
              <w:spacing w:before="32" w:after="32"/>
            </w:pPr>
            <w:r>
              <w:t>For theatrical-type lighting fixtures or assemblies, each</w:t>
            </w:r>
          </w:p>
          <w:p w:rsidR="00F72891" w:rsidRDefault="00F72891" w:rsidP="00385090">
            <w:pPr>
              <w:spacing w:before="32" w:after="32"/>
            </w:pPr>
            <w:r>
              <w:rPr>
                <w:b/>
                <w:u w:val="single"/>
              </w:rPr>
              <w:t>Residential A</w:t>
            </w:r>
            <w:r w:rsidR="00A557A6" w:rsidRPr="00F72891">
              <w:rPr>
                <w:b/>
                <w:u w:val="single"/>
              </w:rPr>
              <w:t>ppliances</w:t>
            </w:r>
            <w:r w:rsidR="00A557A6">
              <w:t xml:space="preserve"> – </w:t>
            </w:r>
          </w:p>
          <w:p w:rsidR="00A557A6" w:rsidRDefault="00A557A6" w:rsidP="00385090">
            <w:pPr>
              <w:spacing w:before="32" w:after="32"/>
            </w:pPr>
            <w:r>
              <w:t>For fixed residential appliances or receptacles outlets for same, including wall-mounted electric</w:t>
            </w:r>
            <w:r w:rsidR="00F72891">
              <w:t>al</w:t>
            </w:r>
            <w:r>
              <w:t xml:space="preserve"> ovens; counter-mounted cooking tops; electric ranges; self-containe</w:t>
            </w:r>
            <w:r w:rsidR="00F72891">
              <w:t>d room, console, or through-</w:t>
            </w:r>
            <w:r>
              <w:t>wall air conditions; space heaters;</w:t>
            </w:r>
            <w:r w:rsidR="00F72891">
              <w:t xml:space="preserve"> food waste grinders;</w:t>
            </w:r>
            <w:r>
              <w:t xml:space="preserve"> dishwashers;</w:t>
            </w:r>
            <w:r w:rsidR="00F72891">
              <w:t xml:space="preserve"> washing machines; water heaters; clothes dryers; or other motor-operated appliances not exceeding 1 horsepower (HP) (746 W) in rating, each</w:t>
            </w:r>
          </w:p>
          <w:p w:rsidR="00A557A6" w:rsidRDefault="00F72891" w:rsidP="00385090">
            <w:pPr>
              <w:spacing w:before="32" w:after="32"/>
            </w:pPr>
            <w:r>
              <w:rPr>
                <w:i/>
              </w:rPr>
              <w:t xml:space="preserve">(Note: For other types of air-conditioners and other motor-driven appliances having larger electrical ratings, see </w:t>
            </w:r>
            <w:r>
              <w:t>Power Apparatus)</w:t>
            </w:r>
          </w:p>
          <w:p w:rsidR="00F72891" w:rsidRDefault="00F72891" w:rsidP="00385090">
            <w:pPr>
              <w:spacing w:before="32" w:after="32"/>
            </w:pPr>
            <w:r>
              <w:rPr>
                <w:b/>
                <w:u w:val="single"/>
              </w:rPr>
              <w:t>Nonresidential A</w:t>
            </w:r>
            <w:r w:rsidR="00A557A6" w:rsidRPr="00F72891">
              <w:rPr>
                <w:b/>
                <w:u w:val="single"/>
              </w:rPr>
              <w:t>ppliances</w:t>
            </w:r>
            <w:r w:rsidR="00A557A6">
              <w:t xml:space="preserve"> – </w:t>
            </w:r>
          </w:p>
          <w:p w:rsidR="00A557A6" w:rsidRDefault="00F72891" w:rsidP="00385090">
            <w:pPr>
              <w:spacing w:before="32" w:after="32"/>
            </w:pPr>
            <w:r>
              <w:t>F</w:t>
            </w:r>
            <w:r w:rsidR="00A557A6">
              <w:t xml:space="preserve">or </w:t>
            </w:r>
            <w:r>
              <w:t>nonresidential appliances and self-contained factory-wired non</w:t>
            </w:r>
            <w:r w:rsidR="00A557A6">
              <w:t xml:space="preserve">residential appliances not exceeding </w:t>
            </w:r>
            <w:r>
              <w:t>1</w:t>
            </w:r>
            <w:r w:rsidR="00A557A6">
              <w:t xml:space="preserve"> horsepower (</w:t>
            </w:r>
            <w:r>
              <w:t>HP), kilowatt (kW), or k</w:t>
            </w:r>
            <w:r w:rsidR="00A557A6">
              <w:t>ilovolt-amp</w:t>
            </w:r>
            <w:r>
              <w:t>ere (k</w:t>
            </w:r>
            <w:r w:rsidR="00A557A6">
              <w:t>VA) in rating, including medical and dental devices; food, beverage, and ice cream cabinets; illuminated show cases;</w:t>
            </w:r>
            <w:r w:rsidR="002B308D">
              <w:t xml:space="preserve"> drinking fountains; vending machines;</w:t>
            </w:r>
            <w:r w:rsidR="00A557A6">
              <w:t xml:space="preserve"> laundry machines; or othe</w:t>
            </w:r>
            <w:r w:rsidR="002B308D">
              <w:t>r similar types equipment, each</w:t>
            </w:r>
          </w:p>
          <w:p w:rsidR="002B308D" w:rsidRDefault="002B308D" w:rsidP="00385090">
            <w:pPr>
              <w:spacing w:before="32" w:after="32"/>
            </w:pPr>
            <w:r>
              <w:rPr>
                <w:i/>
              </w:rPr>
              <w:t xml:space="preserve">(Note: For other types of air-conditioners and other motor-driven appliances having larger electrical ratings, see </w:t>
            </w:r>
            <w:r>
              <w:t>Power Apparatus)</w:t>
            </w:r>
          </w:p>
          <w:p w:rsidR="009E014A" w:rsidRPr="002B308D" w:rsidRDefault="009E014A" w:rsidP="00385090">
            <w:pPr>
              <w:spacing w:before="32" w:after="32"/>
            </w:pPr>
          </w:p>
          <w:p w:rsidR="002B308D" w:rsidRDefault="00A557A6" w:rsidP="00385090">
            <w:pPr>
              <w:spacing w:before="32" w:after="32"/>
            </w:pPr>
            <w:r w:rsidRPr="00C56DED">
              <w:rPr>
                <w:b/>
                <w:u w:val="single"/>
              </w:rPr>
              <w:lastRenderedPageBreak/>
              <w:t xml:space="preserve">Power </w:t>
            </w:r>
            <w:r w:rsidR="00437814">
              <w:rPr>
                <w:b/>
                <w:u w:val="single"/>
              </w:rPr>
              <w:t>A</w:t>
            </w:r>
            <w:r w:rsidRPr="00C56DED">
              <w:rPr>
                <w:b/>
                <w:u w:val="single"/>
              </w:rPr>
              <w:t>pparatus</w:t>
            </w:r>
            <w:r>
              <w:t xml:space="preserve"> – </w:t>
            </w:r>
          </w:p>
          <w:p w:rsidR="002B308D" w:rsidRDefault="00A557A6" w:rsidP="00385090">
            <w:pPr>
              <w:spacing w:before="32" w:after="32"/>
            </w:pPr>
            <w:r>
              <w:t>For motor</w:t>
            </w:r>
            <w:r w:rsidR="002B308D">
              <w:t>s</w:t>
            </w:r>
            <w:r>
              <w:t>, generators, transformers, rectifiers, synchronous converters, capacitators, industrial heating, air conditioners and heat pumps, cooking or baking equipment</w:t>
            </w:r>
            <w:r w:rsidR="002B308D">
              <w:t xml:space="preserve"> and other apparatus, as follows:</w:t>
            </w:r>
          </w:p>
          <w:p w:rsidR="00A557A6" w:rsidRDefault="002B308D" w:rsidP="00385090">
            <w:pPr>
              <w:spacing w:before="32" w:after="32"/>
            </w:pPr>
            <w:r>
              <w:t>Rating in horsepower (HP), kilowatts (kW), kilovolt-amperes (kVA) or kilovolt-amperes-reactive (</w:t>
            </w:r>
            <w:proofErr w:type="spellStart"/>
            <w:r>
              <w:t>kVAR</w:t>
            </w:r>
            <w:proofErr w:type="spellEnd"/>
            <w:r>
              <w:t>):</w:t>
            </w:r>
          </w:p>
          <w:p w:rsidR="002B308D" w:rsidRDefault="002B308D" w:rsidP="00385090">
            <w:pPr>
              <w:spacing w:before="32" w:after="32"/>
            </w:pPr>
            <w:r>
              <w:t xml:space="preserve">   Up to and including 1, each</w:t>
            </w:r>
          </w:p>
          <w:p w:rsidR="002B308D" w:rsidRDefault="002B308D" w:rsidP="00385090">
            <w:pPr>
              <w:spacing w:before="32" w:after="32"/>
            </w:pPr>
            <w:r>
              <w:t xml:space="preserve">   Over 1 and not over 10, each</w:t>
            </w:r>
          </w:p>
          <w:p w:rsidR="002B308D" w:rsidRDefault="002B308D" w:rsidP="00385090">
            <w:pPr>
              <w:spacing w:before="32" w:after="32"/>
            </w:pPr>
            <w:r>
              <w:t xml:space="preserve">   Over 10 and not over 50, each</w:t>
            </w:r>
          </w:p>
          <w:p w:rsidR="002B308D" w:rsidRDefault="002B308D" w:rsidP="00385090">
            <w:pPr>
              <w:spacing w:before="32" w:after="32"/>
            </w:pPr>
            <w:r>
              <w:t xml:space="preserve">   Over 50 and not over 100, each</w:t>
            </w:r>
          </w:p>
          <w:p w:rsidR="002B308D" w:rsidRDefault="002B308D" w:rsidP="00385090">
            <w:pPr>
              <w:spacing w:before="32" w:after="32"/>
            </w:pPr>
            <w:r>
              <w:t xml:space="preserve">   Over 100, each</w:t>
            </w:r>
          </w:p>
          <w:p w:rsidR="002B308D" w:rsidRDefault="002B308D" w:rsidP="00385090">
            <w:pPr>
              <w:spacing w:before="32" w:after="32"/>
              <w:rPr>
                <w:i/>
              </w:rPr>
            </w:pPr>
            <w:r>
              <w:rPr>
                <w:i/>
              </w:rPr>
              <w:t>(</w:t>
            </w:r>
            <w:r w:rsidR="00A557A6" w:rsidRPr="002B308D">
              <w:rPr>
                <w:i/>
              </w:rPr>
              <w:t xml:space="preserve">Note:  </w:t>
            </w:r>
          </w:p>
          <w:p w:rsidR="002B308D" w:rsidRDefault="00A557A6" w:rsidP="002B308D">
            <w:pPr>
              <w:pStyle w:val="ListParagraph"/>
              <w:numPr>
                <w:ilvl w:val="0"/>
                <w:numId w:val="11"/>
              </w:numPr>
              <w:spacing w:before="32" w:after="32"/>
              <w:rPr>
                <w:i/>
              </w:rPr>
            </w:pPr>
            <w:r w:rsidRPr="002B308D">
              <w:rPr>
                <w:i/>
              </w:rPr>
              <w:t>For equipment or applian</w:t>
            </w:r>
            <w:r w:rsidR="002B308D" w:rsidRPr="002B308D">
              <w:rPr>
                <w:i/>
              </w:rPr>
              <w:t>ces having more than one motor,</w:t>
            </w:r>
            <w:r w:rsidRPr="002B308D">
              <w:rPr>
                <w:i/>
              </w:rPr>
              <w:t xml:space="preserve"> transformer, heater, etc. the sum of the combined ratings may be used.  </w:t>
            </w:r>
          </w:p>
          <w:p w:rsidR="00A557A6" w:rsidRPr="002B308D" w:rsidRDefault="00A557A6" w:rsidP="002B308D">
            <w:pPr>
              <w:pStyle w:val="ListParagraph"/>
              <w:numPr>
                <w:ilvl w:val="0"/>
                <w:numId w:val="11"/>
              </w:numPr>
              <w:spacing w:before="32" w:after="32"/>
              <w:rPr>
                <w:i/>
              </w:rPr>
            </w:pPr>
            <w:r w:rsidRPr="002B308D">
              <w:rPr>
                <w:i/>
              </w:rPr>
              <w:t>These fees include all switc</w:t>
            </w:r>
            <w:r w:rsidR="002B308D">
              <w:rPr>
                <w:i/>
              </w:rPr>
              <w:t>hes, circuit breakers, contactor</w:t>
            </w:r>
            <w:r w:rsidRPr="002B308D">
              <w:rPr>
                <w:i/>
              </w:rPr>
              <w:t>s, thermostats, relays, and other directly related control equipment.</w:t>
            </w:r>
            <w:r w:rsidR="002B308D">
              <w:rPr>
                <w:i/>
              </w:rPr>
              <w:t>)</w:t>
            </w:r>
          </w:p>
          <w:p w:rsidR="002B308D" w:rsidRDefault="002B308D" w:rsidP="002B308D">
            <w:pPr>
              <w:spacing w:before="32" w:after="32"/>
            </w:pPr>
            <w:r>
              <w:rPr>
                <w:b/>
                <w:u w:val="single"/>
              </w:rPr>
              <w:t>Busways</w:t>
            </w:r>
            <w:r>
              <w:t xml:space="preserve"> – </w:t>
            </w:r>
          </w:p>
          <w:p w:rsidR="00A557A6" w:rsidRDefault="00664D94" w:rsidP="00664D94">
            <w:pPr>
              <w:spacing w:before="32" w:after="32"/>
            </w:pPr>
            <w:r>
              <w:t>For trolley and plug-in-type busways, each 100 feet (30 480 mm) or fraction thereof</w:t>
            </w:r>
          </w:p>
          <w:p w:rsidR="00664D94" w:rsidRPr="00664D94" w:rsidRDefault="00664D94" w:rsidP="00664D94">
            <w:pPr>
              <w:spacing w:before="32" w:after="32"/>
              <w:rPr>
                <w:i/>
              </w:rPr>
            </w:pPr>
            <w:r>
              <w:rPr>
                <w:i/>
              </w:rPr>
              <w:t>(Note: An additional fee is required for lighting fixtures, motors and other appliances that are connected to trolley and plu</w:t>
            </w:r>
            <w:r w:rsidR="00437814">
              <w:rPr>
                <w:i/>
              </w:rPr>
              <w:t>g</w:t>
            </w:r>
            <w:r>
              <w:rPr>
                <w:i/>
              </w:rPr>
              <w:t>-in-type busways) A fee is not required for portable tools.</w:t>
            </w:r>
          </w:p>
        </w:tc>
        <w:tc>
          <w:tcPr>
            <w:tcW w:w="2785" w:type="dxa"/>
            <w:tcBorders>
              <w:bottom w:val="nil"/>
            </w:tcBorders>
          </w:tcPr>
          <w:p w:rsidR="00A557A6" w:rsidRPr="000B1C87" w:rsidRDefault="00A557A6" w:rsidP="00385090">
            <w:pPr>
              <w:spacing w:before="32" w:after="32"/>
            </w:pPr>
          </w:p>
          <w:p w:rsidR="00A557A6" w:rsidRPr="000B1C87" w:rsidRDefault="00CB36FF" w:rsidP="00385090">
            <w:pPr>
              <w:spacing w:before="32" w:after="32"/>
            </w:pPr>
            <w:r w:rsidRPr="000B1C87">
              <w:t>23.5</w:t>
            </w:r>
            <w:r w:rsidR="00083C4E" w:rsidRPr="000B1C87">
              <w:t>0</w:t>
            </w:r>
          </w:p>
          <w:p w:rsidR="00A557A6" w:rsidRPr="000B1C87" w:rsidRDefault="00083C4E" w:rsidP="00385090">
            <w:pPr>
              <w:spacing w:before="32" w:after="32"/>
            </w:pPr>
            <w:r w:rsidRPr="000B1C87">
              <w:t>7.50</w:t>
            </w:r>
          </w:p>
          <w:p w:rsidR="00A557A6" w:rsidRPr="000B1C87" w:rsidRDefault="00A557A6" w:rsidP="00385090">
            <w:pPr>
              <w:spacing w:before="32" w:after="32"/>
            </w:pPr>
          </w:p>
          <w:p w:rsidR="00A557A6" w:rsidRPr="000B1C87" w:rsidRDefault="00A557A6" w:rsidP="00385090">
            <w:pPr>
              <w:spacing w:before="32" w:after="32"/>
            </w:pPr>
          </w:p>
          <w:p w:rsidR="00A557A6" w:rsidRPr="000B1C87" w:rsidRDefault="00A557A6" w:rsidP="00385090">
            <w:pPr>
              <w:spacing w:before="32" w:after="32"/>
            </w:pPr>
          </w:p>
          <w:p w:rsidR="00A557A6" w:rsidRPr="000B1C87" w:rsidRDefault="00A557A6" w:rsidP="00385090">
            <w:pPr>
              <w:spacing w:before="32" w:after="32"/>
            </w:pPr>
          </w:p>
          <w:p w:rsidR="00A557A6" w:rsidRPr="000B1C87" w:rsidRDefault="00A557A6" w:rsidP="00385090">
            <w:pPr>
              <w:spacing w:before="32" w:after="32"/>
            </w:pPr>
          </w:p>
          <w:p w:rsidR="00A557A6" w:rsidRPr="000B1C87" w:rsidRDefault="00A557A6" w:rsidP="00385090">
            <w:pPr>
              <w:spacing w:before="32" w:after="32"/>
            </w:pPr>
          </w:p>
          <w:p w:rsidR="00A557A6" w:rsidRDefault="000B1C87" w:rsidP="00385090">
            <w:pPr>
              <w:spacing w:before="32" w:after="32"/>
            </w:pPr>
            <w:r>
              <w:t>0.050</w:t>
            </w:r>
          </w:p>
          <w:p w:rsidR="00136DE8" w:rsidRDefault="00136DE8" w:rsidP="00385090">
            <w:pPr>
              <w:spacing w:before="32" w:after="32"/>
            </w:pPr>
          </w:p>
          <w:p w:rsidR="00136DE8" w:rsidRDefault="00136DE8" w:rsidP="00385090">
            <w:pPr>
              <w:spacing w:before="32" w:after="32"/>
            </w:pPr>
          </w:p>
          <w:p w:rsidR="00136DE8" w:rsidRPr="00D168CE" w:rsidRDefault="00136DE8" w:rsidP="00385090">
            <w:pPr>
              <w:spacing w:before="32" w:after="32"/>
              <w:rPr>
                <w:sz w:val="18"/>
              </w:rPr>
            </w:pPr>
          </w:p>
          <w:p w:rsidR="00136DE8" w:rsidRPr="000B1C87" w:rsidRDefault="00136DE8" w:rsidP="00385090">
            <w:pPr>
              <w:spacing w:before="32" w:after="32"/>
            </w:pPr>
            <w:r>
              <w:t>0.056</w:t>
            </w:r>
          </w:p>
          <w:p w:rsidR="00A557A6" w:rsidRPr="000B1C87" w:rsidRDefault="00A557A6" w:rsidP="00385090">
            <w:pPr>
              <w:spacing w:before="32" w:after="32"/>
            </w:pPr>
          </w:p>
          <w:p w:rsidR="002A38B5" w:rsidRPr="000B1C87" w:rsidRDefault="002A38B5" w:rsidP="00385090">
            <w:pPr>
              <w:spacing w:before="32" w:after="32"/>
            </w:pPr>
          </w:p>
          <w:p w:rsidR="002A38B5" w:rsidRPr="000B1C87" w:rsidRDefault="002A38B5" w:rsidP="00385090">
            <w:pPr>
              <w:spacing w:before="32" w:after="32"/>
            </w:pPr>
            <w:r w:rsidRPr="000B1C87">
              <w:t xml:space="preserve">  </w:t>
            </w:r>
          </w:p>
          <w:p w:rsidR="002A38B5" w:rsidRPr="000B1C87" w:rsidRDefault="002A38B5" w:rsidP="00385090">
            <w:pPr>
              <w:spacing w:before="32" w:after="32"/>
            </w:pPr>
          </w:p>
          <w:p w:rsidR="002A38B5" w:rsidRPr="000B1C87" w:rsidRDefault="002A38B5" w:rsidP="00385090">
            <w:pPr>
              <w:spacing w:before="32" w:after="32"/>
            </w:pPr>
          </w:p>
          <w:p w:rsidR="002A38B5" w:rsidRPr="00F300DF" w:rsidRDefault="002A38B5" w:rsidP="00385090">
            <w:pPr>
              <w:spacing w:before="32" w:after="32"/>
            </w:pPr>
          </w:p>
          <w:p w:rsidR="00A557A6" w:rsidRPr="00F82294" w:rsidRDefault="00A557A6" w:rsidP="00385090">
            <w:pPr>
              <w:spacing w:before="32" w:after="32"/>
            </w:pPr>
          </w:p>
          <w:p w:rsidR="00860514" w:rsidRPr="00C94003" w:rsidRDefault="00860514" w:rsidP="00385090">
            <w:pPr>
              <w:spacing w:before="32" w:after="32"/>
              <w:rPr>
                <w:sz w:val="10"/>
              </w:rPr>
            </w:pPr>
          </w:p>
          <w:p w:rsidR="009E014A" w:rsidRDefault="009E014A" w:rsidP="00385090">
            <w:pPr>
              <w:spacing w:before="32" w:after="32"/>
            </w:pPr>
          </w:p>
          <w:p w:rsidR="009E014A" w:rsidRDefault="009E014A" w:rsidP="00385090">
            <w:pPr>
              <w:spacing w:before="32" w:after="32"/>
            </w:pPr>
          </w:p>
          <w:p w:rsidR="009E014A" w:rsidRDefault="009E014A" w:rsidP="00385090">
            <w:pPr>
              <w:spacing w:before="32" w:after="32"/>
            </w:pPr>
          </w:p>
          <w:p w:rsidR="009E014A" w:rsidRPr="009E014A" w:rsidRDefault="009E014A" w:rsidP="00385090">
            <w:pPr>
              <w:spacing w:before="32" w:after="32"/>
              <w:rPr>
                <w:sz w:val="16"/>
                <w:szCs w:val="16"/>
              </w:rPr>
            </w:pPr>
          </w:p>
          <w:p w:rsidR="008734D5" w:rsidRDefault="008734D5" w:rsidP="00385090">
            <w:pPr>
              <w:spacing w:before="32" w:after="32"/>
            </w:pPr>
            <w:r>
              <w:t>49.50</w:t>
            </w:r>
          </w:p>
          <w:p w:rsidR="008734D5" w:rsidRDefault="008734D5" w:rsidP="00385090">
            <w:pPr>
              <w:spacing w:before="32" w:after="32"/>
            </w:pPr>
          </w:p>
          <w:p w:rsidR="008734D5" w:rsidRPr="00860514" w:rsidRDefault="008734D5" w:rsidP="00385090">
            <w:pPr>
              <w:spacing w:before="32" w:after="32"/>
              <w:rPr>
                <w:sz w:val="16"/>
              </w:rPr>
            </w:pPr>
          </w:p>
          <w:p w:rsidR="00860514" w:rsidRDefault="00860514" w:rsidP="00385090">
            <w:pPr>
              <w:spacing w:before="32" w:after="32"/>
            </w:pPr>
          </w:p>
          <w:p w:rsidR="00860514" w:rsidRPr="00F82294" w:rsidRDefault="00860514" w:rsidP="00385090">
            <w:pPr>
              <w:spacing w:before="32" w:after="32"/>
              <w:rPr>
                <w:sz w:val="28"/>
              </w:rPr>
            </w:pPr>
          </w:p>
          <w:p w:rsidR="009E014A" w:rsidRDefault="009E014A" w:rsidP="00385090">
            <w:pPr>
              <w:spacing w:before="32" w:after="32"/>
            </w:pPr>
          </w:p>
          <w:p w:rsidR="009E014A" w:rsidRDefault="009E014A" w:rsidP="00385090">
            <w:pPr>
              <w:spacing w:before="32" w:after="32"/>
            </w:pPr>
          </w:p>
          <w:p w:rsidR="009E014A" w:rsidRDefault="009E014A" w:rsidP="00385090">
            <w:pPr>
              <w:spacing w:before="32" w:after="32"/>
            </w:pPr>
          </w:p>
          <w:p w:rsidR="009E014A" w:rsidRPr="009E014A" w:rsidRDefault="009E014A" w:rsidP="00385090">
            <w:pPr>
              <w:spacing w:before="32" w:after="32"/>
              <w:rPr>
                <w:sz w:val="16"/>
                <w:szCs w:val="16"/>
              </w:rPr>
            </w:pPr>
            <w:r>
              <w:rPr>
                <w:sz w:val="16"/>
                <w:szCs w:val="16"/>
              </w:rPr>
              <w:t>.</w:t>
            </w:r>
          </w:p>
          <w:p w:rsidR="008734D5" w:rsidRDefault="00327A24" w:rsidP="00385090">
            <w:pPr>
              <w:spacing w:before="32" w:after="32"/>
            </w:pPr>
            <w:r>
              <w:t>23.50</w:t>
            </w:r>
          </w:p>
          <w:p w:rsidR="00327A24" w:rsidRDefault="00327A24" w:rsidP="00385090">
            <w:pPr>
              <w:spacing w:before="32" w:after="32"/>
            </w:pPr>
            <w:r>
              <w:t>7.25</w:t>
            </w:r>
          </w:p>
          <w:p w:rsidR="00327A24" w:rsidRDefault="00327A24" w:rsidP="00385090">
            <w:pPr>
              <w:spacing w:before="32" w:after="32"/>
            </w:pPr>
            <w:r>
              <w:lastRenderedPageBreak/>
              <w:t>7.25</w:t>
            </w:r>
          </w:p>
          <w:p w:rsidR="00327A24" w:rsidRDefault="00327A24" w:rsidP="00385090">
            <w:pPr>
              <w:spacing w:before="32" w:after="32"/>
            </w:pPr>
          </w:p>
          <w:p w:rsidR="00327A24" w:rsidRDefault="00327A24" w:rsidP="00385090">
            <w:pPr>
              <w:spacing w:before="32" w:after="32"/>
            </w:pPr>
          </w:p>
          <w:p w:rsidR="008734D5" w:rsidRDefault="008734D5" w:rsidP="00385090">
            <w:pPr>
              <w:spacing w:before="32" w:after="32"/>
            </w:pPr>
          </w:p>
          <w:p w:rsidR="00327A24" w:rsidRDefault="00327A24" w:rsidP="00385090">
            <w:pPr>
              <w:spacing w:before="32" w:after="32"/>
            </w:pPr>
            <w:r>
              <w:t>23.50</w:t>
            </w:r>
          </w:p>
          <w:p w:rsidR="00327A24" w:rsidRDefault="00327A24" w:rsidP="00385090">
            <w:pPr>
              <w:spacing w:before="32" w:after="32"/>
            </w:pPr>
          </w:p>
          <w:p w:rsidR="002613E5" w:rsidRDefault="002613E5" w:rsidP="00385090">
            <w:pPr>
              <w:spacing w:before="32" w:after="32"/>
            </w:pPr>
            <w:r>
              <w:t>12.50</w:t>
            </w:r>
          </w:p>
          <w:p w:rsidR="002613E5" w:rsidRDefault="002613E5" w:rsidP="00385090">
            <w:pPr>
              <w:spacing w:before="32" w:after="32"/>
            </w:pPr>
          </w:p>
          <w:p w:rsidR="002613E5" w:rsidRDefault="002613E5" w:rsidP="00385090">
            <w:pPr>
              <w:spacing w:before="32" w:after="32"/>
            </w:pPr>
          </w:p>
          <w:p w:rsidR="00327A24" w:rsidRDefault="00327A24" w:rsidP="00385090">
            <w:pPr>
              <w:spacing w:before="32" w:after="32"/>
            </w:pPr>
          </w:p>
          <w:p w:rsidR="00327A24" w:rsidRDefault="00327A24" w:rsidP="00385090">
            <w:pPr>
              <w:spacing w:before="32" w:after="32"/>
            </w:pPr>
          </w:p>
          <w:p w:rsidR="002613E5" w:rsidRDefault="002613E5" w:rsidP="00385090">
            <w:pPr>
              <w:spacing w:before="32" w:after="32"/>
            </w:pPr>
          </w:p>
          <w:p w:rsidR="002613E5" w:rsidRDefault="002613E5" w:rsidP="00385090">
            <w:pPr>
              <w:spacing w:before="32" w:after="32"/>
            </w:pPr>
          </w:p>
          <w:p w:rsidR="009E014A" w:rsidRDefault="009E014A" w:rsidP="00385090">
            <w:pPr>
              <w:spacing w:before="32" w:after="32"/>
            </w:pPr>
          </w:p>
          <w:p w:rsidR="00A557A6" w:rsidRDefault="002A38B5" w:rsidP="00385090">
            <w:pPr>
              <w:spacing w:before="32" w:after="32"/>
            </w:pPr>
            <w:r>
              <w:t>1.10</w:t>
            </w:r>
          </w:p>
          <w:p w:rsidR="002A38B5" w:rsidRDefault="002A38B5" w:rsidP="00385090">
            <w:pPr>
              <w:spacing w:before="32" w:after="32"/>
            </w:pPr>
            <w:r>
              <w:t>0.73</w:t>
            </w: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C94003" w:rsidRPr="00C94003" w:rsidRDefault="00C94003" w:rsidP="00385090">
            <w:pPr>
              <w:spacing w:before="32" w:after="32"/>
              <w:rPr>
                <w:sz w:val="12"/>
              </w:rPr>
            </w:pPr>
          </w:p>
          <w:p w:rsidR="009E014A" w:rsidRDefault="009E014A" w:rsidP="00385090">
            <w:pPr>
              <w:spacing w:before="32" w:after="32"/>
            </w:pPr>
          </w:p>
          <w:p w:rsidR="00A557A6" w:rsidRDefault="002613E5" w:rsidP="00385090">
            <w:pPr>
              <w:spacing w:before="32" w:after="32"/>
            </w:pPr>
            <w:r>
              <w:t>1.10</w:t>
            </w:r>
          </w:p>
          <w:p w:rsidR="00A557A6" w:rsidRDefault="002A38B5" w:rsidP="00385090">
            <w:pPr>
              <w:spacing w:before="32" w:after="32"/>
            </w:pPr>
            <w:r>
              <w:t>0.73</w:t>
            </w:r>
          </w:p>
          <w:p w:rsidR="00A557A6" w:rsidRDefault="00F72891" w:rsidP="00385090">
            <w:pPr>
              <w:spacing w:before="32" w:after="32"/>
            </w:pPr>
            <w:r>
              <w:t>1.10</w:t>
            </w:r>
          </w:p>
          <w:p w:rsidR="00F72891" w:rsidRDefault="00F72891" w:rsidP="00385090">
            <w:pPr>
              <w:spacing w:before="32" w:after="32"/>
            </w:pPr>
            <w:r>
              <w:t>1.10</w:t>
            </w:r>
          </w:p>
          <w:p w:rsidR="00A557A6" w:rsidRDefault="00A557A6" w:rsidP="00385090">
            <w:pPr>
              <w:spacing w:before="32" w:after="32"/>
            </w:pPr>
          </w:p>
          <w:p w:rsidR="00BB252E" w:rsidRDefault="00BB252E" w:rsidP="00BB252E">
            <w:pPr>
              <w:spacing w:before="32" w:after="32"/>
            </w:pPr>
            <w:r>
              <w:t>4.75</w:t>
            </w: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860514" w:rsidRDefault="00860514" w:rsidP="00385090">
            <w:pPr>
              <w:spacing w:before="32" w:after="32"/>
            </w:pPr>
          </w:p>
          <w:p w:rsidR="00860514" w:rsidRDefault="00860514" w:rsidP="00385090">
            <w:pPr>
              <w:spacing w:before="32" w:after="32"/>
            </w:pPr>
          </w:p>
          <w:p w:rsidR="00860514" w:rsidRPr="00F82294" w:rsidRDefault="00860514" w:rsidP="00385090">
            <w:pPr>
              <w:spacing w:before="32" w:after="32"/>
              <w:rPr>
                <w:sz w:val="28"/>
              </w:rPr>
            </w:pPr>
          </w:p>
          <w:p w:rsidR="00A557A6" w:rsidRDefault="002A38B5" w:rsidP="00385090">
            <w:pPr>
              <w:spacing w:before="32" w:after="32"/>
            </w:pPr>
            <w:r>
              <w:t>4.75</w:t>
            </w: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Pr="003B120B" w:rsidRDefault="00A557A6" w:rsidP="00385090">
            <w:pPr>
              <w:spacing w:before="32" w:after="32"/>
              <w:rPr>
                <w:sz w:val="28"/>
                <w:szCs w:val="28"/>
              </w:rPr>
            </w:pPr>
          </w:p>
          <w:p w:rsidR="00AC5216" w:rsidRDefault="00AC5216" w:rsidP="003B120B">
            <w:pPr>
              <w:spacing w:before="32" w:after="32"/>
            </w:pPr>
          </w:p>
          <w:p w:rsidR="00BB252E" w:rsidRDefault="00BB252E" w:rsidP="003B120B">
            <w:pPr>
              <w:spacing w:before="32" w:after="32"/>
            </w:pPr>
          </w:p>
          <w:p w:rsidR="009E014A" w:rsidRDefault="009E014A" w:rsidP="003B120B">
            <w:pPr>
              <w:spacing w:before="32" w:after="32"/>
            </w:pPr>
          </w:p>
          <w:p w:rsidR="009E014A" w:rsidRDefault="009E014A" w:rsidP="003B120B">
            <w:pPr>
              <w:spacing w:before="32" w:after="32"/>
            </w:pPr>
          </w:p>
          <w:p w:rsidR="009E014A" w:rsidRDefault="009E014A" w:rsidP="003B120B">
            <w:pPr>
              <w:spacing w:before="32" w:after="32"/>
            </w:pPr>
          </w:p>
          <w:p w:rsidR="009E014A" w:rsidRDefault="009E014A" w:rsidP="003B120B">
            <w:pPr>
              <w:spacing w:before="32" w:after="32"/>
            </w:pPr>
          </w:p>
          <w:p w:rsidR="009E014A" w:rsidRDefault="009E014A" w:rsidP="003B120B">
            <w:pPr>
              <w:spacing w:before="32" w:after="32"/>
            </w:pPr>
          </w:p>
          <w:p w:rsidR="009E014A" w:rsidRDefault="009E014A" w:rsidP="003B120B">
            <w:pPr>
              <w:spacing w:before="32" w:after="32"/>
            </w:pPr>
          </w:p>
          <w:p w:rsidR="009E014A" w:rsidRPr="009E014A" w:rsidRDefault="009E014A" w:rsidP="003B120B">
            <w:pPr>
              <w:spacing w:before="32" w:after="32"/>
              <w:rPr>
                <w:sz w:val="16"/>
                <w:szCs w:val="16"/>
              </w:rPr>
            </w:pPr>
          </w:p>
          <w:p w:rsidR="003B120B" w:rsidRPr="003B120B" w:rsidRDefault="003B120B" w:rsidP="003B120B">
            <w:pPr>
              <w:spacing w:before="32" w:after="32"/>
            </w:pPr>
            <w:r w:rsidRPr="003B120B">
              <w:t>4.75</w:t>
            </w:r>
          </w:p>
          <w:p w:rsidR="003B120B" w:rsidRPr="003B120B" w:rsidRDefault="00465C38" w:rsidP="003B120B">
            <w:pPr>
              <w:spacing w:before="32" w:after="32"/>
            </w:pPr>
            <w:r>
              <w:t>12.30</w:t>
            </w:r>
          </w:p>
          <w:p w:rsidR="003B120B" w:rsidRPr="003B120B" w:rsidRDefault="00465C38" w:rsidP="003B120B">
            <w:pPr>
              <w:spacing w:before="32" w:after="32"/>
            </w:pPr>
            <w:r>
              <w:t>24.60</w:t>
            </w:r>
          </w:p>
          <w:p w:rsidR="003B120B" w:rsidRPr="003B120B" w:rsidRDefault="00465C38" w:rsidP="003B120B">
            <w:pPr>
              <w:spacing w:before="32" w:after="32"/>
            </w:pPr>
            <w:r>
              <w:t>49.50</w:t>
            </w:r>
          </w:p>
          <w:p w:rsidR="003B120B" w:rsidRPr="003B120B" w:rsidRDefault="00465C38" w:rsidP="003B120B">
            <w:pPr>
              <w:spacing w:before="32" w:after="32"/>
            </w:pPr>
            <w:r>
              <w:t>74.50</w:t>
            </w:r>
          </w:p>
          <w:p w:rsidR="002B308D" w:rsidRPr="00930996" w:rsidRDefault="002B308D" w:rsidP="00385090">
            <w:pPr>
              <w:spacing w:before="32" w:after="32"/>
              <w:rPr>
                <w:sz w:val="12"/>
              </w:rPr>
            </w:pPr>
          </w:p>
          <w:p w:rsidR="00664D94" w:rsidRDefault="00664D94" w:rsidP="00385090">
            <w:pPr>
              <w:spacing w:before="32" w:after="32"/>
            </w:pPr>
          </w:p>
          <w:p w:rsidR="00664D94" w:rsidRDefault="00664D94" w:rsidP="00385090">
            <w:pPr>
              <w:spacing w:before="32" w:after="32"/>
            </w:pPr>
          </w:p>
          <w:p w:rsidR="00664D94" w:rsidRDefault="00664D94" w:rsidP="00385090">
            <w:pPr>
              <w:spacing w:before="32" w:after="32"/>
            </w:pPr>
          </w:p>
          <w:p w:rsidR="00664D94" w:rsidRDefault="00664D94" w:rsidP="00385090">
            <w:pPr>
              <w:spacing w:before="32" w:after="32"/>
            </w:pPr>
          </w:p>
          <w:p w:rsidR="00664D94" w:rsidRDefault="00664D94" w:rsidP="00385090">
            <w:pPr>
              <w:spacing w:before="32" w:after="32"/>
            </w:pPr>
          </w:p>
          <w:p w:rsidR="00664D94" w:rsidRPr="003F408B" w:rsidRDefault="00664D94" w:rsidP="00385090">
            <w:pPr>
              <w:spacing w:before="32" w:after="32"/>
              <w:rPr>
                <w:sz w:val="28"/>
                <w:szCs w:val="28"/>
              </w:rPr>
            </w:pPr>
          </w:p>
          <w:p w:rsidR="00751EBF" w:rsidRDefault="00751EBF" w:rsidP="00385090">
            <w:pPr>
              <w:spacing w:before="32" w:after="32"/>
            </w:pPr>
          </w:p>
          <w:p w:rsidR="00664D94" w:rsidRDefault="00BB252E" w:rsidP="00385090">
            <w:pPr>
              <w:spacing w:before="32" w:after="32"/>
            </w:pPr>
            <w:r>
              <w:t>7.25</w:t>
            </w:r>
          </w:p>
        </w:tc>
      </w:tr>
      <w:tr w:rsidR="00A557A6" w:rsidRPr="00EB7DD1" w:rsidTr="00E279E6">
        <w:tc>
          <w:tcPr>
            <w:tcW w:w="1525" w:type="dxa"/>
            <w:tcBorders>
              <w:top w:val="nil"/>
            </w:tcBorders>
          </w:tcPr>
          <w:p w:rsidR="00A557A6" w:rsidRDefault="00A557A6" w:rsidP="00385090">
            <w:pPr>
              <w:spacing w:before="32" w:after="32"/>
            </w:pPr>
          </w:p>
        </w:tc>
        <w:tc>
          <w:tcPr>
            <w:tcW w:w="6480" w:type="dxa"/>
            <w:tcBorders>
              <w:top w:val="nil"/>
            </w:tcBorders>
          </w:tcPr>
          <w:p w:rsidR="00A317D2" w:rsidRDefault="00A317D2" w:rsidP="00385090">
            <w:pPr>
              <w:spacing w:before="32" w:after="32"/>
              <w:rPr>
                <w:b/>
                <w:u w:val="single"/>
              </w:rPr>
            </w:pPr>
          </w:p>
          <w:p w:rsidR="00871892" w:rsidRDefault="00871892" w:rsidP="00385090">
            <w:pPr>
              <w:spacing w:before="32" w:after="32"/>
            </w:pPr>
            <w:r>
              <w:rPr>
                <w:b/>
                <w:u w:val="single"/>
              </w:rPr>
              <w:t>Sign, Outline Lighting and Marquees</w:t>
            </w:r>
            <w:r>
              <w:t xml:space="preserve"> – </w:t>
            </w:r>
          </w:p>
          <w:p w:rsidR="00871892" w:rsidRDefault="00871892" w:rsidP="00385090">
            <w:pPr>
              <w:spacing w:before="32" w:after="32"/>
            </w:pPr>
            <w:r>
              <w:t>For signs, outline lighting systems or marquees supplied from one branch circuit, each</w:t>
            </w:r>
          </w:p>
          <w:p w:rsidR="00871892" w:rsidRDefault="00871892" w:rsidP="00385090">
            <w:pPr>
              <w:spacing w:before="32" w:after="32"/>
            </w:pPr>
            <w:r>
              <w:t>For additional branch circuits within the same sign, outline lighting system or marquee, each</w:t>
            </w:r>
          </w:p>
          <w:p w:rsidR="00A557A6" w:rsidRDefault="00A557A6" w:rsidP="00385090">
            <w:pPr>
              <w:spacing w:before="32" w:after="32"/>
            </w:pPr>
            <w:r w:rsidRPr="00871892">
              <w:rPr>
                <w:b/>
                <w:u w:val="single"/>
              </w:rPr>
              <w:t>Services</w:t>
            </w:r>
            <w:r w:rsidR="00871892">
              <w:t xml:space="preserve"> – </w:t>
            </w:r>
          </w:p>
          <w:p w:rsidR="00871892" w:rsidRDefault="00871892" w:rsidP="00385090">
            <w:pPr>
              <w:spacing w:before="32" w:after="32"/>
            </w:pPr>
            <w:r>
              <w:t>For services of 600 volts or less and not over 200 amperes in rating, each charge</w:t>
            </w:r>
          </w:p>
          <w:p w:rsidR="00871892" w:rsidRDefault="00871892" w:rsidP="00385090">
            <w:pPr>
              <w:spacing w:before="32" w:after="32"/>
            </w:pPr>
            <w:r>
              <w:t>For services of 600 volts or less and over 200 amperes to 1,000 amperes, each</w:t>
            </w:r>
          </w:p>
          <w:p w:rsidR="00871892" w:rsidRDefault="00871892" w:rsidP="00385090">
            <w:pPr>
              <w:spacing w:before="32" w:after="32"/>
            </w:pPr>
            <w:r>
              <w:t>For services over 600 volts or over 1,000 amperes in rating, each</w:t>
            </w:r>
          </w:p>
          <w:p w:rsidR="0097203F" w:rsidRPr="007C4CF6" w:rsidRDefault="0097203F" w:rsidP="00385090">
            <w:pPr>
              <w:spacing w:before="32" w:after="32"/>
              <w:rPr>
                <w:b/>
                <w:u w:val="single"/>
              </w:rPr>
            </w:pPr>
            <w:r w:rsidRPr="007C4CF6">
              <w:rPr>
                <w:b/>
                <w:u w:val="single"/>
              </w:rPr>
              <w:t xml:space="preserve">Solar – </w:t>
            </w:r>
          </w:p>
          <w:p w:rsidR="0097203F" w:rsidRPr="007C4CF6" w:rsidRDefault="0097203F" w:rsidP="00385090">
            <w:pPr>
              <w:spacing w:before="32" w:after="32"/>
              <w:rPr>
                <w:b/>
                <w:u w:val="single"/>
              </w:rPr>
            </w:pPr>
            <w:r w:rsidRPr="007C4CF6">
              <w:t>For residential home solar panel systems mounted to both the roof and ground</w:t>
            </w:r>
            <w:r w:rsidRPr="007C4CF6">
              <w:rPr>
                <w:b/>
                <w:u w:val="single"/>
              </w:rPr>
              <w:t xml:space="preserve"> </w:t>
            </w:r>
          </w:p>
          <w:p w:rsidR="00522D93" w:rsidRDefault="00A557A6" w:rsidP="00385090">
            <w:pPr>
              <w:spacing w:before="32" w:after="32"/>
            </w:pPr>
            <w:r w:rsidRPr="00522D93">
              <w:rPr>
                <w:b/>
                <w:u w:val="single"/>
              </w:rPr>
              <w:t>Miscellan</w:t>
            </w:r>
            <w:r w:rsidR="00522D93">
              <w:rPr>
                <w:b/>
                <w:u w:val="single"/>
              </w:rPr>
              <w:t>eous Electrical Apparatus Conduits and C</w:t>
            </w:r>
            <w:r w:rsidRPr="00522D93">
              <w:rPr>
                <w:b/>
                <w:u w:val="single"/>
              </w:rPr>
              <w:t>onductors</w:t>
            </w:r>
            <w:r w:rsidR="00522D93">
              <w:t xml:space="preserve"> - </w:t>
            </w:r>
          </w:p>
          <w:p w:rsidR="00A557A6" w:rsidRDefault="00A557A6" w:rsidP="00385090">
            <w:pPr>
              <w:spacing w:before="32" w:after="32"/>
            </w:pPr>
            <w:r>
              <w:t>For electrical apparatus, conduits, and conductors for which a permit is required but for which no fee is herein set forth</w:t>
            </w:r>
          </w:p>
          <w:p w:rsidR="00A557A6" w:rsidRDefault="00522D93" w:rsidP="00E279E6">
            <w:pPr>
              <w:spacing w:before="32" w:after="32"/>
              <w:rPr>
                <w:i/>
              </w:rPr>
            </w:pPr>
            <w:r>
              <w:rPr>
                <w:i/>
              </w:rPr>
              <w:t>(Note: this fee is not applicable when a fee is paid for one or more services, outlets, fixtures, appliances, power apparatus, busways, signs or other equipment)</w:t>
            </w:r>
          </w:p>
          <w:p w:rsidR="007819B5" w:rsidRPr="00D56250" w:rsidRDefault="007819B5" w:rsidP="00E279E6">
            <w:pPr>
              <w:spacing w:before="32" w:after="32"/>
              <w:rPr>
                <w:b/>
                <w:u w:val="single"/>
              </w:rPr>
            </w:pPr>
            <w:r>
              <w:rPr>
                <w:b/>
                <w:u w:val="single"/>
              </w:rPr>
              <w:lastRenderedPageBreak/>
              <w:t>Restoration of Electrical Service</w:t>
            </w:r>
          </w:p>
        </w:tc>
        <w:tc>
          <w:tcPr>
            <w:tcW w:w="2785" w:type="dxa"/>
            <w:tcBorders>
              <w:top w:val="nil"/>
            </w:tcBorders>
          </w:tcPr>
          <w:p w:rsidR="00A557A6" w:rsidRDefault="00A557A6" w:rsidP="00385090">
            <w:pPr>
              <w:spacing w:before="32" w:after="32"/>
            </w:pPr>
          </w:p>
          <w:p w:rsidR="00871892" w:rsidRPr="00F300DF" w:rsidRDefault="00871892" w:rsidP="00385090">
            <w:pPr>
              <w:spacing w:before="32" w:after="32"/>
              <w:rPr>
                <w:sz w:val="20"/>
              </w:rPr>
            </w:pPr>
          </w:p>
          <w:p w:rsidR="00871892" w:rsidRDefault="00871892" w:rsidP="00385090">
            <w:pPr>
              <w:spacing w:before="32" w:after="32"/>
            </w:pPr>
            <w:r>
              <w:t>24.60</w:t>
            </w:r>
          </w:p>
          <w:p w:rsidR="00871892" w:rsidRPr="00F300DF" w:rsidRDefault="00871892" w:rsidP="00385090">
            <w:pPr>
              <w:spacing w:before="32" w:after="32"/>
              <w:rPr>
                <w:sz w:val="20"/>
              </w:rPr>
            </w:pPr>
          </w:p>
          <w:p w:rsidR="00871892" w:rsidRDefault="00871892" w:rsidP="00385090">
            <w:pPr>
              <w:spacing w:before="32" w:after="32"/>
            </w:pPr>
            <w:r>
              <w:t>4.75</w:t>
            </w:r>
          </w:p>
          <w:p w:rsidR="00C55A1C" w:rsidRDefault="00C55A1C" w:rsidP="00385090">
            <w:pPr>
              <w:spacing w:before="32" w:after="32"/>
            </w:pPr>
          </w:p>
          <w:p w:rsidR="00C55A1C" w:rsidRDefault="00C55A1C" w:rsidP="00385090">
            <w:pPr>
              <w:spacing w:before="32" w:after="32"/>
            </w:pPr>
          </w:p>
          <w:p w:rsidR="00E4402B" w:rsidRDefault="00E4402B" w:rsidP="00385090">
            <w:pPr>
              <w:spacing w:before="32" w:after="32"/>
            </w:pPr>
            <w:r>
              <w:t>30.50</w:t>
            </w:r>
          </w:p>
          <w:p w:rsidR="00E4402B" w:rsidRDefault="00E4402B" w:rsidP="00385090">
            <w:pPr>
              <w:spacing w:before="32" w:after="32"/>
              <w:rPr>
                <w:sz w:val="22"/>
              </w:rPr>
            </w:pPr>
          </w:p>
          <w:p w:rsidR="00871892" w:rsidRPr="00E4402B" w:rsidRDefault="00E4402B" w:rsidP="00385090">
            <w:pPr>
              <w:spacing w:before="32" w:after="32"/>
            </w:pPr>
            <w:r w:rsidRPr="00E4402B">
              <w:t>62.15</w:t>
            </w:r>
          </w:p>
          <w:p w:rsidR="009E014A" w:rsidRDefault="009E014A" w:rsidP="00385090">
            <w:pPr>
              <w:spacing w:before="32" w:after="32"/>
            </w:pPr>
          </w:p>
          <w:p w:rsidR="00871892" w:rsidRDefault="00871892" w:rsidP="00385090">
            <w:pPr>
              <w:spacing w:before="32" w:after="32"/>
            </w:pPr>
            <w:r>
              <w:t>124.50</w:t>
            </w:r>
          </w:p>
          <w:p w:rsidR="0097203F" w:rsidRDefault="0097203F" w:rsidP="00385090">
            <w:pPr>
              <w:spacing w:before="32" w:after="32"/>
            </w:pPr>
          </w:p>
          <w:p w:rsidR="00871892" w:rsidRPr="007C4CF6" w:rsidRDefault="0097203F" w:rsidP="00385090">
            <w:pPr>
              <w:spacing w:before="32" w:after="32"/>
            </w:pPr>
            <w:r w:rsidRPr="007C4CF6">
              <w:t>100.00</w:t>
            </w:r>
          </w:p>
          <w:p w:rsidR="00522D93" w:rsidRDefault="00522D93" w:rsidP="00385090">
            <w:pPr>
              <w:spacing w:before="32" w:after="32"/>
            </w:pPr>
          </w:p>
          <w:p w:rsidR="00522D93" w:rsidRDefault="00522D93" w:rsidP="00385090">
            <w:pPr>
              <w:spacing w:before="32" w:after="32"/>
              <w:rPr>
                <w:sz w:val="18"/>
              </w:rPr>
            </w:pPr>
          </w:p>
          <w:p w:rsidR="009E014A" w:rsidRPr="00930996" w:rsidRDefault="009E014A" w:rsidP="00385090">
            <w:pPr>
              <w:spacing w:before="32" w:after="32"/>
              <w:rPr>
                <w:sz w:val="18"/>
              </w:rPr>
            </w:pPr>
          </w:p>
          <w:p w:rsidR="00A317D2" w:rsidRDefault="00162BB5" w:rsidP="00385090">
            <w:pPr>
              <w:spacing w:before="32" w:after="32"/>
            </w:pPr>
            <w:r>
              <w:t>18.20</w:t>
            </w:r>
          </w:p>
          <w:p w:rsidR="00A557A6" w:rsidRDefault="00A557A6" w:rsidP="00385090">
            <w:pPr>
              <w:spacing w:before="32" w:after="32"/>
            </w:pPr>
          </w:p>
          <w:p w:rsidR="007819B5" w:rsidRDefault="007819B5" w:rsidP="00385090">
            <w:pPr>
              <w:spacing w:before="32" w:after="32"/>
            </w:pPr>
          </w:p>
          <w:p w:rsidR="009E014A" w:rsidRDefault="009E014A" w:rsidP="00385090">
            <w:pPr>
              <w:spacing w:before="32" w:after="32"/>
            </w:pPr>
          </w:p>
          <w:p w:rsidR="007819B5" w:rsidRDefault="007819B5" w:rsidP="00385090">
            <w:pPr>
              <w:spacing w:before="32" w:after="32"/>
            </w:pPr>
          </w:p>
          <w:p w:rsidR="007819B5" w:rsidRDefault="007819B5" w:rsidP="00385090">
            <w:pPr>
              <w:spacing w:before="32" w:after="32"/>
            </w:pPr>
            <w:r>
              <w:lastRenderedPageBreak/>
              <w:t>30.00</w:t>
            </w:r>
          </w:p>
        </w:tc>
      </w:tr>
      <w:tr w:rsidR="007359E0" w:rsidRPr="00EB7DD1" w:rsidTr="00E279E6">
        <w:tc>
          <w:tcPr>
            <w:tcW w:w="1525" w:type="dxa"/>
            <w:tcBorders>
              <w:top w:val="nil"/>
            </w:tcBorders>
          </w:tcPr>
          <w:p w:rsidR="007359E0" w:rsidRDefault="007359E0" w:rsidP="00385090">
            <w:pPr>
              <w:spacing w:before="32" w:after="32"/>
            </w:pPr>
          </w:p>
        </w:tc>
        <w:tc>
          <w:tcPr>
            <w:tcW w:w="6480" w:type="dxa"/>
            <w:tcBorders>
              <w:top w:val="nil"/>
            </w:tcBorders>
          </w:tcPr>
          <w:p w:rsidR="007359E0" w:rsidRDefault="00597DC3" w:rsidP="007359E0">
            <w:pPr>
              <w:spacing w:before="32" w:after="32"/>
            </w:pPr>
            <w:r>
              <w:rPr>
                <w:b/>
              </w:rPr>
              <w:t>Electr</w:t>
            </w:r>
            <w:r w:rsidR="007359E0">
              <w:rPr>
                <w:b/>
              </w:rPr>
              <w:t>i</w:t>
            </w:r>
            <w:r>
              <w:rPr>
                <w:b/>
              </w:rPr>
              <w:t>c</w:t>
            </w:r>
            <w:r w:rsidR="007359E0">
              <w:rPr>
                <w:b/>
              </w:rPr>
              <w:t>al Other Inspections and Fees:</w:t>
            </w:r>
          </w:p>
          <w:p w:rsidR="007359E0" w:rsidRDefault="007359E0" w:rsidP="007359E0">
            <w:pPr>
              <w:spacing w:before="32" w:after="32"/>
            </w:pPr>
            <w:r>
              <w:t xml:space="preserve">Inspections outside normal business hours per hour (minimum charge </w:t>
            </w:r>
            <w:r w:rsidR="007B3D5E">
              <w:t xml:space="preserve">2.5 </w:t>
            </w:r>
            <w:r>
              <w:t>hours)</w:t>
            </w:r>
          </w:p>
          <w:p w:rsidR="007359E0" w:rsidRDefault="007359E0" w:rsidP="007359E0">
            <w:pPr>
              <w:spacing w:before="32" w:after="32"/>
            </w:pPr>
            <w:r>
              <w:t>Re-inspection fees assessed under provisions of Section 305.8, per Inspection</w:t>
            </w:r>
          </w:p>
          <w:p w:rsidR="007359E0" w:rsidRDefault="007359E0" w:rsidP="007359E0">
            <w:pPr>
              <w:spacing w:before="32" w:after="32"/>
            </w:pPr>
            <w:r>
              <w:t>Inspections for which no fee is specifically indicated p</w:t>
            </w:r>
            <w:r w:rsidR="007B3D5E">
              <w:t>er hour (minimum charge one</w:t>
            </w:r>
            <w:r>
              <w:t xml:space="preserve"> hour)</w:t>
            </w:r>
          </w:p>
          <w:p w:rsidR="007359E0" w:rsidRDefault="007359E0" w:rsidP="007359E0">
            <w:pPr>
              <w:spacing w:before="32" w:after="32"/>
              <w:rPr>
                <w:b/>
                <w:u w:val="single"/>
              </w:rPr>
            </w:pPr>
            <w:r>
              <w:t>Additional plan review required by changes, additions, or revisions to plans or to plans for which an initial review has been co</w:t>
            </w:r>
            <w:r w:rsidR="007B3D5E">
              <w:t>mpleted (minimum charge one</w:t>
            </w:r>
            <w:r>
              <w:t xml:space="preserve"> hour)</w:t>
            </w:r>
          </w:p>
        </w:tc>
        <w:tc>
          <w:tcPr>
            <w:tcW w:w="2785" w:type="dxa"/>
            <w:tcBorders>
              <w:top w:val="nil"/>
            </w:tcBorders>
          </w:tcPr>
          <w:p w:rsidR="007359E0" w:rsidRDefault="007359E0" w:rsidP="00385090">
            <w:pPr>
              <w:spacing w:before="32" w:after="32"/>
            </w:pPr>
          </w:p>
          <w:p w:rsidR="007359E0" w:rsidRDefault="007359E0" w:rsidP="00385090">
            <w:pPr>
              <w:spacing w:before="32" w:after="32"/>
            </w:pPr>
            <w:r>
              <w:t>123.00</w:t>
            </w:r>
          </w:p>
          <w:p w:rsidR="007359E0" w:rsidRPr="007359E0" w:rsidRDefault="007359E0" w:rsidP="00385090">
            <w:pPr>
              <w:spacing w:before="32" w:after="32"/>
              <w:rPr>
                <w:sz w:val="20"/>
              </w:rPr>
            </w:pPr>
          </w:p>
          <w:p w:rsidR="007359E0" w:rsidRDefault="007359E0" w:rsidP="00385090">
            <w:pPr>
              <w:spacing w:before="32" w:after="32"/>
            </w:pPr>
            <w:r>
              <w:t>123.00</w:t>
            </w:r>
          </w:p>
          <w:p w:rsidR="007359E0" w:rsidRPr="007359E0" w:rsidRDefault="007359E0" w:rsidP="00385090">
            <w:pPr>
              <w:spacing w:before="32" w:after="32"/>
              <w:rPr>
                <w:sz w:val="22"/>
              </w:rPr>
            </w:pPr>
          </w:p>
          <w:p w:rsidR="007359E0" w:rsidRDefault="007359E0" w:rsidP="00385090">
            <w:pPr>
              <w:spacing w:before="32" w:after="32"/>
            </w:pPr>
            <w:r>
              <w:t>123.00</w:t>
            </w:r>
          </w:p>
          <w:p w:rsidR="007359E0" w:rsidRDefault="007359E0" w:rsidP="00385090">
            <w:pPr>
              <w:spacing w:before="32" w:after="32"/>
            </w:pPr>
          </w:p>
          <w:p w:rsidR="007359E0" w:rsidRDefault="007359E0" w:rsidP="00385090">
            <w:pPr>
              <w:spacing w:before="32" w:after="32"/>
            </w:pPr>
            <w:r>
              <w:t>123.00</w:t>
            </w:r>
          </w:p>
        </w:tc>
      </w:tr>
      <w:tr w:rsidR="00E279E6" w:rsidRPr="00EB7DD1" w:rsidTr="003D1547">
        <w:tc>
          <w:tcPr>
            <w:tcW w:w="1525" w:type="dxa"/>
          </w:tcPr>
          <w:p w:rsidR="00E279E6" w:rsidRDefault="00E279E6" w:rsidP="00385090">
            <w:pPr>
              <w:spacing w:before="32" w:after="32"/>
            </w:pPr>
          </w:p>
        </w:tc>
        <w:tc>
          <w:tcPr>
            <w:tcW w:w="6480" w:type="dxa"/>
          </w:tcPr>
          <w:p w:rsidR="00E279E6" w:rsidRPr="006443EF" w:rsidRDefault="00E279E6" w:rsidP="00385090">
            <w:pPr>
              <w:spacing w:before="32" w:after="32"/>
            </w:pPr>
            <w:r w:rsidRPr="006443EF">
              <w:rPr>
                <w:b/>
              </w:rPr>
              <w:t>Electrical Permit Fees (Industrial and Large Commercial with</w:t>
            </w:r>
            <w:r w:rsidR="00723362" w:rsidRPr="006443EF">
              <w:rPr>
                <w:b/>
              </w:rPr>
              <w:t xml:space="preserve"> </w:t>
            </w:r>
            <w:r w:rsidRPr="006443EF">
              <w:rPr>
                <w:b/>
              </w:rPr>
              <w:t>Valuation of $5,000,000 or more)</w:t>
            </w:r>
            <w:r w:rsidR="00723362" w:rsidRPr="006443EF">
              <w:rPr>
                <w:b/>
              </w:rPr>
              <w:t>:</w:t>
            </w:r>
          </w:p>
          <w:p w:rsidR="00723362" w:rsidRPr="006443EF" w:rsidRDefault="00723362" w:rsidP="00385090">
            <w:pPr>
              <w:spacing w:before="32" w:after="32"/>
            </w:pPr>
            <w:r w:rsidRPr="006443EF">
              <w:t>For the issuance of each electrical permit</w:t>
            </w:r>
          </w:p>
          <w:p w:rsidR="00723362" w:rsidRPr="006443EF" w:rsidRDefault="00723362" w:rsidP="00385090">
            <w:pPr>
              <w:spacing w:before="32" w:after="32"/>
            </w:pPr>
            <w:r w:rsidRPr="006443EF">
              <w:t xml:space="preserve">For the issuing of each supplemental permit for which the original permit has not expired, been canceled, or </w:t>
            </w:r>
            <w:proofErr w:type="spellStart"/>
            <w:r w:rsidRPr="006443EF">
              <w:t>finaled</w:t>
            </w:r>
            <w:proofErr w:type="spellEnd"/>
          </w:p>
          <w:p w:rsidR="00E279E6" w:rsidRPr="006443EF" w:rsidRDefault="00E279E6" w:rsidP="00385090">
            <w:pPr>
              <w:spacing w:before="32" w:after="32"/>
            </w:pPr>
          </w:p>
          <w:p w:rsidR="00723362" w:rsidRPr="006443EF" w:rsidRDefault="00723362" w:rsidP="00385090">
            <w:pPr>
              <w:spacing w:before="32" w:after="32"/>
              <w:rPr>
                <w:b/>
              </w:rPr>
            </w:pPr>
            <w:r w:rsidRPr="006443EF">
              <w:rPr>
                <w:b/>
              </w:rPr>
              <w:t>System Fee Schedule:</w:t>
            </w:r>
          </w:p>
          <w:p w:rsidR="00723362" w:rsidRPr="006443EF" w:rsidRDefault="00723362" w:rsidP="007359E0">
            <w:pPr>
              <w:spacing w:before="32" w:after="32"/>
            </w:pPr>
            <w:r w:rsidRPr="006443EF">
              <w:t>Ventilation Equipment sized by horsepower (HP)</w:t>
            </w:r>
          </w:p>
          <w:p w:rsidR="00EC0F83" w:rsidRPr="006443EF" w:rsidRDefault="00723362" w:rsidP="007359E0">
            <w:pPr>
              <w:spacing w:before="32" w:after="32"/>
            </w:pPr>
            <w:r w:rsidRPr="006443EF">
              <w:t>Heating Equipment sized by k</w:t>
            </w:r>
            <w:r w:rsidR="007359E0" w:rsidRPr="006443EF">
              <w:t>ilowatts (kW)</w:t>
            </w:r>
          </w:p>
          <w:p w:rsidR="007359E0" w:rsidRPr="006443EF" w:rsidRDefault="007359E0" w:rsidP="007359E0">
            <w:pPr>
              <w:spacing w:before="32" w:after="32"/>
            </w:pPr>
            <w:r w:rsidRPr="006443EF">
              <w:t>Pumps (P) sized by horsepower (HP)</w:t>
            </w:r>
          </w:p>
          <w:p w:rsidR="00EC0F83" w:rsidRPr="006443EF" w:rsidRDefault="00EC0F83" w:rsidP="007359E0">
            <w:pPr>
              <w:spacing w:before="32" w:after="32"/>
            </w:pPr>
            <w:r w:rsidRPr="006443EF">
              <w:t>Variable Air Volume Devic</w:t>
            </w:r>
            <w:r w:rsidR="00400C35" w:rsidRPr="006443EF">
              <w:t>es (VAV) per unit</w:t>
            </w:r>
          </w:p>
          <w:p w:rsidR="00EC0F83" w:rsidRPr="006443EF" w:rsidRDefault="00EC0F83" w:rsidP="007359E0">
            <w:pPr>
              <w:spacing w:before="32" w:after="32"/>
            </w:pPr>
            <w:r w:rsidRPr="006443EF">
              <w:t>Emergency Electrical System Generators sized by kilowatts (kW)</w:t>
            </w:r>
          </w:p>
          <w:p w:rsidR="00EC0F83" w:rsidRPr="006443EF" w:rsidRDefault="00EC0F83" w:rsidP="007359E0">
            <w:pPr>
              <w:spacing w:before="32" w:after="32"/>
            </w:pPr>
            <w:r w:rsidRPr="006443EF">
              <w:t>Equipment Grounding Inspection sized by exothermic or mechanical terminations</w:t>
            </w:r>
          </w:p>
          <w:p w:rsidR="00EC0F83" w:rsidRPr="006443EF" w:rsidRDefault="00EC0F83" w:rsidP="007359E0">
            <w:pPr>
              <w:spacing w:before="32" w:after="32"/>
            </w:pPr>
            <w:r w:rsidRPr="006443EF">
              <w:t>Building Lightning Protection Inspection sized by exothermic or mechanical terminations</w:t>
            </w:r>
          </w:p>
          <w:p w:rsidR="00EC0F83" w:rsidRPr="006443EF" w:rsidRDefault="00EC0F83" w:rsidP="007359E0">
            <w:pPr>
              <w:spacing w:before="32" w:after="32"/>
            </w:pPr>
            <w:r w:rsidRPr="006443EF">
              <w:t>Temporary Power Service</w:t>
            </w:r>
          </w:p>
          <w:p w:rsidR="00EC0F83" w:rsidRPr="006443EF" w:rsidRDefault="00EC0F83" w:rsidP="00EC0F83">
            <w:pPr>
              <w:spacing w:before="32" w:after="32"/>
            </w:pPr>
            <w:r w:rsidRPr="006443EF">
              <w:t>For a temporary service pole or pedestal, including all pole or pedestal-mounted receptacle outlets and appurtenances,</w:t>
            </w:r>
            <w:r w:rsidRPr="0054463D">
              <w:t xml:space="preserve"> </w:t>
            </w:r>
            <w:r w:rsidR="004411FF" w:rsidRPr="0054463D">
              <w:t xml:space="preserve">under 480 volts </w:t>
            </w:r>
            <w:r w:rsidRPr="006443EF">
              <w:t>sized by (AMPS)</w:t>
            </w:r>
          </w:p>
          <w:p w:rsidR="00EC0F83" w:rsidRPr="006443EF" w:rsidRDefault="00EC0F83" w:rsidP="00EC0F83">
            <w:pPr>
              <w:spacing w:before="32" w:after="32"/>
            </w:pPr>
            <w:r w:rsidRPr="006443EF">
              <w:t>For a temporary distribution system and temporary lighting and receptacle outlets for construction sites, decorative lights, Christmas tree sales lots, fireworks, etc</w:t>
            </w:r>
            <w:r w:rsidRPr="0054463D">
              <w:t>.,</w:t>
            </w:r>
            <w:r w:rsidR="004411FF" w:rsidRPr="0054463D">
              <w:t xml:space="preserve"> under 480 volts</w:t>
            </w:r>
            <w:r w:rsidRPr="0054463D">
              <w:t xml:space="preserve"> sized </w:t>
            </w:r>
            <w:r w:rsidRPr="006443EF">
              <w:t>by (AMPS)</w:t>
            </w:r>
          </w:p>
          <w:p w:rsidR="00EC0F83" w:rsidRPr="006443EF" w:rsidRDefault="00EC0F83" w:rsidP="00EC0F83">
            <w:pPr>
              <w:spacing w:before="32" w:after="32"/>
            </w:pPr>
          </w:p>
          <w:p w:rsidR="00EC0F83" w:rsidRPr="006443EF" w:rsidRDefault="00EC0F83" w:rsidP="00EC0F83">
            <w:pPr>
              <w:spacing w:before="32" w:after="32"/>
              <w:rPr>
                <w:b/>
              </w:rPr>
            </w:pPr>
            <w:r w:rsidRPr="006443EF">
              <w:rPr>
                <w:b/>
              </w:rPr>
              <w:t>Unit Fee Schedule:</w:t>
            </w:r>
          </w:p>
          <w:p w:rsidR="00EC0F83" w:rsidRPr="006443EF" w:rsidRDefault="00EC0F83" w:rsidP="00EC0F83">
            <w:pPr>
              <w:spacing w:before="32" w:after="32"/>
            </w:pPr>
            <w:r w:rsidRPr="006443EF">
              <w:rPr>
                <w:b/>
              </w:rPr>
              <w:t xml:space="preserve">   </w:t>
            </w:r>
            <w:r w:rsidRPr="006443EF">
              <w:rPr>
                <w:i/>
              </w:rPr>
              <w:t>(Note: The following do not include permit issuing fees)</w:t>
            </w:r>
          </w:p>
          <w:p w:rsidR="00EC0F83" w:rsidRPr="006443EF" w:rsidRDefault="002933E4" w:rsidP="0099696D">
            <w:pPr>
              <w:spacing w:before="32" w:after="32"/>
            </w:pPr>
            <w:r w:rsidRPr="006443EF">
              <w:t>120 volt Outlets per outlet</w:t>
            </w:r>
          </w:p>
          <w:p w:rsidR="00EC0F83" w:rsidRPr="006443EF" w:rsidRDefault="002933E4" w:rsidP="0099696D">
            <w:pPr>
              <w:spacing w:before="32" w:after="32"/>
            </w:pPr>
            <w:r w:rsidRPr="006443EF">
              <w:t>Light Fixtures sized per fixture</w:t>
            </w:r>
          </w:p>
          <w:p w:rsidR="00EC0F83" w:rsidRPr="006443EF" w:rsidRDefault="00EC0F83" w:rsidP="0099696D">
            <w:pPr>
              <w:spacing w:before="32" w:after="32"/>
            </w:pPr>
            <w:r w:rsidRPr="006443EF">
              <w:t>Transformers sized by kilovolt-amps (kVA)</w:t>
            </w:r>
          </w:p>
          <w:p w:rsidR="00EC0F83" w:rsidRPr="006443EF" w:rsidRDefault="00EC0F83" w:rsidP="0099696D">
            <w:pPr>
              <w:spacing w:before="32" w:after="32"/>
            </w:pPr>
            <w:r w:rsidRPr="006443EF">
              <w:t>Motor Control Centers sized by (AMPS)</w:t>
            </w:r>
          </w:p>
          <w:p w:rsidR="00EC0F83" w:rsidRPr="006443EF" w:rsidRDefault="00EC0F83" w:rsidP="0099696D">
            <w:pPr>
              <w:spacing w:before="32" w:after="32"/>
            </w:pPr>
            <w:r w:rsidRPr="006443EF">
              <w:t>Sub-panels sized by</w:t>
            </w:r>
            <w:r w:rsidRPr="004411FF">
              <w:rPr>
                <w:color w:val="FF0000"/>
              </w:rPr>
              <w:t xml:space="preserve"> </w:t>
            </w:r>
            <w:r w:rsidRPr="006443EF">
              <w:t>(AMPS)</w:t>
            </w:r>
          </w:p>
          <w:p w:rsidR="0099696D" w:rsidRPr="006443EF" w:rsidRDefault="0099696D" w:rsidP="0099696D">
            <w:pPr>
              <w:spacing w:before="32" w:after="32"/>
            </w:pPr>
            <w:r w:rsidRPr="006443EF">
              <w:rPr>
                <w:b/>
                <w:u w:val="single"/>
              </w:rPr>
              <w:t>I</w:t>
            </w:r>
            <w:r w:rsidR="00EC0F83" w:rsidRPr="006443EF">
              <w:rPr>
                <w:b/>
                <w:u w:val="single"/>
              </w:rPr>
              <w:t>ndustrial Appliances/Devices/Machinery</w:t>
            </w:r>
            <w:r w:rsidRPr="006443EF">
              <w:t xml:space="preserve"> – </w:t>
            </w:r>
          </w:p>
          <w:p w:rsidR="00EC0F83" w:rsidRPr="006443EF" w:rsidRDefault="00EC0F83" w:rsidP="0099696D">
            <w:pPr>
              <w:spacing w:before="32" w:after="32"/>
            </w:pPr>
            <w:r w:rsidRPr="006443EF">
              <w:t>For fixed Appliances/Devices/Machinery sized by kilowatts (kW)</w:t>
            </w:r>
          </w:p>
          <w:p w:rsidR="0099696D" w:rsidRPr="006443EF" w:rsidRDefault="00EC0F83" w:rsidP="0099696D">
            <w:pPr>
              <w:spacing w:before="32" w:after="32"/>
            </w:pPr>
            <w:r w:rsidRPr="006443EF">
              <w:rPr>
                <w:b/>
                <w:u w:val="single"/>
              </w:rPr>
              <w:lastRenderedPageBreak/>
              <w:t>Busways</w:t>
            </w:r>
            <w:r w:rsidR="0099696D" w:rsidRPr="006443EF">
              <w:t xml:space="preserve"> – </w:t>
            </w:r>
          </w:p>
          <w:p w:rsidR="00EC0F83" w:rsidRPr="006443EF" w:rsidRDefault="00EC0F83" w:rsidP="0099696D">
            <w:pPr>
              <w:spacing w:before="32" w:after="32"/>
            </w:pPr>
            <w:r w:rsidRPr="006443EF">
              <w:t>For trolley and plug-in-type busways, sized by amps (AMPS)</w:t>
            </w:r>
          </w:p>
          <w:p w:rsidR="00EC0F83" w:rsidRDefault="0099696D" w:rsidP="0099696D">
            <w:pPr>
              <w:spacing w:before="32" w:after="32"/>
              <w:rPr>
                <w:i/>
              </w:rPr>
            </w:pPr>
            <w:r w:rsidRPr="006443EF">
              <w:rPr>
                <w:i/>
              </w:rPr>
              <w:t xml:space="preserve">   </w:t>
            </w:r>
            <w:r w:rsidR="00EC0F83" w:rsidRPr="006443EF">
              <w:rPr>
                <w:i/>
              </w:rPr>
              <w:t>(Note: An additional fee is required for lighting fixtures, motors and other appliances that are connected to trolley and plug-in-type busways. A fee is not required for portable tools.)</w:t>
            </w:r>
          </w:p>
          <w:p w:rsidR="0097203F" w:rsidRPr="007C4CF6" w:rsidRDefault="0097203F" w:rsidP="0099696D">
            <w:pPr>
              <w:spacing w:before="32" w:after="32"/>
              <w:rPr>
                <w:b/>
                <w:u w:val="single"/>
              </w:rPr>
            </w:pPr>
            <w:r w:rsidRPr="007C4CF6">
              <w:rPr>
                <w:b/>
                <w:u w:val="single"/>
              </w:rPr>
              <w:t xml:space="preserve">Solar – </w:t>
            </w:r>
          </w:p>
          <w:p w:rsidR="0097203F" w:rsidRPr="007C4CF6" w:rsidRDefault="00377FE0" w:rsidP="0099696D">
            <w:pPr>
              <w:spacing w:before="32" w:after="32"/>
            </w:pPr>
            <w:r w:rsidRPr="007C4CF6">
              <w:t>For commercial and in</w:t>
            </w:r>
            <w:r w:rsidR="004411FF">
              <w:t>du</w:t>
            </w:r>
            <w:r w:rsidRPr="007C4CF6">
              <w:t>strial building solar panel systems mounted to both the roof and ground</w:t>
            </w:r>
          </w:p>
          <w:p w:rsidR="0099696D" w:rsidRPr="006443EF" w:rsidRDefault="00437814" w:rsidP="0099696D">
            <w:pPr>
              <w:spacing w:before="32" w:after="32"/>
            </w:pPr>
            <w:r w:rsidRPr="006443EF">
              <w:rPr>
                <w:b/>
                <w:u w:val="single"/>
              </w:rPr>
              <w:t>Signs, Outline Lighting and Marquees</w:t>
            </w:r>
            <w:r w:rsidR="0099696D" w:rsidRPr="006443EF">
              <w:t xml:space="preserve"> – </w:t>
            </w:r>
          </w:p>
          <w:p w:rsidR="00437814" w:rsidRPr="006443EF" w:rsidRDefault="00437814" w:rsidP="0099696D">
            <w:pPr>
              <w:spacing w:before="32" w:after="32"/>
            </w:pPr>
            <w:r w:rsidRPr="006443EF">
              <w:t>For signs, outline lighting systems or marquees sized by amps (AMPS)</w:t>
            </w:r>
          </w:p>
          <w:p w:rsidR="0099696D" w:rsidRPr="006443EF" w:rsidRDefault="00437814" w:rsidP="0099696D">
            <w:pPr>
              <w:spacing w:before="32" w:after="32"/>
            </w:pPr>
            <w:r w:rsidRPr="006443EF">
              <w:rPr>
                <w:b/>
                <w:u w:val="single"/>
              </w:rPr>
              <w:t>Services</w:t>
            </w:r>
            <w:r w:rsidR="0099696D" w:rsidRPr="006443EF">
              <w:t xml:space="preserve"> – </w:t>
            </w:r>
          </w:p>
          <w:p w:rsidR="00437814" w:rsidRPr="006443EF" w:rsidRDefault="00437814" w:rsidP="0099696D">
            <w:pPr>
              <w:spacing w:before="32" w:after="32"/>
            </w:pPr>
            <w:r w:rsidRPr="006443EF">
              <w:t xml:space="preserve">Meter Loop &amp; Service sized </w:t>
            </w:r>
            <w:r w:rsidR="009A41DE" w:rsidRPr="006443EF">
              <w:t>by Amps</w:t>
            </w:r>
          </w:p>
          <w:p w:rsidR="0099696D" w:rsidRPr="006443EF" w:rsidRDefault="00437814" w:rsidP="0099696D">
            <w:pPr>
              <w:spacing w:before="32" w:after="32"/>
            </w:pPr>
            <w:r w:rsidRPr="006443EF">
              <w:rPr>
                <w:b/>
                <w:u w:val="single"/>
              </w:rPr>
              <w:t>Miscellaneous Apparatus, Conduits, and Conductors</w:t>
            </w:r>
            <w:r w:rsidR="0099696D" w:rsidRPr="006443EF">
              <w:t xml:space="preserve"> – </w:t>
            </w:r>
          </w:p>
          <w:p w:rsidR="0099696D" w:rsidRPr="006443EF" w:rsidRDefault="00437814" w:rsidP="0099696D">
            <w:pPr>
              <w:spacing w:before="32" w:after="32"/>
            </w:pPr>
            <w:r w:rsidRPr="006443EF">
              <w:t>For electrical Apparatus, conduits, and conductors for which a permit is required by for which no fee is herein set forth, sized by circuit amps (AMPS)</w:t>
            </w:r>
          </w:p>
          <w:p w:rsidR="00437814" w:rsidRPr="006443EF" w:rsidRDefault="0099696D" w:rsidP="00980255">
            <w:pPr>
              <w:spacing w:before="32" w:after="32"/>
            </w:pPr>
            <w:r w:rsidRPr="006443EF">
              <w:t xml:space="preserve">   </w:t>
            </w:r>
            <w:r w:rsidR="00437814" w:rsidRPr="006443EF">
              <w:rPr>
                <w:i/>
              </w:rPr>
              <w:t>(Note: the fee is not applicable when a fee is paid for one or more service, outlets, fixtures, appliances, power apparatus, busways, signs, or other equipment.)</w:t>
            </w:r>
          </w:p>
        </w:tc>
        <w:tc>
          <w:tcPr>
            <w:tcW w:w="2785" w:type="dxa"/>
          </w:tcPr>
          <w:p w:rsidR="00E279E6" w:rsidRPr="006443EF" w:rsidRDefault="00E279E6" w:rsidP="00385090">
            <w:pPr>
              <w:spacing w:before="32" w:after="32"/>
            </w:pPr>
          </w:p>
          <w:p w:rsidR="00723362" w:rsidRPr="006443EF" w:rsidRDefault="00723362" w:rsidP="00385090">
            <w:pPr>
              <w:spacing w:before="32" w:after="32"/>
            </w:pPr>
          </w:p>
          <w:p w:rsidR="00723362" w:rsidRPr="006443EF" w:rsidRDefault="00723362" w:rsidP="00385090">
            <w:pPr>
              <w:spacing w:before="32" w:after="32"/>
            </w:pPr>
            <w:r w:rsidRPr="006443EF">
              <w:t>23.50</w:t>
            </w:r>
          </w:p>
          <w:p w:rsidR="00723362" w:rsidRPr="006443EF" w:rsidRDefault="00723362" w:rsidP="00385090">
            <w:pPr>
              <w:spacing w:before="32" w:after="32"/>
            </w:pPr>
            <w:r w:rsidRPr="006443EF">
              <w:t>7.50</w:t>
            </w:r>
          </w:p>
          <w:p w:rsidR="00EC0F83" w:rsidRPr="006443EF" w:rsidRDefault="00EC0F83" w:rsidP="00385090">
            <w:pPr>
              <w:spacing w:before="32" w:after="32"/>
            </w:pPr>
          </w:p>
          <w:p w:rsidR="00EC0F83" w:rsidRPr="006443EF" w:rsidRDefault="00EC0F83" w:rsidP="00385090">
            <w:pPr>
              <w:spacing w:before="32" w:after="32"/>
            </w:pPr>
          </w:p>
          <w:p w:rsidR="004411FF" w:rsidRPr="004411FF" w:rsidRDefault="004411FF" w:rsidP="00385090">
            <w:pPr>
              <w:spacing w:before="32" w:after="32"/>
              <w:rPr>
                <w:sz w:val="16"/>
                <w:szCs w:val="16"/>
              </w:rPr>
            </w:pPr>
          </w:p>
          <w:p w:rsidR="00EC0F83" w:rsidRPr="006443EF" w:rsidRDefault="00EC0F83" w:rsidP="00385090">
            <w:pPr>
              <w:spacing w:before="32" w:after="32"/>
            </w:pPr>
            <w:r w:rsidRPr="006443EF">
              <w:t>9.53</w:t>
            </w:r>
          </w:p>
          <w:p w:rsidR="007359E0" w:rsidRPr="006443EF" w:rsidRDefault="007359E0" w:rsidP="00385090">
            <w:pPr>
              <w:spacing w:before="32" w:after="32"/>
            </w:pPr>
            <w:r w:rsidRPr="006443EF">
              <w:t>11.44</w:t>
            </w:r>
          </w:p>
          <w:p w:rsidR="00EC0F83" w:rsidRPr="006443EF" w:rsidRDefault="007359E0" w:rsidP="00385090">
            <w:pPr>
              <w:spacing w:before="32" w:after="32"/>
            </w:pPr>
            <w:r w:rsidRPr="006443EF">
              <w:t>8.17</w:t>
            </w:r>
          </w:p>
          <w:p w:rsidR="00EC0F83" w:rsidRPr="006443EF" w:rsidRDefault="00400C35" w:rsidP="00385090">
            <w:pPr>
              <w:spacing w:before="32" w:after="32"/>
            </w:pPr>
            <w:r w:rsidRPr="006443EF">
              <w:t>40.00</w:t>
            </w:r>
          </w:p>
          <w:p w:rsidR="00EC0F83" w:rsidRPr="006443EF" w:rsidRDefault="007359E0" w:rsidP="00385090">
            <w:pPr>
              <w:spacing w:before="32" w:after="32"/>
            </w:pPr>
            <w:r w:rsidRPr="006443EF">
              <w:t>1.14</w:t>
            </w:r>
          </w:p>
          <w:p w:rsidR="007359E0" w:rsidRPr="006443EF" w:rsidRDefault="007359E0" w:rsidP="00385090">
            <w:pPr>
              <w:spacing w:before="32" w:after="32"/>
              <w:rPr>
                <w:sz w:val="20"/>
              </w:rPr>
            </w:pPr>
          </w:p>
          <w:p w:rsidR="00EC0F83" w:rsidRPr="006443EF" w:rsidRDefault="002933E4" w:rsidP="00385090">
            <w:pPr>
              <w:spacing w:before="32" w:after="32"/>
            </w:pPr>
            <w:r w:rsidRPr="006443EF">
              <w:t>2.50</w:t>
            </w:r>
          </w:p>
          <w:p w:rsidR="004411FF" w:rsidRDefault="004411FF" w:rsidP="00385090">
            <w:pPr>
              <w:spacing w:before="32" w:after="32"/>
            </w:pPr>
          </w:p>
          <w:p w:rsidR="00EC0F83" w:rsidRPr="006443EF" w:rsidRDefault="002933E4" w:rsidP="00385090">
            <w:pPr>
              <w:spacing w:before="32" w:after="32"/>
            </w:pPr>
            <w:r w:rsidRPr="006443EF">
              <w:t>2.50</w:t>
            </w:r>
          </w:p>
          <w:p w:rsidR="002933E4" w:rsidRPr="006443EF" w:rsidRDefault="002933E4" w:rsidP="00385090">
            <w:pPr>
              <w:spacing w:before="32" w:after="32"/>
            </w:pPr>
          </w:p>
          <w:p w:rsidR="00EC0F83" w:rsidRPr="006443EF" w:rsidRDefault="0099696D" w:rsidP="00385090">
            <w:pPr>
              <w:spacing w:before="32" w:after="32"/>
            </w:pPr>
            <w:r w:rsidRPr="006443EF">
              <w:t>2</w:t>
            </w:r>
            <w:r w:rsidR="00EC0F83" w:rsidRPr="006443EF">
              <w:t>86.00</w:t>
            </w:r>
          </w:p>
          <w:p w:rsidR="00437814" w:rsidRPr="006443EF" w:rsidRDefault="00437814" w:rsidP="00385090">
            <w:pPr>
              <w:spacing w:before="32" w:after="32"/>
            </w:pPr>
          </w:p>
          <w:p w:rsidR="00437814" w:rsidRPr="006443EF" w:rsidRDefault="00437814" w:rsidP="00385090">
            <w:pPr>
              <w:spacing w:before="32" w:after="32"/>
            </w:pPr>
          </w:p>
          <w:p w:rsidR="00437814" w:rsidRPr="006443EF" w:rsidRDefault="00437814" w:rsidP="00385090">
            <w:pPr>
              <w:spacing w:before="32" w:after="32"/>
            </w:pPr>
          </w:p>
          <w:p w:rsidR="00437814" w:rsidRPr="006443EF" w:rsidRDefault="00437814" w:rsidP="00385090">
            <w:pPr>
              <w:spacing w:before="32" w:after="32"/>
            </w:pPr>
          </w:p>
          <w:p w:rsidR="00437814" w:rsidRPr="006443EF" w:rsidRDefault="00437814" w:rsidP="00385090">
            <w:pPr>
              <w:spacing w:before="32" w:after="32"/>
            </w:pPr>
          </w:p>
          <w:p w:rsidR="00437814" w:rsidRPr="006443EF" w:rsidRDefault="00437814" w:rsidP="00385090">
            <w:pPr>
              <w:spacing w:before="32" w:after="32"/>
            </w:pPr>
          </w:p>
          <w:p w:rsidR="00437814" w:rsidRPr="006443EF" w:rsidRDefault="00437814" w:rsidP="00385090">
            <w:pPr>
              <w:spacing w:before="32" w:after="32"/>
            </w:pPr>
          </w:p>
          <w:p w:rsidR="00437814" w:rsidRPr="006443EF" w:rsidRDefault="00437814" w:rsidP="00385090">
            <w:pPr>
              <w:spacing w:before="32" w:after="32"/>
              <w:rPr>
                <w:sz w:val="20"/>
              </w:rPr>
            </w:pPr>
          </w:p>
          <w:p w:rsidR="00437814" w:rsidRPr="006443EF" w:rsidRDefault="00437814" w:rsidP="00385090">
            <w:pPr>
              <w:spacing w:before="32" w:after="32"/>
              <w:rPr>
                <w:sz w:val="28"/>
              </w:rPr>
            </w:pPr>
          </w:p>
          <w:p w:rsidR="00A317D2" w:rsidRPr="006443EF" w:rsidRDefault="00A317D2" w:rsidP="00385090">
            <w:pPr>
              <w:spacing w:before="32" w:after="32"/>
              <w:rPr>
                <w:sz w:val="16"/>
                <w:szCs w:val="16"/>
              </w:rPr>
            </w:pPr>
          </w:p>
          <w:p w:rsidR="00437814" w:rsidRPr="006443EF" w:rsidRDefault="002933E4" w:rsidP="00385090">
            <w:pPr>
              <w:spacing w:before="32" w:after="32"/>
            </w:pPr>
            <w:r w:rsidRPr="006443EF">
              <w:t>7.00</w:t>
            </w:r>
          </w:p>
          <w:p w:rsidR="00437814" w:rsidRPr="006443EF" w:rsidRDefault="009A41DE" w:rsidP="00385090">
            <w:pPr>
              <w:spacing w:before="32" w:after="32"/>
            </w:pPr>
            <w:r w:rsidRPr="006443EF">
              <w:t>5.00</w:t>
            </w:r>
          </w:p>
          <w:p w:rsidR="00437814" w:rsidRPr="006443EF" w:rsidRDefault="00437814" w:rsidP="00385090">
            <w:pPr>
              <w:spacing w:before="32" w:after="32"/>
            </w:pPr>
            <w:r w:rsidRPr="006443EF">
              <w:t>0.76</w:t>
            </w:r>
          </w:p>
          <w:p w:rsidR="00437814" w:rsidRPr="006443EF" w:rsidRDefault="00437814" w:rsidP="00385090">
            <w:pPr>
              <w:spacing w:before="32" w:after="32"/>
            </w:pPr>
            <w:r w:rsidRPr="006443EF">
              <w:t>0.95</w:t>
            </w:r>
          </w:p>
          <w:p w:rsidR="00437814" w:rsidRPr="006443EF" w:rsidRDefault="00437814" w:rsidP="00385090">
            <w:pPr>
              <w:spacing w:before="32" w:after="32"/>
            </w:pPr>
            <w:r w:rsidRPr="006443EF">
              <w:t>0.57</w:t>
            </w:r>
          </w:p>
          <w:p w:rsidR="0099696D" w:rsidRPr="006443EF" w:rsidRDefault="0099696D" w:rsidP="00385090">
            <w:pPr>
              <w:spacing w:before="32" w:after="32"/>
            </w:pPr>
          </w:p>
          <w:p w:rsidR="00437814" w:rsidRPr="006443EF" w:rsidRDefault="00437814" w:rsidP="00385090">
            <w:pPr>
              <w:spacing w:before="32" w:after="32"/>
            </w:pPr>
            <w:r w:rsidRPr="006443EF">
              <w:t>1.14</w:t>
            </w:r>
          </w:p>
          <w:p w:rsidR="0099696D" w:rsidRPr="006443EF" w:rsidRDefault="0099696D" w:rsidP="00385090">
            <w:pPr>
              <w:spacing w:before="32" w:after="32"/>
            </w:pPr>
          </w:p>
          <w:p w:rsidR="00437814" w:rsidRPr="006443EF" w:rsidRDefault="00437814" w:rsidP="00385090">
            <w:pPr>
              <w:spacing w:before="32" w:after="32"/>
            </w:pPr>
            <w:r w:rsidRPr="006443EF">
              <w:t>1.43</w:t>
            </w:r>
          </w:p>
          <w:p w:rsidR="00437814" w:rsidRPr="006443EF" w:rsidRDefault="00437814" w:rsidP="00385090">
            <w:pPr>
              <w:spacing w:before="32" w:after="32"/>
            </w:pPr>
          </w:p>
          <w:p w:rsidR="00437814" w:rsidRPr="006443EF" w:rsidRDefault="00437814" w:rsidP="00385090">
            <w:pPr>
              <w:spacing w:before="32" w:after="32"/>
            </w:pPr>
          </w:p>
          <w:p w:rsidR="00437814" w:rsidRPr="006443EF" w:rsidRDefault="00437814" w:rsidP="00385090">
            <w:pPr>
              <w:spacing w:before="32" w:after="32"/>
              <w:rPr>
                <w:sz w:val="20"/>
              </w:rPr>
            </w:pPr>
          </w:p>
          <w:p w:rsidR="00AC5216" w:rsidRPr="006443EF" w:rsidRDefault="00AC5216" w:rsidP="00A317D2">
            <w:pPr>
              <w:spacing w:before="32" w:after="32"/>
            </w:pPr>
          </w:p>
          <w:p w:rsidR="006B6925" w:rsidRPr="007C4CF6" w:rsidRDefault="00377FE0" w:rsidP="00A317D2">
            <w:pPr>
              <w:spacing w:before="32" w:after="32"/>
            </w:pPr>
            <w:r w:rsidRPr="007C4CF6">
              <w:t>250.00</w:t>
            </w:r>
          </w:p>
          <w:p w:rsidR="00377FE0" w:rsidRDefault="00377FE0" w:rsidP="00A317D2">
            <w:pPr>
              <w:spacing w:before="32" w:after="32"/>
            </w:pPr>
          </w:p>
          <w:p w:rsidR="00377FE0" w:rsidRPr="006443EF" w:rsidRDefault="00377FE0" w:rsidP="00A317D2">
            <w:pPr>
              <w:spacing w:before="32" w:after="32"/>
            </w:pPr>
          </w:p>
          <w:p w:rsidR="00A317D2" w:rsidRPr="006443EF" w:rsidRDefault="00A317D2" w:rsidP="00A317D2">
            <w:pPr>
              <w:spacing w:before="32" w:after="32"/>
            </w:pPr>
            <w:r w:rsidRPr="006443EF">
              <w:t>19.07</w:t>
            </w:r>
          </w:p>
          <w:p w:rsidR="00437814" w:rsidRDefault="00437814" w:rsidP="00385090">
            <w:pPr>
              <w:spacing w:before="32" w:after="32"/>
              <w:rPr>
                <w:sz w:val="20"/>
              </w:rPr>
            </w:pPr>
          </w:p>
          <w:p w:rsidR="00377FE0" w:rsidRPr="006443EF" w:rsidRDefault="00377FE0" w:rsidP="00385090">
            <w:pPr>
              <w:spacing w:before="32" w:after="32"/>
              <w:rPr>
                <w:sz w:val="20"/>
              </w:rPr>
            </w:pPr>
          </w:p>
          <w:p w:rsidR="00437814" w:rsidRPr="006443EF" w:rsidRDefault="00437814" w:rsidP="00385090">
            <w:pPr>
              <w:spacing w:before="32" w:after="32"/>
            </w:pPr>
            <w:r w:rsidRPr="006443EF">
              <w:t>0.95</w:t>
            </w:r>
          </w:p>
          <w:p w:rsidR="004411FF" w:rsidRPr="004411FF" w:rsidRDefault="004411FF" w:rsidP="00385090">
            <w:pPr>
              <w:spacing w:before="32" w:after="32"/>
            </w:pPr>
          </w:p>
          <w:p w:rsidR="00437814" w:rsidRPr="006443EF" w:rsidRDefault="00437814" w:rsidP="00385090">
            <w:pPr>
              <w:spacing w:before="32" w:after="32"/>
            </w:pPr>
            <w:r w:rsidRPr="006443EF">
              <w:t>14.30</w:t>
            </w:r>
          </w:p>
          <w:p w:rsidR="00860514" w:rsidRPr="006443EF" w:rsidRDefault="00860514" w:rsidP="00385090">
            <w:pPr>
              <w:spacing w:before="32" w:after="32"/>
            </w:pPr>
          </w:p>
        </w:tc>
      </w:tr>
      <w:tr w:rsidR="0099696D" w:rsidRPr="00EB7DD1" w:rsidTr="003D1547">
        <w:tc>
          <w:tcPr>
            <w:tcW w:w="1525" w:type="dxa"/>
          </w:tcPr>
          <w:p w:rsidR="0099696D" w:rsidRDefault="0099696D" w:rsidP="00385090">
            <w:pPr>
              <w:spacing w:before="32" w:after="32"/>
            </w:pPr>
          </w:p>
        </w:tc>
        <w:tc>
          <w:tcPr>
            <w:tcW w:w="6480" w:type="dxa"/>
          </w:tcPr>
          <w:p w:rsidR="0099696D" w:rsidRDefault="00597DC3" w:rsidP="0099696D">
            <w:pPr>
              <w:spacing w:before="32" w:after="32"/>
              <w:rPr>
                <w:b/>
              </w:rPr>
            </w:pPr>
            <w:r>
              <w:rPr>
                <w:b/>
              </w:rPr>
              <w:t xml:space="preserve">Electrical </w:t>
            </w:r>
            <w:r w:rsidR="0099696D" w:rsidRPr="00385090">
              <w:rPr>
                <w:b/>
              </w:rPr>
              <w:t>Other Inspections and Fees</w:t>
            </w:r>
            <w:r w:rsidR="0099696D">
              <w:rPr>
                <w:b/>
              </w:rPr>
              <w:t>:</w:t>
            </w:r>
          </w:p>
          <w:p w:rsidR="0099696D" w:rsidRDefault="0099696D" w:rsidP="0099696D">
            <w:pPr>
              <w:spacing w:before="32" w:after="32"/>
            </w:pPr>
            <w:r>
              <w:t>Inspections outside of normal bu</w:t>
            </w:r>
            <w:r w:rsidR="00597DC3">
              <w:t>siness hours</w:t>
            </w:r>
            <w:r w:rsidR="007B3D5E">
              <w:t xml:space="preserve"> per hour (minimum charge 2.5</w:t>
            </w:r>
            <w:r>
              <w:t xml:space="preserve"> hours)</w:t>
            </w:r>
          </w:p>
          <w:p w:rsidR="0099696D" w:rsidRDefault="0099696D" w:rsidP="0099696D">
            <w:pPr>
              <w:spacing w:before="32" w:after="32"/>
            </w:pPr>
            <w:r>
              <w:t>Re-inspection fees assessed under provisio</w:t>
            </w:r>
            <w:r w:rsidR="007B3D5E">
              <w:t>ns of Section 13.01.305.8, per I</w:t>
            </w:r>
            <w:r>
              <w:t>nspection</w:t>
            </w:r>
          </w:p>
          <w:p w:rsidR="0099696D" w:rsidRDefault="0099696D" w:rsidP="0099696D">
            <w:pPr>
              <w:spacing w:before="32" w:after="32"/>
            </w:pPr>
            <w:r>
              <w:t>Inspections for which no fee is specifically indicated per hour</w:t>
            </w:r>
            <w:r w:rsidR="007B3D5E">
              <w:t xml:space="preserve"> (minimum charge one</w:t>
            </w:r>
            <w:r>
              <w:t xml:space="preserve"> hour)</w:t>
            </w:r>
          </w:p>
          <w:p w:rsidR="0099696D" w:rsidRDefault="0099696D" w:rsidP="0099696D">
            <w:pPr>
              <w:spacing w:before="32" w:after="32"/>
            </w:pPr>
            <w:r>
              <w:t xml:space="preserve">Additional plan review required by changes, additions, or revisions to plans or to plans for which an initial review has been completed (minimum </w:t>
            </w:r>
            <w:r w:rsidR="007B3D5E">
              <w:t>charge one</w:t>
            </w:r>
            <w:r>
              <w:t xml:space="preserve"> hour)</w:t>
            </w:r>
          </w:p>
          <w:p w:rsidR="0099696D" w:rsidRPr="00A317D2" w:rsidRDefault="0099696D" w:rsidP="0099696D">
            <w:pPr>
              <w:spacing w:before="32" w:after="32"/>
              <w:rPr>
                <w:sz w:val="16"/>
                <w:szCs w:val="16"/>
              </w:rPr>
            </w:pPr>
          </w:p>
          <w:p w:rsidR="0099696D" w:rsidRDefault="0099696D" w:rsidP="0099696D">
            <w:pPr>
              <w:spacing w:before="32" w:after="32"/>
              <w:rPr>
                <w:b/>
              </w:rPr>
            </w:pPr>
            <w:r>
              <w:t>*Or the hourly cost to the jurisdiction, whichever is greatest.  This cost shall include supervision, overhead, equipment, hourly wages and fringe benefits of the employees involved.</w:t>
            </w:r>
          </w:p>
        </w:tc>
        <w:tc>
          <w:tcPr>
            <w:tcW w:w="2785" w:type="dxa"/>
          </w:tcPr>
          <w:p w:rsidR="0099696D" w:rsidRDefault="0099696D" w:rsidP="00385090">
            <w:pPr>
              <w:spacing w:before="32" w:after="32"/>
            </w:pPr>
          </w:p>
          <w:p w:rsidR="00597DC3" w:rsidRDefault="00597DC3" w:rsidP="00385090">
            <w:pPr>
              <w:spacing w:before="32" w:after="32"/>
            </w:pPr>
            <w:r>
              <w:t>286.00*</w:t>
            </w:r>
          </w:p>
          <w:p w:rsidR="00597DC3" w:rsidRPr="00597DC3" w:rsidRDefault="00597DC3" w:rsidP="00385090">
            <w:pPr>
              <w:spacing w:before="32" w:after="32"/>
              <w:rPr>
                <w:sz w:val="20"/>
              </w:rPr>
            </w:pPr>
          </w:p>
          <w:p w:rsidR="00597DC3" w:rsidRDefault="00597DC3" w:rsidP="00385090">
            <w:pPr>
              <w:spacing w:before="32" w:after="32"/>
            </w:pPr>
            <w:r>
              <w:t>286.00*</w:t>
            </w:r>
          </w:p>
          <w:p w:rsidR="00597DC3" w:rsidRPr="00597DC3" w:rsidRDefault="00597DC3" w:rsidP="00385090">
            <w:pPr>
              <w:spacing w:before="32" w:after="32"/>
              <w:rPr>
                <w:sz w:val="20"/>
              </w:rPr>
            </w:pPr>
          </w:p>
          <w:p w:rsidR="00597DC3" w:rsidRDefault="00597DC3" w:rsidP="00385090">
            <w:pPr>
              <w:spacing w:before="32" w:after="32"/>
            </w:pPr>
            <w:r>
              <w:t>286.00*</w:t>
            </w:r>
          </w:p>
          <w:p w:rsidR="00597DC3" w:rsidRDefault="00597DC3" w:rsidP="00385090">
            <w:pPr>
              <w:spacing w:before="32" w:after="32"/>
            </w:pPr>
          </w:p>
          <w:p w:rsidR="00597DC3" w:rsidRDefault="00597DC3" w:rsidP="00385090">
            <w:pPr>
              <w:spacing w:before="32" w:after="32"/>
            </w:pPr>
            <w:r>
              <w:t>286.00*</w:t>
            </w:r>
          </w:p>
        </w:tc>
      </w:tr>
      <w:tr w:rsidR="00A557A6" w:rsidRPr="00EB7DD1" w:rsidTr="003D1547">
        <w:tc>
          <w:tcPr>
            <w:tcW w:w="1525" w:type="dxa"/>
          </w:tcPr>
          <w:p w:rsidR="00A557A6" w:rsidRDefault="00A557A6" w:rsidP="00385090">
            <w:pPr>
              <w:spacing w:before="32" w:after="32"/>
            </w:pPr>
            <w:r>
              <w:t>13.18.050</w:t>
            </w:r>
          </w:p>
        </w:tc>
        <w:tc>
          <w:tcPr>
            <w:tcW w:w="6480" w:type="dxa"/>
          </w:tcPr>
          <w:p w:rsidR="00A557A6" w:rsidRDefault="00A557A6" w:rsidP="00385090">
            <w:pPr>
              <w:spacing w:before="32" w:after="32"/>
            </w:pPr>
            <w:r>
              <w:t>Factory Built Structures</w:t>
            </w:r>
          </w:p>
          <w:p w:rsidR="001C477C" w:rsidRDefault="001C477C" w:rsidP="00385090">
            <w:pPr>
              <w:spacing w:before="32" w:after="32"/>
            </w:pPr>
          </w:p>
          <w:p w:rsidR="001C477C" w:rsidRDefault="001C477C" w:rsidP="00385090">
            <w:pPr>
              <w:spacing w:before="32" w:after="32"/>
            </w:pPr>
          </w:p>
          <w:p w:rsidR="00A557A6" w:rsidRDefault="00A557A6" w:rsidP="00385090">
            <w:pPr>
              <w:spacing w:before="32" w:after="32"/>
            </w:pPr>
            <w:r>
              <w:lastRenderedPageBreak/>
              <w:t>Set down fee</w:t>
            </w:r>
          </w:p>
          <w:p w:rsidR="004411FF" w:rsidRDefault="001C477C" w:rsidP="00385090">
            <w:pPr>
              <w:spacing w:before="32" w:after="32"/>
            </w:pPr>
            <w:proofErr w:type="spellStart"/>
            <w:r>
              <w:t>Hook up</w:t>
            </w:r>
            <w:proofErr w:type="spellEnd"/>
            <w:r>
              <w:t xml:space="preserve"> fee included if done by modular contactor at time of set down</w:t>
            </w:r>
          </w:p>
          <w:p w:rsidR="00A557A6" w:rsidRDefault="00A557A6" w:rsidP="00385090">
            <w:pPr>
              <w:spacing w:before="32" w:after="32"/>
            </w:pPr>
            <w:r>
              <w:t xml:space="preserve"> Penalty (set down without permit)</w:t>
            </w:r>
          </w:p>
        </w:tc>
        <w:tc>
          <w:tcPr>
            <w:tcW w:w="2785" w:type="dxa"/>
          </w:tcPr>
          <w:p w:rsidR="004411FF" w:rsidRDefault="004411FF" w:rsidP="00385090">
            <w:pPr>
              <w:spacing w:before="32" w:after="32"/>
            </w:pPr>
          </w:p>
          <w:p w:rsidR="001C477C" w:rsidRDefault="001C477C" w:rsidP="00385090">
            <w:pPr>
              <w:spacing w:before="32" w:after="32"/>
            </w:pPr>
          </w:p>
          <w:p w:rsidR="001C477C" w:rsidRDefault="001C477C" w:rsidP="00385090">
            <w:pPr>
              <w:spacing w:before="32" w:after="32"/>
            </w:pPr>
          </w:p>
          <w:p w:rsidR="00A557A6" w:rsidRDefault="004411FF" w:rsidP="00385090">
            <w:pPr>
              <w:spacing w:before="32" w:after="32"/>
            </w:pPr>
            <w:r>
              <w:lastRenderedPageBreak/>
              <w:t>100.00</w:t>
            </w:r>
          </w:p>
          <w:p w:rsidR="004411FF" w:rsidRDefault="004411FF" w:rsidP="00385090">
            <w:pPr>
              <w:spacing w:before="32" w:after="32"/>
            </w:pPr>
          </w:p>
          <w:p w:rsidR="001C477C" w:rsidRDefault="001C477C" w:rsidP="00385090">
            <w:pPr>
              <w:spacing w:before="32" w:after="32"/>
            </w:pPr>
          </w:p>
          <w:p w:rsidR="00A557A6" w:rsidRDefault="00A557A6" w:rsidP="00385090">
            <w:pPr>
              <w:spacing w:before="32" w:after="32"/>
            </w:pPr>
            <w:r>
              <w:t>40.00</w:t>
            </w:r>
          </w:p>
        </w:tc>
      </w:tr>
      <w:tr w:rsidR="001C477C" w:rsidRPr="00EB7DD1" w:rsidTr="003D1547">
        <w:tc>
          <w:tcPr>
            <w:tcW w:w="1525" w:type="dxa"/>
          </w:tcPr>
          <w:p w:rsidR="001C477C" w:rsidRPr="0054463D" w:rsidRDefault="001C477C" w:rsidP="00385090">
            <w:pPr>
              <w:spacing w:before="32" w:after="32"/>
            </w:pPr>
            <w:r w:rsidRPr="0054463D">
              <w:lastRenderedPageBreak/>
              <w:t>13.25.310</w:t>
            </w:r>
          </w:p>
        </w:tc>
        <w:tc>
          <w:tcPr>
            <w:tcW w:w="6480" w:type="dxa"/>
          </w:tcPr>
          <w:p w:rsidR="001C477C" w:rsidRPr="0054463D" w:rsidRDefault="001C477C" w:rsidP="00385090">
            <w:pPr>
              <w:spacing w:before="32" w:after="32"/>
            </w:pPr>
            <w:r w:rsidRPr="0054463D">
              <w:t>Flood Plain Permit</w:t>
            </w:r>
          </w:p>
        </w:tc>
        <w:tc>
          <w:tcPr>
            <w:tcW w:w="2785" w:type="dxa"/>
          </w:tcPr>
          <w:p w:rsidR="001C477C" w:rsidRPr="0054463D" w:rsidRDefault="001C477C" w:rsidP="00385090">
            <w:pPr>
              <w:spacing w:before="32" w:after="32"/>
            </w:pPr>
            <w:r w:rsidRPr="0054463D">
              <w:t>100.00</w:t>
            </w:r>
          </w:p>
        </w:tc>
      </w:tr>
      <w:tr w:rsidR="00A557A6" w:rsidRPr="00EB7DD1" w:rsidTr="003D1547">
        <w:tc>
          <w:tcPr>
            <w:tcW w:w="1525" w:type="dxa"/>
          </w:tcPr>
          <w:p w:rsidR="00A557A6" w:rsidRDefault="00A557A6" w:rsidP="00385090">
            <w:pPr>
              <w:spacing w:before="32" w:after="32"/>
            </w:pPr>
            <w:r>
              <w:t>13.33.050(K)</w:t>
            </w: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p>
        </w:tc>
        <w:tc>
          <w:tcPr>
            <w:tcW w:w="6480" w:type="dxa"/>
          </w:tcPr>
          <w:p w:rsidR="00A557A6" w:rsidRPr="00385090" w:rsidRDefault="00A557A6" w:rsidP="00385090">
            <w:pPr>
              <w:spacing w:before="32" w:after="32"/>
              <w:rPr>
                <w:b/>
              </w:rPr>
            </w:pPr>
            <w:r w:rsidRPr="00385090">
              <w:rPr>
                <w:b/>
              </w:rPr>
              <w:t>Grading and Excavation Permit Fees</w:t>
            </w:r>
          </w:p>
          <w:p w:rsidR="00A557A6" w:rsidRDefault="00A557A6" w:rsidP="00385090">
            <w:pPr>
              <w:spacing w:before="32" w:after="32"/>
            </w:pPr>
            <w:r>
              <w:t xml:space="preserve">  Less than 50 cubic yards</w:t>
            </w:r>
          </w:p>
          <w:p w:rsidR="00A557A6" w:rsidRDefault="00A557A6" w:rsidP="00385090">
            <w:pPr>
              <w:spacing w:before="32" w:after="32"/>
            </w:pPr>
            <w:r>
              <w:t xml:space="preserve">  </w:t>
            </w:r>
          </w:p>
          <w:p w:rsidR="00A557A6" w:rsidRDefault="00A557A6" w:rsidP="00385090">
            <w:pPr>
              <w:spacing w:before="32" w:after="32"/>
            </w:pPr>
            <w:r>
              <w:t xml:space="preserve">  50 cubic yards or more/per CY</w:t>
            </w:r>
            <w:r w:rsidR="007A2924">
              <w:t>*</w:t>
            </w:r>
            <w:r>
              <w:t xml:space="preserve"> </w:t>
            </w:r>
          </w:p>
          <w:p w:rsidR="00A557A6" w:rsidRDefault="00A557A6" w:rsidP="00385090">
            <w:pPr>
              <w:spacing w:before="32" w:after="32"/>
            </w:pPr>
            <w:r>
              <w:t xml:space="preserve">    On-site only</w:t>
            </w:r>
          </w:p>
          <w:p w:rsidR="00A557A6" w:rsidRDefault="00A557A6" w:rsidP="00385090">
            <w:pPr>
              <w:spacing w:before="32" w:after="32"/>
            </w:pPr>
            <w:r>
              <w:t xml:space="preserve">    Hauled outside city limits</w:t>
            </w:r>
          </w:p>
          <w:p w:rsidR="00A557A6" w:rsidRDefault="00A557A6" w:rsidP="00385090">
            <w:pPr>
              <w:spacing w:before="32" w:after="32"/>
            </w:pPr>
            <w:r>
              <w:t xml:space="preserve">    Hauled from outside city limits to site</w:t>
            </w:r>
          </w:p>
          <w:p w:rsidR="00A557A6" w:rsidRDefault="00A557A6" w:rsidP="00385090">
            <w:pPr>
              <w:spacing w:before="32" w:after="32"/>
            </w:pPr>
            <w:r>
              <w:t xml:space="preserve">    Hauled from one site within city limits</w:t>
            </w:r>
          </w:p>
          <w:p w:rsidR="00A557A6" w:rsidRDefault="007A2924" w:rsidP="001A0B8D">
            <w:pPr>
              <w:spacing w:before="32" w:after="32"/>
            </w:pPr>
            <w:r>
              <w:t>*Permit issuance fee</w:t>
            </w:r>
          </w:p>
        </w:tc>
        <w:tc>
          <w:tcPr>
            <w:tcW w:w="2785" w:type="dxa"/>
          </w:tcPr>
          <w:p w:rsidR="000866B2" w:rsidRDefault="000866B2" w:rsidP="00385090">
            <w:pPr>
              <w:spacing w:before="32" w:after="32"/>
            </w:pPr>
          </w:p>
          <w:p w:rsidR="00A557A6" w:rsidRDefault="007A2924" w:rsidP="00385090">
            <w:pPr>
              <w:spacing w:before="32" w:after="32"/>
            </w:pPr>
            <w:r>
              <w:t>40</w:t>
            </w:r>
            <w:r w:rsidR="00A557A6">
              <w:t>.00</w:t>
            </w:r>
          </w:p>
          <w:p w:rsidR="00A557A6" w:rsidRDefault="00A557A6" w:rsidP="00385090">
            <w:pPr>
              <w:spacing w:before="32" w:after="32"/>
            </w:pPr>
          </w:p>
          <w:p w:rsidR="00A557A6" w:rsidRDefault="00A557A6" w:rsidP="00385090">
            <w:pPr>
              <w:spacing w:before="32" w:after="32"/>
            </w:pPr>
          </w:p>
          <w:p w:rsidR="00A557A6" w:rsidRDefault="00A557A6" w:rsidP="00385090">
            <w:pPr>
              <w:spacing w:before="32" w:after="32"/>
            </w:pPr>
            <w:r>
              <w:t>0.0</w:t>
            </w:r>
            <w:r w:rsidR="007A2924">
              <w:t>5</w:t>
            </w:r>
          </w:p>
          <w:p w:rsidR="00A557A6" w:rsidRDefault="00A557A6" w:rsidP="00385090">
            <w:pPr>
              <w:spacing w:before="32" w:after="32"/>
            </w:pPr>
            <w:r>
              <w:t>0.</w:t>
            </w:r>
            <w:r w:rsidR="007A2924">
              <w:t>10</w:t>
            </w:r>
          </w:p>
          <w:p w:rsidR="00A557A6" w:rsidRDefault="007A2924" w:rsidP="00385090">
            <w:pPr>
              <w:spacing w:before="32" w:after="32"/>
            </w:pPr>
            <w:r>
              <w:t>0.15</w:t>
            </w:r>
          </w:p>
          <w:p w:rsidR="00A557A6" w:rsidRDefault="00A557A6" w:rsidP="00385090">
            <w:pPr>
              <w:spacing w:before="32" w:after="32"/>
            </w:pPr>
            <w:r>
              <w:t>0.</w:t>
            </w:r>
            <w:r w:rsidR="007A2924">
              <w:t>10</w:t>
            </w:r>
          </w:p>
          <w:p w:rsidR="00A557A6" w:rsidRDefault="007A2924" w:rsidP="00385090">
            <w:pPr>
              <w:spacing w:before="32" w:after="32"/>
            </w:pPr>
            <w:r>
              <w:t>25.00</w:t>
            </w:r>
          </w:p>
        </w:tc>
      </w:tr>
    </w:tbl>
    <w:p w:rsidR="00AD4339" w:rsidRDefault="00AD4339"/>
    <w:p w:rsidR="0054463D" w:rsidRDefault="0054463D"/>
    <w:p w:rsidR="0054463D" w:rsidRDefault="0054463D"/>
    <w:p w:rsidR="0054463D" w:rsidRDefault="0054463D">
      <w:bookmarkStart w:id="10" w:name="_GoBack"/>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6480"/>
        <w:gridCol w:w="2785"/>
      </w:tblGrid>
      <w:tr w:rsidR="00AD4339" w:rsidRPr="00EB7DD1" w:rsidTr="006715AF">
        <w:tc>
          <w:tcPr>
            <w:tcW w:w="1525" w:type="dxa"/>
          </w:tcPr>
          <w:p w:rsidR="00AD4339" w:rsidRDefault="00AD4339" w:rsidP="00385090">
            <w:pPr>
              <w:spacing w:before="32" w:after="32"/>
            </w:pPr>
            <w:r>
              <w:t>14.03.060</w:t>
            </w:r>
          </w:p>
        </w:tc>
        <w:tc>
          <w:tcPr>
            <w:tcW w:w="6480" w:type="dxa"/>
          </w:tcPr>
          <w:p w:rsidR="00AD4339" w:rsidRPr="0094137C" w:rsidRDefault="00AD4339" w:rsidP="00385090">
            <w:pPr>
              <w:spacing w:before="32" w:after="32"/>
            </w:pPr>
            <w:r w:rsidRPr="0094137C">
              <w:t>Text amendment to subdivision ordinance</w:t>
            </w:r>
          </w:p>
        </w:tc>
        <w:tc>
          <w:tcPr>
            <w:tcW w:w="2785" w:type="dxa"/>
          </w:tcPr>
          <w:p w:rsidR="00AD4339" w:rsidRPr="0094137C" w:rsidRDefault="000D6CAE" w:rsidP="00385090">
            <w:pPr>
              <w:spacing w:before="32" w:after="32"/>
            </w:pPr>
            <w:r w:rsidRPr="0094137C">
              <w:t>500.00</w:t>
            </w:r>
          </w:p>
        </w:tc>
      </w:tr>
      <w:tr w:rsidR="00AD4339" w:rsidRPr="00EB7DD1" w:rsidTr="006715AF">
        <w:tc>
          <w:tcPr>
            <w:tcW w:w="1525" w:type="dxa"/>
          </w:tcPr>
          <w:p w:rsidR="00AD4339" w:rsidRPr="00E24F0C" w:rsidRDefault="00AD4339" w:rsidP="00385090">
            <w:pPr>
              <w:spacing w:before="32" w:after="32"/>
            </w:pPr>
            <w:r w:rsidRPr="00E24F0C">
              <w:t>14.05.030</w:t>
            </w:r>
          </w:p>
        </w:tc>
        <w:tc>
          <w:tcPr>
            <w:tcW w:w="6480" w:type="dxa"/>
          </w:tcPr>
          <w:p w:rsidR="00AD4339" w:rsidRPr="0094137C" w:rsidRDefault="00AD4339" w:rsidP="00385090">
            <w:pPr>
              <w:spacing w:before="32" w:after="32"/>
            </w:pPr>
            <w:r w:rsidRPr="0094137C">
              <w:t>Application for property line adjustment</w:t>
            </w:r>
          </w:p>
        </w:tc>
        <w:tc>
          <w:tcPr>
            <w:tcW w:w="2785" w:type="dxa"/>
          </w:tcPr>
          <w:p w:rsidR="00AD4339" w:rsidRPr="0094137C" w:rsidRDefault="000D6CAE" w:rsidP="00385090">
            <w:pPr>
              <w:spacing w:before="32" w:after="32"/>
            </w:pPr>
            <w:r w:rsidRPr="0094137C">
              <w:t>200.00</w:t>
            </w:r>
          </w:p>
        </w:tc>
      </w:tr>
      <w:tr w:rsidR="00AD4339" w:rsidRPr="00EB7DD1" w:rsidTr="006715AF">
        <w:tc>
          <w:tcPr>
            <w:tcW w:w="1525" w:type="dxa"/>
          </w:tcPr>
          <w:p w:rsidR="00AD4339" w:rsidRDefault="00AD4339" w:rsidP="00385090">
            <w:pPr>
              <w:spacing w:before="32" w:after="32"/>
            </w:pPr>
            <w:r>
              <w:t>14.06.030</w:t>
            </w:r>
          </w:p>
        </w:tc>
        <w:tc>
          <w:tcPr>
            <w:tcW w:w="6480" w:type="dxa"/>
          </w:tcPr>
          <w:p w:rsidR="00AD4339" w:rsidRPr="0094137C" w:rsidRDefault="00AD4339" w:rsidP="00385090">
            <w:pPr>
              <w:spacing w:before="32" w:after="32"/>
            </w:pPr>
            <w:r w:rsidRPr="0094137C">
              <w:t>Application for parcel split</w:t>
            </w:r>
          </w:p>
        </w:tc>
        <w:tc>
          <w:tcPr>
            <w:tcW w:w="2785" w:type="dxa"/>
          </w:tcPr>
          <w:p w:rsidR="00AD4339" w:rsidRPr="0094137C" w:rsidRDefault="00AD4339" w:rsidP="00385090">
            <w:pPr>
              <w:spacing w:before="32" w:after="32"/>
            </w:pPr>
            <w:r w:rsidRPr="0094137C">
              <w:t>200.00</w:t>
            </w:r>
          </w:p>
        </w:tc>
      </w:tr>
      <w:tr w:rsidR="00AD4339" w:rsidRPr="00EB7DD1" w:rsidTr="006715AF">
        <w:tc>
          <w:tcPr>
            <w:tcW w:w="1525" w:type="dxa"/>
          </w:tcPr>
          <w:p w:rsidR="00AD4339" w:rsidRDefault="00AD4339" w:rsidP="00385090">
            <w:pPr>
              <w:spacing w:before="32" w:after="32"/>
            </w:pPr>
            <w:r>
              <w:t>14.07.010</w:t>
            </w:r>
          </w:p>
        </w:tc>
        <w:tc>
          <w:tcPr>
            <w:tcW w:w="6480" w:type="dxa"/>
          </w:tcPr>
          <w:p w:rsidR="00AD4339" w:rsidRPr="0094137C" w:rsidRDefault="00AD4339" w:rsidP="00385090">
            <w:pPr>
              <w:spacing w:before="32" w:after="32"/>
            </w:pPr>
            <w:r w:rsidRPr="0094137C">
              <w:t xml:space="preserve">Application for re-subdivision </w:t>
            </w:r>
          </w:p>
        </w:tc>
        <w:tc>
          <w:tcPr>
            <w:tcW w:w="2785" w:type="dxa"/>
          </w:tcPr>
          <w:p w:rsidR="00552861" w:rsidRPr="0094137C" w:rsidRDefault="00552861">
            <w:pPr>
              <w:spacing w:before="32" w:after="32"/>
            </w:pPr>
            <w:r w:rsidRPr="0094137C">
              <w:t xml:space="preserve">300.00 </w:t>
            </w:r>
            <w:r w:rsidR="00AD4339" w:rsidRPr="0094137C">
              <w:t>+ $5.00 per lot</w:t>
            </w:r>
          </w:p>
        </w:tc>
      </w:tr>
      <w:tr w:rsidR="00AD4339" w:rsidRPr="00EB7DD1" w:rsidTr="006715AF">
        <w:tc>
          <w:tcPr>
            <w:tcW w:w="1525" w:type="dxa"/>
          </w:tcPr>
          <w:p w:rsidR="00AD4339" w:rsidRDefault="00AD4339" w:rsidP="00385090">
            <w:pPr>
              <w:spacing w:before="32" w:after="32"/>
            </w:pPr>
            <w:r>
              <w:t>14.08.030</w:t>
            </w:r>
          </w:p>
        </w:tc>
        <w:tc>
          <w:tcPr>
            <w:tcW w:w="6480" w:type="dxa"/>
          </w:tcPr>
          <w:p w:rsidR="00AD4339" w:rsidRPr="0094137C" w:rsidRDefault="00AD4339" w:rsidP="00385090">
            <w:pPr>
              <w:spacing w:before="32" w:after="32"/>
            </w:pPr>
            <w:r w:rsidRPr="0094137C">
              <w:t>Application for minor subdivision (final plat)</w:t>
            </w:r>
          </w:p>
        </w:tc>
        <w:tc>
          <w:tcPr>
            <w:tcW w:w="2785" w:type="dxa"/>
          </w:tcPr>
          <w:p w:rsidR="00AD4339" w:rsidRPr="0094137C" w:rsidRDefault="00552861" w:rsidP="00385090">
            <w:pPr>
              <w:spacing w:before="32" w:after="32"/>
            </w:pPr>
            <w:r w:rsidRPr="00FC783F">
              <w:t>300.00</w:t>
            </w:r>
            <w:r w:rsidR="00AD4339" w:rsidRPr="0094137C">
              <w:t xml:space="preserve"> + $5.00 per lot</w:t>
            </w:r>
          </w:p>
        </w:tc>
      </w:tr>
      <w:tr w:rsidR="00AD4339" w:rsidRPr="00EB7DD1" w:rsidTr="006715AF">
        <w:tc>
          <w:tcPr>
            <w:tcW w:w="1525" w:type="dxa"/>
          </w:tcPr>
          <w:p w:rsidR="00AD4339" w:rsidRDefault="00AD4339" w:rsidP="00385090">
            <w:pPr>
              <w:spacing w:before="32" w:after="32"/>
            </w:pPr>
            <w:r>
              <w:t>14.09.020</w:t>
            </w:r>
          </w:p>
        </w:tc>
        <w:tc>
          <w:tcPr>
            <w:tcW w:w="6480" w:type="dxa"/>
          </w:tcPr>
          <w:p w:rsidR="00AD4339" w:rsidRPr="0094137C" w:rsidRDefault="00AD4339" w:rsidP="00385090">
            <w:pPr>
              <w:spacing w:before="32" w:after="32"/>
            </w:pPr>
            <w:r w:rsidRPr="0094137C">
              <w:t>Application for major subdivision (final plat)</w:t>
            </w:r>
          </w:p>
        </w:tc>
        <w:tc>
          <w:tcPr>
            <w:tcW w:w="2785" w:type="dxa"/>
          </w:tcPr>
          <w:p w:rsidR="00AD4339" w:rsidRPr="0094137C" w:rsidRDefault="00552861" w:rsidP="00385090">
            <w:pPr>
              <w:spacing w:before="32" w:after="32"/>
            </w:pPr>
            <w:r w:rsidRPr="0094137C">
              <w:t>300.00</w:t>
            </w:r>
          </w:p>
        </w:tc>
      </w:tr>
      <w:tr w:rsidR="00AD4339" w:rsidRPr="00EB7DD1" w:rsidTr="006715AF">
        <w:tc>
          <w:tcPr>
            <w:tcW w:w="1525" w:type="dxa"/>
          </w:tcPr>
          <w:p w:rsidR="00AD4339" w:rsidRDefault="00AD4339" w:rsidP="00385090">
            <w:pPr>
              <w:spacing w:before="32" w:after="32"/>
            </w:pPr>
            <w:r>
              <w:t>14.10.020</w:t>
            </w:r>
          </w:p>
        </w:tc>
        <w:tc>
          <w:tcPr>
            <w:tcW w:w="6480" w:type="dxa"/>
          </w:tcPr>
          <w:p w:rsidR="00AD4339" w:rsidRPr="0094137C" w:rsidRDefault="00AD4339" w:rsidP="00385090">
            <w:pPr>
              <w:spacing w:before="32" w:after="32"/>
            </w:pPr>
            <w:r w:rsidRPr="0094137C">
              <w:t>Application for cluster subdivision (final plat)</w:t>
            </w:r>
          </w:p>
        </w:tc>
        <w:tc>
          <w:tcPr>
            <w:tcW w:w="2785" w:type="dxa"/>
          </w:tcPr>
          <w:p w:rsidR="00AD4339" w:rsidRPr="0094137C" w:rsidRDefault="00552861" w:rsidP="00385090">
            <w:pPr>
              <w:spacing w:before="32" w:after="32"/>
            </w:pPr>
            <w:r w:rsidRPr="0094137C">
              <w:t>300.00</w:t>
            </w:r>
          </w:p>
        </w:tc>
      </w:tr>
      <w:tr w:rsidR="00AD4339" w:rsidRPr="00EB7DD1" w:rsidTr="006715AF">
        <w:tc>
          <w:tcPr>
            <w:tcW w:w="1525" w:type="dxa"/>
          </w:tcPr>
          <w:p w:rsidR="00AD4339" w:rsidRDefault="00AD4339" w:rsidP="00385090">
            <w:pPr>
              <w:spacing w:before="32" w:after="32"/>
            </w:pPr>
            <w:r>
              <w:t>14.11.020</w:t>
            </w:r>
          </w:p>
        </w:tc>
        <w:tc>
          <w:tcPr>
            <w:tcW w:w="6480" w:type="dxa"/>
          </w:tcPr>
          <w:p w:rsidR="00AD4339" w:rsidRPr="0094137C" w:rsidRDefault="00AD4339" w:rsidP="00385090">
            <w:pPr>
              <w:spacing w:before="32" w:after="32"/>
            </w:pPr>
            <w:r w:rsidRPr="0094137C">
              <w:t>Application for preliminary subdivision review</w:t>
            </w:r>
          </w:p>
        </w:tc>
        <w:tc>
          <w:tcPr>
            <w:tcW w:w="2785" w:type="dxa"/>
          </w:tcPr>
          <w:p w:rsidR="00AD4339" w:rsidRPr="0094137C" w:rsidRDefault="00552861" w:rsidP="00385090">
            <w:pPr>
              <w:spacing w:before="32" w:after="32"/>
            </w:pPr>
            <w:r w:rsidRPr="0094137C">
              <w:t xml:space="preserve">500.00 </w:t>
            </w:r>
            <w:r w:rsidR="00AD4339" w:rsidRPr="0094137C">
              <w:t>+ $5.00 per lot</w:t>
            </w:r>
          </w:p>
        </w:tc>
      </w:tr>
      <w:tr w:rsidR="00AD4339" w:rsidRPr="00EB7DD1" w:rsidTr="006715AF">
        <w:tc>
          <w:tcPr>
            <w:tcW w:w="1525" w:type="dxa"/>
          </w:tcPr>
          <w:p w:rsidR="00AD4339" w:rsidRDefault="00AD4339" w:rsidP="00385090">
            <w:pPr>
              <w:spacing w:before="32" w:after="32"/>
            </w:pPr>
            <w:r>
              <w:t>14.11.060</w:t>
            </w:r>
          </w:p>
        </w:tc>
        <w:tc>
          <w:tcPr>
            <w:tcW w:w="6480" w:type="dxa"/>
          </w:tcPr>
          <w:p w:rsidR="00AD4339" w:rsidRPr="0094137C" w:rsidRDefault="00AD4339" w:rsidP="00385090">
            <w:pPr>
              <w:spacing w:before="32" w:after="32"/>
            </w:pPr>
            <w:r w:rsidRPr="0094137C">
              <w:t>Preliminary plan variance request</w:t>
            </w:r>
          </w:p>
        </w:tc>
        <w:tc>
          <w:tcPr>
            <w:tcW w:w="2785" w:type="dxa"/>
          </w:tcPr>
          <w:p w:rsidR="00AD4339" w:rsidRPr="0094137C" w:rsidRDefault="00552861">
            <w:pPr>
              <w:spacing w:before="32" w:after="32"/>
            </w:pPr>
            <w:r w:rsidRPr="0094137C">
              <w:t>250.00</w:t>
            </w:r>
            <w:r w:rsidR="00AD4339" w:rsidRPr="0094137C">
              <w:t>/variance</w:t>
            </w:r>
          </w:p>
        </w:tc>
      </w:tr>
      <w:tr w:rsidR="00AD4339" w:rsidRPr="00EB7DD1" w:rsidTr="006715AF">
        <w:tc>
          <w:tcPr>
            <w:tcW w:w="1525" w:type="dxa"/>
          </w:tcPr>
          <w:p w:rsidR="00AD4339" w:rsidRPr="00E24F0C" w:rsidRDefault="00AD4339" w:rsidP="00385090">
            <w:pPr>
              <w:spacing w:before="32" w:after="32"/>
            </w:pPr>
            <w:r w:rsidRPr="00E24F0C">
              <w:t>14.12.060</w:t>
            </w:r>
          </w:p>
        </w:tc>
        <w:tc>
          <w:tcPr>
            <w:tcW w:w="6480" w:type="dxa"/>
          </w:tcPr>
          <w:p w:rsidR="00AD4339" w:rsidRPr="0094137C" w:rsidRDefault="00AD4339" w:rsidP="00385090">
            <w:pPr>
              <w:spacing w:before="32" w:after="32"/>
            </w:pPr>
            <w:r w:rsidRPr="0094137C">
              <w:t>Review final construction plans-minimum</w:t>
            </w:r>
          </w:p>
        </w:tc>
        <w:tc>
          <w:tcPr>
            <w:tcW w:w="2785" w:type="dxa"/>
          </w:tcPr>
          <w:p w:rsidR="00AD4339" w:rsidRPr="0094137C" w:rsidRDefault="00AD4339" w:rsidP="00385090">
            <w:pPr>
              <w:spacing w:before="32" w:after="32"/>
            </w:pPr>
            <w:r w:rsidRPr="0094137C">
              <w:t>200.00 + $10.00 per lot??</w:t>
            </w:r>
          </w:p>
        </w:tc>
      </w:tr>
      <w:tr w:rsidR="006142B6" w:rsidRPr="00EB7DD1" w:rsidTr="006715AF">
        <w:tc>
          <w:tcPr>
            <w:tcW w:w="1525" w:type="dxa"/>
          </w:tcPr>
          <w:p w:rsidR="006142B6" w:rsidRDefault="006142B6" w:rsidP="00385090">
            <w:pPr>
              <w:spacing w:before="32" w:after="32"/>
            </w:pPr>
          </w:p>
        </w:tc>
        <w:tc>
          <w:tcPr>
            <w:tcW w:w="6480" w:type="dxa"/>
          </w:tcPr>
          <w:p w:rsidR="006142B6" w:rsidRPr="0094137C" w:rsidRDefault="006142B6" w:rsidP="00385090">
            <w:pPr>
              <w:spacing w:before="32" w:after="32"/>
            </w:pPr>
          </w:p>
        </w:tc>
        <w:tc>
          <w:tcPr>
            <w:tcW w:w="2785" w:type="dxa"/>
          </w:tcPr>
          <w:p w:rsidR="006142B6" w:rsidRPr="0094137C" w:rsidRDefault="006142B6" w:rsidP="00385090">
            <w:pPr>
              <w:spacing w:before="32" w:after="32"/>
            </w:pPr>
          </w:p>
        </w:tc>
      </w:tr>
      <w:tr w:rsidR="00AD4339" w:rsidRPr="00EB7DD1" w:rsidTr="006715AF">
        <w:tc>
          <w:tcPr>
            <w:tcW w:w="1525" w:type="dxa"/>
          </w:tcPr>
          <w:p w:rsidR="00AD4339" w:rsidRDefault="00AD4339" w:rsidP="00385090">
            <w:pPr>
              <w:spacing w:before="32" w:after="32"/>
            </w:pPr>
            <w:r>
              <w:t>15.02.060</w:t>
            </w:r>
          </w:p>
        </w:tc>
        <w:tc>
          <w:tcPr>
            <w:tcW w:w="6480" w:type="dxa"/>
          </w:tcPr>
          <w:p w:rsidR="00AD4339" w:rsidRPr="0094137C" w:rsidRDefault="00AD4339" w:rsidP="00385090">
            <w:pPr>
              <w:spacing w:before="32" w:after="32"/>
            </w:pPr>
            <w:r w:rsidRPr="0094137C">
              <w:t>Zoning change</w:t>
            </w:r>
          </w:p>
        </w:tc>
        <w:tc>
          <w:tcPr>
            <w:tcW w:w="2785" w:type="dxa"/>
          </w:tcPr>
          <w:p w:rsidR="00AD4339" w:rsidRPr="0094137C" w:rsidRDefault="00552861" w:rsidP="00385090">
            <w:pPr>
              <w:spacing w:before="32" w:after="32"/>
            </w:pPr>
            <w:r w:rsidRPr="0094137C">
              <w:t>300.00</w:t>
            </w:r>
          </w:p>
        </w:tc>
      </w:tr>
      <w:tr w:rsidR="00AD4339" w:rsidRPr="00EB7DD1" w:rsidTr="006715AF">
        <w:tc>
          <w:tcPr>
            <w:tcW w:w="1525" w:type="dxa"/>
          </w:tcPr>
          <w:p w:rsidR="00AD4339" w:rsidRDefault="00AD4339" w:rsidP="00385090">
            <w:pPr>
              <w:spacing w:before="32" w:after="32"/>
            </w:pPr>
          </w:p>
        </w:tc>
        <w:tc>
          <w:tcPr>
            <w:tcW w:w="6480" w:type="dxa"/>
          </w:tcPr>
          <w:p w:rsidR="00AD4339" w:rsidRPr="0094137C" w:rsidRDefault="00AD4339" w:rsidP="00385090">
            <w:pPr>
              <w:spacing w:before="32" w:after="32"/>
            </w:pPr>
            <w:r w:rsidRPr="0094137C">
              <w:t>Conditional use</w:t>
            </w:r>
          </w:p>
        </w:tc>
        <w:tc>
          <w:tcPr>
            <w:tcW w:w="2785" w:type="dxa"/>
          </w:tcPr>
          <w:p w:rsidR="00AD4339" w:rsidRPr="0094137C" w:rsidRDefault="00552861" w:rsidP="00385090">
            <w:pPr>
              <w:spacing w:before="32" w:after="32"/>
            </w:pPr>
            <w:r w:rsidRPr="0094137C">
              <w:t>300.00</w:t>
            </w:r>
          </w:p>
        </w:tc>
      </w:tr>
      <w:tr w:rsidR="00AD4339" w:rsidRPr="00EB7DD1" w:rsidTr="006715AF">
        <w:tc>
          <w:tcPr>
            <w:tcW w:w="1525" w:type="dxa"/>
          </w:tcPr>
          <w:p w:rsidR="00AD4339" w:rsidRDefault="00AD4339" w:rsidP="00385090">
            <w:pPr>
              <w:spacing w:before="32" w:after="32"/>
            </w:pPr>
          </w:p>
        </w:tc>
        <w:tc>
          <w:tcPr>
            <w:tcW w:w="6480" w:type="dxa"/>
          </w:tcPr>
          <w:p w:rsidR="00AD4339" w:rsidRPr="0094137C" w:rsidRDefault="00AD4339" w:rsidP="00385090">
            <w:pPr>
              <w:spacing w:before="32" w:after="32"/>
            </w:pPr>
            <w:r w:rsidRPr="0094137C">
              <w:t>Development plan review</w:t>
            </w:r>
          </w:p>
        </w:tc>
        <w:tc>
          <w:tcPr>
            <w:tcW w:w="2785" w:type="dxa"/>
          </w:tcPr>
          <w:p w:rsidR="00AD4339" w:rsidRPr="0094137C" w:rsidRDefault="00552861" w:rsidP="00385090">
            <w:pPr>
              <w:spacing w:before="32" w:after="32"/>
            </w:pPr>
            <w:r w:rsidRPr="0094137C">
              <w:t>500.00 + $10.00 per acre</w:t>
            </w:r>
          </w:p>
        </w:tc>
      </w:tr>
      <w:tr w:rsidR="00AD4339" w:rsidRPr="00EB7DD1" w:rsidTr="006715AF">
        <w:tc>
          <w:tcPr>
            <w:tcW w:w="1525" w:type="dxa"/>
          </w:tcPr>
          <w:p w:rsidR="00AD4339" w:rsidRDefault="00AD4339" w:rsidP="00385090">
            <w:pPr>
              <w:spacing w:before="32" w:after="32"/>
            </w:pPr>
          </w:p>
        </w:tc>
        <w:tc>
          <w:tcPr>
            <w:tcW w:w="6480" w:type="dxa"/>
          </w:tcPr>
          <w:p w:rsidR="00AD4339" w:rsidRPr="0094137C" w:rsidRDefault="00AD4339" w:rsidP="00385090">
            <w:pPr>
              <w:spacing w:before="32" w:after="32"/>
            </w:pPr>
            <w:r w:rsidRPr="0094137C">
              <w:t>Appeal of administrative decision</w:t>
            </w:r>
          </w:p>
        </w:tc>
        <w:tc>
          <w:tcPr>
            <w:tcW w:w="2785" w:type="dxa"/>
          </w:tcPr>
          <w:p w:rsidR="00AD4339" w:rsidRPr="0094137C" w:rsidRDefault="00552861" w:rsidP="00385090">
            <w:pPr>
              <w:spacing w:before="32" w:after="32"/>
            </w:pPr>
            <w:r w:rsidRPr="0094137C">
              <w:t>300.00</w:t>
            </w:r>
          </w:p>
        </w:tc>
      </w:tr>
      <w:tr w:rsidR="00AD4339" w:rsidRPr="00EB7DD1" w:rsidTr="006715AF">
        <w:tc>
          <w:tcPr>
            <w:tcW w:w="1525" w:type="dxa"/>
          </w:tcPr>
          <w:p w:rsidR="00AD4339" w:rsidRDefault="00AD4339" w:rsidP="00385090">
            <w:pPr>
              <w:spacing w:before="32" w:after="32"/>
            </w:pPr>
          </w:p>
        </w:tc>
        <w:tc>
          <w:tcPr>
            <w:tcW w:w="6480" w:type="dxa"/>
          </w:tcPr>
          <w:p w:rsidR="00AD4339" w:rsidRPr="0094137C" w:rsidRDefault="00AD4339" w:rsidP="00385090">
            <w:pPr>
              <w:spacing w:before="32" w:after="32"/>
            </w:pPr>
            <w:r w:rsidRPr="0094137C">
              <w:t>Text amendment to zoning ordinance</w:t>
            </w:r>
          </w:p>
        </w:tc>
        <w:tc>
          <w:tcPr>
            <w:tcW w:w="2785" w:type="dxa"/>
          </w:tcPr>
          <w:p w:rsidR="00AD4339" w:rsidRPr="00FC783F" w:rsidRDefault="00552861" w:rsidP="00385090">
            <w:pPr>
              <w:spacing w:before="32" w:after="32"/>
              <w:rPr>
                <w:strike/>
              </w:rPr>
            </w:pPr>
            <w:r w:rsidRPr="00FC783F">
              <w:t>500.00</w:t>
            </w:r>
          </w:p>
        </w:tc>
      </w:tr>
      <w:tr w:rsidR="00AD4339" w:rsidRPr="00EB7DD1" w:rsidTr="006715AF">
        <w:tc>
          <w:tcPr>
            <w:tcW w:w="1525" w:type="dxa"/>
          </w:tcPr>
          <w:p w:rsidR="00AD4339" w:rsidRDefault="00AD4339" w:rsidP="00385090">
            <w:pPr>
              <w:spacing w:before="32" w:after="32"/>
            </w:pPr>
          </w:p>
        </w:tc>
        <w:tc>
          <w:tcPr>
            <w:tcW w:w="6480" w:type="dxa"/>
          </w:tcPr>
          <w:p w:rsidR="00AD4339" w:rsidRPr="0094137C" w:rsidRDefault="00AD4339" w:rsidP="00385090">
            <w:pPr>
              <w:spacing w:before="32" w:after="32"/>
            </w:pPr>
            <w:r w:rsidRPr="0094137C">
              <w:t>Urban revitalization application</w:t>
            </w:r>
          </w:p>
        </w:tc>
        <w:tc>
          <w:tcPr>
            <w:tcW w:w="2785" w:type="dxa"/>
          </w:tcPr>
          <w:p w:rsidR="00AD4339" w:rsidRPr="0094137C" w:rsidRDefault="00AD4339" w:rsidP="00385090">
            <w:pPr>
              <w:spacing w:before="32" w:after="32"/>
            </w:pPr>
            <w:r w:rsidRPr="0094137C">
              <w:t>500.00 + $15.00 per $100,000 in value/maximum $1,500.00</w:t>
            </w:r>
          </w:p>
        </w:tc>
      </w:tr>
      <w:tr w:rsidR="006B1654" w:rsidRPr="00EB7DD1" w:rsidTr="006715AF">
        <w:tc>
          <w:tcPr>
            <w:tcW w:w="1525" w:type="dxa"/>
          </w:tcPr>
          <w:p w:rsidR="006B1654" w:rsidRDefault="006B1654" w:rsidP="006B1654">
            <w:pPr>
              <w:spacing w:before="32" w:after="32"/>
            </w:pPr>
          </w:p>
        </w:tc>
        <w:tc>
          <w:tcPr>
            <w:tcW w:w="6480" w:type="dxa"/>
          </w:tcPr>
          <w:p w:rsidR="006B1654" w:rsidRPr="0094137C" w:rsidRDefault="006B1654" w:rsidP="006B1654">
            <w:pPr>
              <w:spacing w:before="32" w:after="32"/>
            </w:pPr>
            <w:r w:rsidRPr="0094137C">
              <w:t>Zoning variance application</w:t>
            </w:r>
          </w:p>
        </w:tc>
        <w:tc>
          <w:tcPr>
            <w:tcW w:w="2785" w:type="dxa"/>
          </w:tcPr>
          <w:p w:rsidR="006B1654" w:rsidRPr="0094137C" w:rsidRDefault="006B1654" w:rsidP="006B1654">
            <w:pPr>
              <w:spacing w:before="32" w:after="32"/>
            </w:pPr>
            <w:r w:rsidRPr="0094137C">
              <w:t>300.00</w:t>
            </w:r>
          </w:p>
        </w:tc>
      </w:tr>
      <w:tr w:rsidR="006B1654" w:rsidRPr="00EB7DD1" w:rsidTr="006715AF">
        <w:tc>
          <w:tcPr>
            <w:tcW w:w="1525" w:type="dxa"/>
          </w:tcPr>
          <w:p w:rsidR="006B1654" w:rsidRDefault="006B1654" w:rsidP="006B1654">
            <w:pPr>
              <w:spacing w:before="32" w:after="32"/>
            </w:pPr>
          </w:p>
        </w:tc>
        <w:tc>
          <w:tcPr>
            <w:tcW w:w="6480" w:type="dxa"/>
          </w:tcPr>
          <w:p w:rsidR="006B1654" w:rsidRPr="0094137C" w:rsidRDefault="006B1654" w:rsidP="006B1654">
            <w:pPr>
              <w:spacing w:before="32" w:after="32"/>
            </w:pPr>
            <w:r w:rsidRPr="0094137C">
              <w:t>Comprehensive plan amendment</w:t>
            </w:r>
          </w:p>
        </w:tc>
        <w:tc>
          <w:tcPr>
            <w:tcW w:w="2785" w:type="dxa"/>
          </w:tcPr>
          <w:p w:rsidR="006B1654" w:rsidRPr="0094137C" w:rsidRDefault="006B1654" w:rsidP="006B1654">
            <w:pPr>
              <w:spacing w:before="32" w:after="32"/>
            </w:pPr>
            <w:r w:rsidRPr="0094137C">
              <w:t>400.00</w:t>
            </w:r>
          </w:p>
        </w:tc>
      </w:tr>
      <w:tr w:rsidR="007819B5" w:rsidRPr="00EB7DD1" w:rsidTr="006715AF">
        <w:tc>
          <w:tcPr>
            <w:tcW w:w="1525" w:type="dxa"/>
          </w:tcPr>
          <w:p w:rsidR="007819B5" w:rsidRDefault="007819B5" w:rsidP="006B1654">
            <w:pPr>
              <w:spacing w:before="32" w:after="32"/>
            </w:pPr>
          </w:p>
        </w:tc>
        <w:tc>
          <w:tcPr>
            <w:tcW w:w="6480" w:type="dxa"/>
          </w:tcPr>
          <w:p w:rsidR="007819B5" w:rsidRPr="0094137C" w:rsidRDefault="007819B5" w:rsidP="006B1654">
            <w:pPr>
              <w:spacing w:before="32" w:after="32"/>
            </w:pPr>
            <w:r>
              <w:t xml:space="preserve">Targeted Jobs Grant Management </w:t>
            </w:r>
          </w:p>
        </w:tc>
        <w:tc>
          <w:tcPr>
            <w:tcW w:w="2785" w:type="dxa"/>
          </w:tcPr>
          <w:p w:rsidR="007819B5" w:rsidRPr="0094137C" w:rsidRDefault="007819B5" w:rsidP="006B1654">
            <w:pPr>
              <w:spacing w:before="32" w:after="32"/>
            </w:pPr>
            <w:r>
              <w:t>1% of total award per monitoring year up to $1,500/year</w:t>
            </w:r>
          </w:p>
        </w:tc>
      </w:tr>
      <w:tr w:rsidR="006B1654" w:rsidRPr="00EB7DD1" w:rsidTr="006715AF">
        <w:tc>
          <w:tcPr>
            <w:tcW w:w="1525" w:type="dxa"/>
          </w:tcPr>
          <w:p w:rsidR="006B1654" w:rsidRDefault="006B1654" w:rsidP="006B1654">
            <w:pPr>
              <w:spacing w:before="32" w:after="32"/>
            </w:pPr>
          </w:p>
        </w:tc>
        <w:tc>
          <w:tcPr>
            <w:tcW w:w="6480" w:type="dxa"/>
          </w:tcPr>
          <w:p w:rsidR="006B1654" w:rsidRPr="0094137C" w:rsidRDefault="006B1654" w:rsidP="006B1654">
            <w:pPr>
              <w:spacing w:before="32" w:after="32"/>
            </w:pPr>
            <w:r w:rsidRPr="0094137C">
              <w:t>Temporary Use Permit</w:t>
            </w:r>
          </w:p>
        </w:tc>
        <w:tc>
          <w:tcPr>
            <w:tcW w:w="2785" w:type="dxa"/>
          </w:tcPr>
          <w:p w:rsidR="006B1654" w:rsidRPr="00FC783F" w:rsidRDefault="006B1654" w:rsidP="006B1654">
            <w:pPr>
              <w:spacing w:before="32" w:after="32"/>
            </w:pPr>
            <w:r w:rsidRPr="0094137C">
              <w:t>150.00</w:t>
            </w:r>
          </w:p>
        </w:tc>
      </w:tr>
      <w:tr w:rsidR="006B1654" w:rsidRPr="00EB7DD1" w:rsidTr="006715AF">
        <w:tc>
          <w:tcPr>
            <w:tcW w:w="1525" w:type="dxa"/>
          </w:tcPr>
          <w:p w:rsidR="006B1654" w:rsidRDefault="006B1654" w:rsidP="006B1654">
            <w:pPr>
              <w:spacing w:before="32" w:after="32"/>
            </w:pPr>
          </w:p>
        </w:tc>
        <w:tc>
          <w:tcPr>
            <w:tcW w:w="6480" w:type="dxa"/>
          </w:tcPr>
          <w:p w:rsidR="006B1654" w:rsidRPr="0094137C" w:rsidRDefault="006B1654" w:rsidP="006B1654">
            <w:pPr>
              <w:spacing w:before="32" w:after="32"/>
            </w:pPr>
            <w:r w:rsidRPr="0094137C">
              <w:t>Zoning Compliance/verification letters</w:t>
            </w:r>
          </w:p>
        </w:tc>
        <w:tc>
          <w:tcPr>
            <w:tcW w:w="2785" w:type="dxa"/>
          </w:tcPr>
          <w:p w:rsidR="006B1654" w:rsidRPr="00FC783F" w:rsidRDefault="006B1654" w:rsidP="006B1654">
            <w:pPr>
              <w:spacing w:before="32" w:after="32"/>
            </w:pPr>
            <w:r w:rsidRPr="0094137C">
              <w:t>50.00</w:t>
            </w:r>
          </w:p>
        </w:tc>
      </w:tr>
      <w:tr w:rsidR="006B1654" w:rsidRPr="00EB7DD1" w:rsidTr="006715AF">
        <w:tc>
          <w:tcPr>
            <w:tcW w:w="1525" w:type="dxa"/>
          </w:tcPr>
          <w:p w:rsidR="006B1654" w:rsidRDefault="006B1654" w:rsidP="006B1654">
            <w:pPr>
              <w:spacing w:before="32" w:after="32"/>
            </w:pPr>
          </w:p>
        </w:tc>
        <w:tc>
          <w:tcPr>
            <w:tcW w:w="6480" w:type="dxa"/>
          </w:tcPr>
          <w:p w:rsidR="006B1654" w:rsidRPr="0094137C" w:rsidRDefault="006B1654" w:rsidP="006B1654">
            <w:pPr>
              <w:spacing w:before="32" w:after="32"/>
            </w:pPr>
          </w:p>
        </w:tc>
        <w:tc>
          <w:tcPr>
            <w:tcW w:w="2785" w:type="dxa"/>
          </w:tcPr>
          <w:p w:rsidR="006B1654" w:rsidRPr="0094137C" w:rsidRDefault="006B1654" w:rsidP="006B1654">
            <w:pPr>
              <w:spacing w:before="32" w:after="32"/>
            </w:pPr>
          </w:p>
        </w:tc>
      </w:tr>
      <w:tr w:rsidR="00031660" w:rsidRPr="00EB7DD1" w:rsidTr="006715AF">
        <w:tc>
          <w:tcPr>
            <w:tcW w:w="1525" w:type="dxa"/>
          </w:tcPr>
          <w:p w:rsidR="00031660" w:rsidRDefault="00031660" w:rsidP="006B1654">
            <w:pPr>
              <w:spacing w:before="32" w:after="32"/>
            </w:pPr>
          </w:p>
        </w:tc>
        <w:tc>
          <w:tcPr>
            <w:tcW w:w="6480" w:type="dxa"/>
          </w:tcPr>
          <w:p w:rsidR="00031660" w:rsidRPr="0094137C" w:rsidRDefault="00031660" w:rsidP="006B1654">
            <w:pPr>
              <w:spacing w:before="32" w:after="32"/>
            </w:pPr>
            <w:r>
              <w:t>Workforce Housing Tax Credit Application Fee</w:t>
            </w:r>
          </w:p>
        </w:tc>
        <w:tc>
          <w:tcPr>
            <w:tcW w:w="2785" w:type="dxa"/>
          </w:tcPr>
          <w:p w:rsidR="00031660" w:rsidRPr="0094137C" w:rsidRDefault="00031660" w:rsidP="006B1654">
            <w:pPr>
              <w:spacing w:before="32" w:after="32"/>
            </w:pPr>
            <w:r>
              <w:t xml:space="preserve">1,000.00 per unit </w:t>
            </w:r>
          </w:p>
        </w:tc>
      </w:tr>
      <w:tr w:rsidR="006B1654" w:rsidRPr="00EB7DD1" w:rsidTr="006715AF">
        <w:tc>
          <w:tcPr>
            <w:tcW w:w="1525" w:type="dxa"/>
          </w:tcPr>
          <w:p w:rsidR="006B1654" w:rsidRDefault="006B1654" w:rsidP="006B1654">
            <w:pPr>
              <w:spacing w:before="32" w:after="32"/>
            </w:pPr>
          </w:p>
        </w:tc>
        <w:tc>
          <w:tcPr>
            <w:tcW w:w="6480" w:type="dxa"/>
          </w:tcPr>
          <w:p w:rsidR="006B1654" w:rsidRPr="0094137C" w:rsidRDefault="006B1654" w:rsidP="006B1654">
            <w:pPr>
              <w:spacing w:before="32" w:after="32"/>
            </w:pPr>
            <w:r w:rsidRPr="0094137C">
              <w:t>Street, alley and public property vacation</w:t>
            </w:r>
          </w:p>
        </w:tc>
        <w:tc>
          <w:tcPr>
            <w:tcW w:w="2785" w:type="dxa"/>
          </w:tcPr>
          <w:p w:rsidR="006B1654" w:rsidRPr="0094137C" w:rsidRDefault="006B1654" w:rsidP="006B1654">
            <w:pPr>
              <w:spacing w:before="32" w:after="32"/>
            </w:pPr>
            <w:r w:rsidRPr="0094137C">
              <w:t>200.00</w:t>
            </w:r>
          </w:p>
        </w:tc>
      </w:tr>
      <w:tr w:rsidR="006B1654" w:rsidRPr="00EB7DD1" w:rsidTr="006715AF">
        <w:tc>
          <w:tcPr>
            <w:tcW w:w="1525" w:type="dxa"/>
          </w:tcPr>
          <w:p w:rsidR="006B1654" w:rsidRDefault="006B1654" w:rsidP="006B1654">
            <w:pPr>
              <w:spacing w:before="32" w:after="32"/>
            </w:pPr>
          </w:p>
        </w:tc>
        <w:tc>
          <w:tcPr>
            <w:tcW w:w="6480" w:type="dxa"/>
          </w:tcPr>
          <w:p w:rsidR="006B1654" w:rsidRPr="0094137C" w:rsidRDefault="006B1654" w:rsidP="006B1654">
            <w:pPr>
              <w:spacing w:before="32" w:after="32"/>
            </w:pPr>
            <w:r w:rsidRPr="0094137C">
              <w:t>Acquisition of Alley property:</w:t>
            </w:r>
          </w:p>
          <w:p w:rsidR="006B1654" w:rsidRPr="0094137C" w:rsidRDefault="006B1654" w:rsidP="006B1654">
            <w:pPr>
              <w:spacing w:before="32" w:after="32"/>
            </w:pPr>
            <w:r w:rsidRPr="0094137C">
              <w:t>0-300 square feet</w:t>
            </w:r>
          </w:p>
          <w:p w:rsidR="006B1654" w:rsidRPr="0094137C" w:rsidRDefault="006B1654" w:rsidP="006B1654">
            <w:pPr>
              <w:spacing w:before="32" w:after="32"/>
            </w:pPr>
            <w:r w:rsidRPr="0094137C">
              <w:t>301 – 5,000 square feet</w:t>
            </w:r>
          </w:p>
          <w:p w:rsidR="006B1654" w:rsidRPr="0094137C" w:rsidRDefault="006B1654" w:rsidP="006B1654">
            <w:pPr>
              <w:spacing w:before="32" w:after="32"/>
            </w:pPr>
            <w:r w:rsidRPr="0094137C">
              <w:t>Over 5,000 square feet</w:t>
            </w:r>
          </w:p>
        </w:tc>
        <w:tc>
          <w:tcPr>
            <w:tcW w:w="2785" w:type="dxa"/>
          </w:tcPr>
          <w:p w:rsidR="006B1654" w:rsidRPr="0094137C" w:rsidRDefault="006B1654" w:rsidP="006B1654">
            <w:pPr>
              <w:spacing w:before="32" w:after="32"/>
            </w:pPr>
          </w:p>
          <w:p w:rsidR="006B1654" w:rsidRPr="0094137C" w:rsidRDefault="006B1654" w:rsidP="006B1654">
            <w:pPr>
              <w:spacing w:before="32" w:after="32"/>
            </w:pPr>
            <w:r w:rsidRPr="0094137C">
              <w:t>75.00</w:t>
            </w:r>
          </w:p>
          <w:p w:rsidR="006B1654" w:rsidRPr="0094137C" w:rsidRDefault="006B1654" w:rsidP="006B1654">
            <w:pPr>
              <w:spacing w:before="32" w:after="32"/>
            </w:pPr>
            <w:r w:rsidRPr="0094137C">
              <w:t>0.15 per square ft.</w:t>
            </w:r>
          </w:p>
          <w:p w:rsidR="006B1654" w:rsidRPr="0094137C" w:rsidRDefault="006B1654" w:rsidP="006B1654">
            <w:pPr>
              <w:spacing w:before="32" w:after="32"/>
            </w:pPr>
            <w:r w:rsidRPr="0094137C">
              <w:t xml:space="preserve">0.50 per square </w:t>
            </w:r>
            <w:proofErr w:type="spellStart"/>
            <w:r w:rsidRPr="0094137C">
              <w:t>ft</w:t>
            </w:r>
            <w:proofErr w:type="spellEnd"/>
          </w:p>
        </w:tc>
      </w:tr>
      <w:tr w:rsidR="006B1654" w:rsidRPr="00EB7DD1" w:rsidTr="006715AF">
        <w:tc>
          <w:tcPr>
            <w:tcW w:w="1525" w:type="dxa"/>
          </w:tcPr>
          <w:p w:rsidR="006B1654" w:rsidRDefault="006B1654" w:rsidP="006B1654">
            <w:pPr>
              <w:spacing w:before="32" w:after="32"/>
            </w:pPr>
          </w:p>
        </w:tc>
        <w:tc>
          <w:tcPr>
            <w:tcW w:w="6480" w:type="dxa"/>
          </w:tcPr>
          <w:p w:rsidR="006B1654" w:rsidRPr="0094137C" w:rsidRDefault="006B1654" w:rsidP="006B1654">
            <w:pPr>
              <w:spacing w:before="32" w:after="32"/>
            </w:pPr>
            <w:r w:rsidRPr="0094137C">
              <w:t>Acquisition of street property:</w:t>
            </w:r>
          </w:p>
          <w:p w:rsidR="006B1654" w:rsidRPr="0094137C" w:rsidRDefault="006B1654" w:rsidP="006B1654">
            <w:pPr>
              <w:spacing w:before="32" w:after="32"/>
            </w:pPr>
            <w:r w:rsidRPr="0094137C">
              <w:t>0-300 square feet</w:t>
            </w:r>
          </w:p>
          <w:p w:rsidR="006B1654" w:rsidRPr="0094137C" w:rsidRDefault="006B1654" w:rsidP="006B1654">
            <w:pPr>
              <w:spacing w:before="32" w:after="32"/>
            </w:pPr>
            <w:r w:rsidRPr="0094137C">
              <w:t>301 – 5,000 square feet</w:t>
            </w:r>
          </w:p>
          <w:p w:rsidR="006B1654" w:rsidRPr="0094137C" w:rsidRDefault="006B1654" w:rsidP="006B1654">
            <w:pPr>
              <w:spacing w:before="32" w:after="32"/>
            </w:pPr>
            <w:r w:rsidRPr="0094137C">
              <w:t>Over 5,000 square feet</w:t>
            </w:r>
          </w:p>
        </w:tc>
        <w:tc>
          <w:tcPr>
            <w:tcW w:w="2785" w:type="dxa"/>
          </w:tcPr>
          <w:p w:rsidR="006B1654" w:rsidRPr="0094137C" w:rsidRDefault="006B1654" w:rsidP="006B1654">
            <w:pPr>
              <w:spacing w:before="32" w:after="32"/>
            </w:pPr>
          </w:p>
          <w:p w:rsidR="006B1654" w:rsidRPr="0094137C" w:rsidRDefault="006B1654" w:rsidP="006B1654">
            <w:pPr>
              <w:spacing w:before="32" w:after="32"/>
            </w:pPr>
            <w:r w:rsidRPr="0094137C">
              <w:t>75.00</w:t>
            </w:r>
          </w:p>
          <w:p w:rsidR="006B1654" w:rsidRPr="0094137C" w:rsidRDefault="006B1654" w:rsidP="006B1654">
            <w:pPr>
              <w:spacing w:before="32" w:after="32"/>
            </w:pPr>
            <w:r w:rsidRPr="0094137C">
              <w:t>0.15 per square ft.</w:t>
            </w:r>
          </w:p>
          <w:p w:rsidR="006B1654" w:rsidRPr="0094137C" w:rsidRDefault="006B1654" w:rsidP="006B1654">
            <w:pPr>
              <w:spacing w:before="32" w:after="32"/>
            </w:pPr>
            <w:r w:rsidRPr="0094137C">
              <w:t>0.50 per square ft.</w:t>
            </w:r>
          </w:p>
        </w:tc>
      </w:tr>
      <w:tr w:rsidR="006B1654" w:rsidRPr="00EB7DD1" w:rsidTr="006715AF">
        <w:tc>
          <w:tcPr>
            <w:tcW w:w="1525" w:type="dxa"/>
          </w:tcPr>
          <w:p w:rsidR="006B1654" w:rsidRDefault="006B1654" w:rsidP="006B1654">
            <w:pPr>
              <w:spacing w:before="32" w:after="32"/>
            </w:pPr>
            <w:r>
              <w:t>15.23.025</w:t>
            </w:r>
          </w:p>
        </w:tc>
        <w:tc>
          <w:tcPr>
            <w:tcW w:w="6480" w:type="dxa"/>
          </w:tcPr>
          <w:p w:rsidR="006B1654" w:rsidRPr="0094137C" w:rsidRDefault="006B1654" w:rsidP="006B1654">
            <w:pPr>
              <w:spacing w:before="32" w:after="32"/>
            </w:pPr>
            <w:r w:rsidRPr="0094137C">
              <w:t>Parking lot of 10 stalls or less</w:t>
            </w:r>
          </w:p>
          <w:p w:rsidR="006B1654" w:rsidRPr="0094137C" w:rsidRDefault="006B1654" w:rsidP="006B1654">
            <w:pPr>
              <w:spacing w:before="32" w:after="32"/>
            </w:pPr>
            <w:r w:rsidRPr="0094137C">
              <w:t xml:space="preserve">Parking lot greater than 10 stalls </w:t>
            </w:r>
          </w:p>
        </w:tc>
        <w:tc>
          <w:tcPr>
            <w:tcW w:w="2785" w:type="dxa"/>
          </w:tcPr>
          <w:p w:rsidR="006B1654" w:rsidRPr="007C4CF6" w:rsidRDefault="00377FE0" w:rsidP="006B1654">
            <w:pPr>
              <w:spacing w:before="32" w:after="32"/>
            </w:pPr>
            <w:r w:rsidRPr="007C4CF6">
              <w:t>30.00</w:t>
            </w:r>
          </w:p>
          <w:p w:rsidR="006B1654" w:rsidRPr="0094137C" w:rsidRDefault="006B1654" w:rsidP="007C4CF6">
            <w:pPr>
              <w:spacing w:before="32" w:after="32"/>
            </w:pPr>
            <w:r w:rsidRPr="0094137C">
              <w:t xml:space="preserve">1.00 per stall </w:t>
            </w:r>
          </w:p>
        </w:tc>
      </w:tr>
      <w:tr w:rsidR="006B1654" w:rsidRPr="00EB7DD1" w:rsidTr="006715AF">
        <w:tc>
          <w:tcPr>
            <w:tcW w:w="1525" w:type="dxa"/>
          </w:tcPr>
          <w:p w:rsidR="006B1654" w:rsidRDefault="006B1654" w:rsidP="006B1654">
            <w:pPr>
              <w:spacing w:before="32" w:after="32"/>
            </w:pPr>
            <w:r>
              <w:t>16.09.020</w:t>
            </w:r>
          </w:p>
        </w:tc>
        <w:tc>
          <w:tcPr>
            <w:tcW w:w="6480" w:type="dxa"/>
          </w:tcPr>
          <w:p w:rsidR="006B1654" w:rsidRPr="0094137C" w:rsidRDefault="0094137C" w:rsidP="006B1654">
            <w:pPr>
              <w:spacing w:before="32" w:after="32"/>
            </w:pPr>
            <w:r w:rsidRPr="0094137C">
              <w:t>Historic preservation</w:t>
            </w:r>
            <w:r w:rsidR="006B1654" w:rsidRPr="0094137C">
              <w:t xml:space="preserve"> - Certificate of Appropriateness</w:t>
            </w:r>
          </w:p>
        </w:tc>
        <w:tc>
          <w:tcPr>
            <w:tcW w:w="2785" w:type="dxa"/>
          </w:tcPr>
          <w:p w:rsidR="006B1654" w:rsidRPr="0094137C" w:rsidRDefault="006B1654" w:rsidP="006B1654">
            <w:pPr>
              <w:spacing w:before="32" w:after="32"/>
            </w:pPr>
            <w:r w:rsidRPr="0094137C">
              <w:t>100.00</w:t>
            </w:r>
          </w:p>
        </w:tc>
      </w:tr>
      <w:tr w:rsidR="006B1654" w:rsidRPr="00EB7DD1" w:rsidTr="006715AF">
        <w:tc>
          <w:tcPr>
            <w:tcW w:w="1525" w:type="dxa"/>
          </w:tcPr>
          <w:p w:rsidR="006B1654" w:rsidRDefault="006B1654" w:rsidP="006B1654">
            <w:pPr>
              <w:spacing w:before="32" w:after="32"/>
            </w:pPr>
          </w:p>
        </w:tc>
        <w:tc>
          <w:tcPr>
            <w:tcW w:w="6480" w:type="dxa"/>
          </w:tcPr>
          <w:p w:rsidR="006B1654" w:rsidRPr="0094137C" w:rsidRDefault="006B1654" w:rsidP="006B1654">
            <w:pPr>
              <w:spacing w:before="32" w:after="32"/>
            </w:pPr>
            <w:r w:rsidRPr="0094137C">
              <w:t>Historic Preservation – Local landmark/historic district review</w:t>
            </w:r>
          </w:p>
        </w:tc>
        <w:tc>
          <w:tcPr>
            <w:tcW w:w="2785" w:type="dxa"/>
          </w:tcPr>
          <w:p w:rsidR="006B1654" w:rsidRPr="00FC783F" w:rsidRDefault="006B1654" w:rsidP="006B1654">
            <w:pPr>
              <w:spacing w:before="32" w:after="32"/>
            </w:pPr>
            <w:r w:rsidRPr="00FC783F">
              <w:t>300.00</w:t>
            </w:r>
          </w:p>
        </w:tc>
      </w:tr>
      <w:tr w:rsidR="006B1654" w:rsidRPr="00EB7DD1" w:rsidTr="006715AF">
        <w:tc>
          <w:tcPr>
            <w:tcW w:w="1525" w:type="dxa"/>
          </w:tcPr>
          <w:p w:rsidR="006B1654" w:rsidRDefault="006B1654" w:rsidP="006B1654">
            <w:pPr>
              <w:spacing w:before="32" w:after="32"/>
            </w:pPr>
            <w:r>
              <w:t>17.09.020</w:t>
            </w:r>
          </w:p>
        </w:tc>
        <w:tc>
          <w:tcPr>
            <w:tcW w:w="6480" w:type="dxa"/>
          </w:tcPr>
          <w:p w:rsidR="006B1654" w:rsidRDefault="006B1654" w:rsidP="006B1654">
            <w:pPr>
              <w:spacing w:before="32" w:after="32"/>
            </w:pPr>
            <w:r w:rsidRPr="00854777">
              <w:rPr>
                <w:b/>
              </w:rPr>
              <w:t>Rental Registration Fee (Annual)</w:t>
            </w:r>
          </w:p>
          <w:p w:rsidR="006B1654" w:rsidRDefault="006B1654" w:rsidP="006B1654">
            <w:pPr>
              <w:pStyle w:val="ListParagraph"/>
              <w:numPr>
                <w:ilvl w:val="0"/>
                <w:numId w:val="16"/>
              </w:numPr>
              <w:spacing w:before="32" w:after="32"/>
            </w:pPr>
            <w:r>
              <w:t>Single Family Dwelling</w:t>
            </w:r>
          </w:p>
          <w:p w:rsidR="006B1654" w:rsidRDefault="006B1654" w:rsidP="006B1654">
            <w:pPr>
              <w:pStyle w:val="ListParagraph"/>
              <w:numPr>
                <w:ilvl w:val="0"/>
                <w:numId w:val="16"/>
              </w:numPr>
              <w:spacing w:before="32" w:after="32"/>
            </w:pPr>
            <w:r>
              <w:t>Two Family Dwelling – Duplex</w:t>
            </w:r>
          </w:p>
          <w:p w:rsidR="007819B5" w:rsidRDefault="006B1654" w:rsidP="007819B5">
            <w:pPr>
              <w:pStyle w:val="ListParagraph"/>
              <w:numPr>
                <w:ilvl w:val="0"/>
                <w:numId w:val="16"/>
              </w:numPr>
              <w:spacing w:before="32" w:after="32"/>
            </w:pPr>
            <w:r>
              <w:t>Multi Family Dwelling</w:t>
            </w:r>
          </w:p>
          <w:p w:rsidR="006B1654" w:rsidRPr="00854777" w:rsidRDefault="006B1654" w:rsidP="007C4CF6">
            <w:pPr>
              <w:pStyle w:val="ListParagraph"/>
              <w:numPr>
                <w:ilvl w:val="0"/>
                <w:numId w:val="16"/>
              </w:numPr>
              <w:spacing w:before="32" w:after="32"/>
            </w:pPr>
            <w:r>
              <w:t>Late fee for Non-Registration</w:t>
            </w:r>
          </w:p>
        </w:tc>
        <w:tc>
          <w:tcPr>
            <w:tcW w:w="2785" w:type="dxa"/>
          </w:tcPr>
          <w:p w:rsidR="006B1654" w:rsidRDefault="006B1654" w:rsidP="006B1654">
            <w:pPr>
              <w:spacing w:before="32" w:after="32"/>
            </w:pPr>
          </w:p>
          <w:p w:rsidR="006B1654" w:rsidRDefault="007819B5" w:rsidP="006B1654">
            <w:pPr>
              <w:spacing w:before="32" w:after="32"/>
            </w:pPr>
            <w:r>
              <w:t>71</w:t>
            </w:r>
            <w:r w:rsidR="006B1654">
              <w:t>.00</w:t>
            </w:r>
          </w:p>
          <w:p w:rsidR="006B1654" w:rsidRDefault="007819B5" w:rsidP="006B1654">
            <w:pPr>
              <w:spacing w:before="32" w:after="32"/>
            </w:pPr>
            <w:r>
              <w:t>106</w:t>
            </w:r>
            <w:r w:rsidR="006B1654">
              <w:t>.00</w:t>
            </w:r>
          </w:p>
          <w:p w:rsidR="006B1654" w:rsidRDefault="007819B5" w:rsidP="006B1654">
            <w:pPr>
              <w:spacing w:before="32" w:after="32"/>
            </w:pPr>
            <w:r>
              <w:t>51</w:t>
            </w:r>
            <w:r w:rsidR="006B1654">
              <w:t xml:space="preserve">.00 and </w:t>
            </w:r>
            <w:r>
              <w:t>35.50</w:t>
            </w:r>
            <w:r w:rsidR="006B1654">
              <w:t xml:space="preserve"> per unit</w:t>
            </w:r>
          </w:p>
          <w:p w:rsidR="00377FE0" w:rsidRDefault="006B1654" w:rsidP="006B1654">
            <w:pPr>
              <w:spacing w:before="32" w:after="32"/>
            </w:pPr>
            <w:r>
              <w:t>25.00 per dwelling unit</w:t>
            </w:r>
          </w:p>
          <w:p w:rsidR="006B1654" w:rsidRDefault="006B1654" w:rsidP="006B1654">
            <w:pPr>
              <w:spacing w:before="32" w:after="32"/>
            </w:pPr>
          </w:p>
        </w:tc>
      </w:tr>
      <w:tr w:rsidR="006B1654" w:rsidRPr="00EB7DD1" w:rsidTr="006715AF">
        <w:tc>
          <w:tcPr>
            <w:tcW w:w="1525" w:type="dxa"/>
          </w:tcPr>
          <w:p w:rsidR="006B1654" w:rsidRDefault="006B1654" w:rsidP="006B1654">
            <w:pPr>
              <w:spacing w:before="32" w:after="32"/>
            </w:pPr>
          </w:p>
        </w:tc>
        <w:tc>
          <w:tcPr>
            <w:tcW w:w="6480" w:type="dxa"/>
          </w:tcPr>
          <w:p w:rsidR="006B1654" w:rsidRDefault="006B1654" w:rsidP="006B1654">
            <w:pPr>
              <w:spacing w:before="32" w:after="32"/>
            </w:pPr>
            <w:r>
              <w:t>*(d.) 25.00 cap</w:t>
            </w:r>
          </w:p>
        </w:tc>
        <w:tc>
          <w:tcPr>
            <w:tcW w:w="2785" w:type="dxa"/>
          </w:tcPr>
          <w:p w:rsidR="006B1654" w:rsidRDefault="006B1654" w:rsidP="006B1654">
            <w:pPr>
              <w:spacing w:before="32" w:after="32"/>
            </w:pPr>
          </w:p>
        </w:tc>
      </w:tr>
      <w:tr w:rsidR="006B1654" w:rsidRPr="00EB7DD1" w:rsidTr="006715AF">
        <w:tc>
          <w:tcPr>
            <w:tcW w:w="1525" w:type="dxa"/>
          </w:tcPr>
          <w:p w:rsidR="006B1654" w:rsidRDefault="006B1654" w:rsidP="006B1654">
            <w:pPr>
              <w:spacing w:before="32" w:after="32"/>
            </w:pPr>
            <w:r>
              <w:t>17.09.030</w:t>
            </w:r>
          </w:p>
        </w:tc>
        <w:tc>
          <w:tcPr>
            <w:tcW w:w="6480" w:type="dxa"/>
          </w:tcPr>
          <w:p w:rsidR="006B1654" w:rsidRDefault="006B1654" w:rsidP="006B1654">
            <w:pPr>
              <w:spacing w:before="32" w:after="32"/>
            </w:pPr>
            <w:r w:rsidRPr="00B908DE">
              <w:rPr>
                <w:b/>
              </w:rPr>
              <w:t xml:space="preserve">Rental Housing Re-Inspection Fee </w:t>
            </w:r>
          </w:p>
          <w:p w:rsidR="006B1654" w:rsidRDefault="006B1654" w:rsidP="006B1654">
            <w:pPr>
              <w:spacing w:before="32" w:after="32"/>
            </w:pPr>
            <w:r>
              <w:t>2</w:t>
            </w:r>
            <w:r w:rsidRPr="00B908DE">
              <w:rPr>
                <w:vertAlign w:val="superscript"/>
              </w:rPr>
              <w:t>nd</w:t>
            </w:r>
            <w:r>
              <w:t xml:space="preserve"> Re-Inspection</w:t>
            </w:r>
          </w:p>
          <w:p w:rsidR="006B1654" w:rsidRDefault="006B1654" w:rsidP="006B1654">
            <w:pPr>
              <w:spacing w:before="32" w:after="32"/>
            </w:pPr>
            <w:r>
              <w:t>3</w:t>
            </w:r>
            <w:r w:rsidRPr="00B908DE">
              <w:rPr>
                <w:vertAlign w:val="superscript"/>
              </w:rPr>
              <w:t>rd</w:t>
            </w:r>
            <w:r>
              <w:t xml:space="preserve"> and Subsequent Re-Inspection</w:t>
            </w:r>
          </w:p>
          <w:p w:rsidR="006B1654" w:rsidRPr="007C4CF6" w:rsidRDefault="006B1654" w:rsidP="006B1654">
            <w:pPr>
              <w:spacing w:before="32" w:after="32"/>
            </w:pPr>
            <w:r>
              <w:t>No Show fee for missing a scheduled inspection</w:t>
            </w:r>
          </w:p>
        </w:tc>
        <w:tc>
          <w:tcPr>
            <w:tcW w:w="2785" w:type="dxa"/>
          </w:tcPr>
          <w:p w:rsidR="006B1654" w:rsidRDefault="006B1654" w:rsidP="006B1654">
            <w:pPr>
              <w:spacing w:before="32" w:after="32"/>
            </w:pPr>
          </w:p>
          <w:p w:rsidR="006B1654" w:rsidRDefault="006B1654" w:rsidP="006B1654">
            <w:pPr>
              <w:spacing w:before="32" w:after="32"/>
            </w:pPr>
            <w:r>
              <w:t>100.00 per inspection</w:t>
            </w:r>
          </w:p>
          <w:p w:rsidR="006B1654" w:rsidRDefault="006B1654" w:rsidP="006B1654">
            <w:pPr>
              <w:spacing w:before="32" w:after="32"/>
            </w:pPr>
            <w:r>
              <w:t>100.00 per inspection</w:t>
            </w:r>
          </w:p>
          <w:p w:rsidR="006B1654" w:rsidRPr="007C4CF6" w:rsidRDefault="006B1654" w:rsidP="006B1654">
            <w:pPr>
              <w:spacing w:before="32" w:after="32"/>
            </w:pPr>
            <w:r>
              <w:t>100.00</w:t>
            </w:r>
          </w:p>
        </w:tc>
      </w:tr>
      <w:tr w:rsidR="006B1654" w:rsidRPr="00EB7DD1" w:rsidTr="006715AF">
        <w:tc>
          <w:tcPr>
            <w:tcW w:w="1525" w:type="dxa"/>
          </w:tcPr>
          <w:p w:rsidR="006B1654" w:rsidRDefault="006B1654" w:rsidP="006B1654">
            <w:pPr>
              <w:spacing w:before="32" w:after="32"/>
            </w:pPr>
            <w:r>
              <w:t>17.11.050</w:t>
            </w:r>
          </w:p>
        </w:tc>
        <w:tc>
          <w:tcPr>
            <w:tcW w:w="6480" w:type="dxa"/>
          </w:tcPr>
          <w:p w:rsidR="006B1654" w:rsidRPr="00B82191" w:rsidRDefault="006B1654" w:rsidP="006B1654">
            <w:pPr>
              <w:spacing w:before="32" w:after="32"/>
            </w:pPr>
            <w:r w:rsidRPr="00B82191">
              <w:t>Housing Board of Appeals Filing Fee</w:t>
            </w:r>
          </w:p>
        </w:tc>
        <w:tc>
          <w:tcPr>
            <w:tcW w:w="2785" w:type="dxa"/>
          </w:tcPr>
          <w:p w:rsidR="006B1654" w:rsidRDefault="006B1654" w:rsidP="006B1654">
            <w:pPr>
              <w:spacing w:before="32" w:after="32"/>
            </w:pPr>
            <w:r>
              <w:t>50.00</w:t>
            </w:r>
          </w:p>
        </w:tc>
      </w:tr>
      <w:tr w:rsidR="007819B5" w:rsidRPr="00EB7DD1" w:rsidTr="006715AF">
        <w:tc>
          <w:tcPr>
            <w:tcW w:w="1525" w:type="dxa"/>
          </w:tcPr>
          <w:p w:rsidR="007819B5" w:rsidRDefault="007819B5" w:rsidP="006B1654">
            <w:pPr>
              <w:spacing w:before="32" w:after="32"/>
            </w:pPr>
            <w:r>
              <w:t>17.15.050</w:t>
            </w:r>
          </w:p>
        </w:tc>
        <w:tc>
          <w:tcPr>
            <w:tcW w:w="6480" w:type="dxa"/>
          </w:tcPr>
          <w:p w:rsidR="007819B5" w:rsidRPr="00D56250" w:rsidRDefault="007819B5" w:rsidP="006B1654">
            <w:pPr>
              <w:spacing w:before="32" w:after="32"/>
              <w:rPr>
                <w:b/>
              </w:rPr>
            </w:pPr>
            <w:r w:rsidRPr="00D56250">
              <w:rPr>
                <w:b/>
              </w:rPr>
              <w:t xml:space="preserve">Vacant Property Registration </w:t>
            </w:r>
          </w:p>
        </w:tc>
        <w:tc>
          <w:tcPr>
            <w:tcW w:w="2785" w:type="dxa"/>
          </w:tcPr>
          <w:p w:rsidR="007819B5" w:rsidRDefault="007819B5" w:rsidP="006B1654">
            <w:pPr>
              <w:spacing w:before="32" w:after="32"/>
            </w:pPr>
            <w:r>
              <w:t>300.00 per year</w:t>
            </w:r>
          </w:p>
        </w:tc>
      </w:tr>
    </w:tbl>
    <w:p w:rsidR="00930996" w:rsidRDefault="00930996" w:rsidP="00930996"/>
    <w:sectPr w:rsidR="00930996" w:rsidSect="00A417B3">
      <w:headerReference w:type="default" r:id="rId8"/>
      <w:footerReference w:type="default" r:id="rId9"/>
      <w:endnotePr>
        <w:numFmt w:val="decimal"/>
      </w:endnotePr>
      <w:type w:val="continuous"/>
      <w:pgSz w:w="12240" w:h="15840" w:code="1"/>
      <w:pgMar w:top="720" w:right="720" w:bottom="720" w:left="720" w:header="288" w:footer="28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F35" w:rsidRDefault="00F26F35" w:rsidP="00FC535B">
      <w:r>
        <w:separator/>
      </w:r>
    </w:p>
  </w:endnote>
  <w:endnote w:type="continuationSeparator" w:id="0">
    <w:p w:rsidR="00F26F35" w:rsidRDefault="00F26F35" w:rsidP="00FC5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6510764"/>
      <w:docPartObj>
        <w:docPartGallery w:val="Page Numbers (Bottom of Page)"/>
        <w:docPartUnique/>
      </w:docPartObj>
    </w:sdtPr>
    <w:sdtEndPr>
      <w:rPr>
        <w:noProof/>
      </w:rPr>
    </w:sdtEndPr>
    <w:sdtContent>
      <w:p w:rsidR="00F26F35" w:rsidRDefault="00F26F35">
        <w:pPr>
          <w:pStyle w:val="Footer"/>
          <w:jc w:val="right"/>
        </w:pPr>
        <w:r>
          <w:fldChar w:fldCharType="begin"/>
        </w:r>
        <w:r>
          <w:instrText xml:space="preserve"> PAGE   \* MERGEFORMAT </w:instrText>
        </w:r>
        <w:r>
          <w:fldChar w:fldCharType="separate"/>
        </w:r>
        <w:r w:rsidR="0054463D">
          <w:rPr>
            <w:noProof/>
          </w:rPr>
          <w:t>21</w:t>
        </w:r>
        <w:r>
          <w:rPr>
            <w:noProof/>
          </w:rPr>
          <w:fldChar w:fldCharType="end"/>
        </w:r>
      </w:p>
    </w:sdtContent>
  </w:sdt>
  <w:p w:rsidR="00F26F35" w:rsidRDefault="00F26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F35" w:rsidRDefault="00F26F35" w:rsidP="00FC535B">
      <w:r>
        <w:separator/>
      </w:r>
    </w:p>
  </w:footnote>
  <w:footnote w:type="continuationSeparator" w:id="0">
    <w:p w:rsidR="00F26F35" w:rsidRDefault="00F26F35" w:rsidP="00FC5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F35" w:rsidRDefault="00F26F35" w:rsidP="00B5793D">
    <w:pPr>
      <w:pStyle w:val="Header"/>
    </w:pPr>
    <w:r>
      <w:t xml:space="preserve">Municipal </w:t>
    </w:r>
  </w:p>
  <w:p w:rsidR="00F26F35" w:rsidRDefault="00F26F35" w:rsidP="00B5793D">
    <w:pPr>
      <w:pStyle w:val="Header"/>
    </w:pPr>
    <w:r>
      <w:t>Code Section</w:t>
    </w:r>
    <w:r>
      <w:tab/>
      <w:t>Description of License, Fee, or Permit</w:t>
    </w:r>
    <w:r>
      <w:tab/>
      <w:t>Charge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C0FA0"/>
    <w:multiLevelType w:val="hybridMultilevel"/>
    <w:tmpl w:val="9AC4EE74"/>
    <w:lvl w:ilvl="0" w:tplc="CCA2E2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30CF5"/>
    <w:multiLevelType w:val="hybridMultilevel"/>
    <w:tmpl w:val="BC14BA8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56B3A"/>
    <w:multiLevelType w:val="hybridMultilevel"/>
    <w:tmpl w:val="82081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B4522"/>
    <w:multiLevelType w:val="hybridMultilevel"/>
    <w:tmpl w:val="55C8725E"/>
    <w:lvl w:ilvl="0" w:tplc="2CD414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3B2F9D"/>
    <w:multiLevelType w:val="multilevel"/>
    <w:tmpl w:val="BD34E2C8"/>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6CE64DE"/>
    <w:multiLevelType w:val="hybridMultilevel"/>
    <w:tmpl w:val="DCC4D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076E53"/>
    <w:multiLevelType w:val="hybridMultilevel"/>
    <w:tmpl w:val="5DC4A7E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0090227"/>
    <w:multiLevelType w:val="hybridMultilevel"/>
    <w:tmpl w:val="760E659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81162"/>
    <w:multiLevelType w:val="hybridMultilevel"/>
    <w:tmpl w:val="36D017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58221A"/>
    <w:multiLevelType w:val="hybridMultilevel"/>
    <w:tmpl w:val="CF069D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C4B2BBF"/>
    <w:multiLevelType w:val="hybridMultilevel"/>
    <w:tmpl w:val="EE62EB36"/>
    <w:lvl w:ilvl="0" w:tplc="1FBA6D5C">
      <w:numFmt w:val="bullet"/>
      <w:lvlText w:val=""/>
      <w:lvlJc w:val="left"/>
      <w:pPr>
        <w:ind w:left="540" w:hanging="360"/>
      </w:pPr>
      <w:rPr>
        <w:rFonts w:ascii="Symbol" w:eastAsia="Times New Roman"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50B1552C"/>
    <w:multiLevelType w:val="hybridMultilevel"/>
    <w:tmpl w:val="AC7C99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484313"/>
    <w:multiLevelType w:val="hybridMultilevel"/>
    <w:tmpl w:val="C1486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7E73B0"/>
    <w:multiLevelType w:val="hybridMultilevel"/>
    <w:tmpl w:val="E54C4C0E"/>
    <w:lvl w:ilvl="0" w:tplc="F10883A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8D068D"/>
    <w:multiLevelType w:val="hybridMultilevel"/>
    <w:tmpl w:val="133E95B4"/>
    <w:lvl w:ilvl="0" w:tplc="CB1CA7A0">
      <w:numFmt w:val="bullet"/>
      <w:lvlText w:val=""/>
      <w:lvlJc w:val="left"/>
      <w:pPr>
        <w:ind w:left="600" w:hanging="360"/>
      </w:pPr>
      <w:rPr>
        <w:rFonts w:ascii="Symbol" w:eastAsia="Times New Roman" w:hAnsi="Symbol"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5" w15:restartNumberingAfterBreak="0">
    <w:nsid w:val="65176E3D"/>
    <w:multiLevelType w:val="hybridMultilevel"/>
    <w:tmpl w:val="E4CAB304"/>
    <w:lvl w:ilvl="0" w:tplc="04090001">
      <w:start w:val="1"/>
      <w:numFmt w:val="bullet"/>
      <w:lvlText w:val=""/>
      <w:lvlJc w:val="left"/>
      <w:pPr>
        <w:tabs>
          <w:tab w:val="num" w:pos="1560"/>
        </w:tabs>
        <w:ind w:left="1560" w:hanging="360"/>
      </w:pPr>
      <w:rPr>
        <w:rFonts w:ascii="Symbol" w:hAnsi="Symbol"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16" w15:restartNumberingAfterBreak="0">
    <w:nsid w:val="70B9408B"/>
    <w:multiLevelType w:val="hybridMultilevel"/>
    <w:tmpl w:val="0486FDF8"/>
    <w:lvl w:ilvl="0" w:tplc="8FD2F418">
      <w:start w:val="7"/>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15:restartNumberingAfterBreak="0">
    <w:nsid w:val="78E54E14"/>
    <w:multiLevelType w:val="multilevel"/>
    <w:tmpl w:val="10F4C7A2"/>
    <w:lvl w:ilvl="0">
      <w:start w:val="1"/>
      <w:numFmt w:val="decimal"/>
      <w:lvlText w:val="%1.0"/>
      <w:lvlJc w:val="left"/>
      <w:pPr>
        <w:ind w:left="480" w:hanging="480"/>
      </w:pPr>
      <w:rPr>
        <w:rFonts w:hint="default"/>
      </w:rPr>
    </w:lvl>
    <w:lvl w:ilvl="1">
      <w:start w:val="1"/>
      <w:numFmt w:val="decimalZero"/>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num>
  <w:num w:numId="2">
    <w:abstractNumId w:val="14"/>
  </w:num>
  <w:num w:numId="3">
    <w:abstractNumId w:val="10"/>
  </w:num>
  <w:num w:numId="4">
    <w:abstractNumId w:val="1"/>
  </w:num>
  <w:num w:numId="5">
    <w:abstractNumId w:val="7"/>
  </w:num>
  <w:num w:numId="6">
    <w:abstractNumId w:val="16"/>
  </w:num>
  <w:num w:numId="7">
    <w:abstractNumId w:val="13"/>
  </w:num>
  <w:num w:numId="8">
    <w:abstractNumId w:val="6"/>
  </w:num>
  <w:num w:numId="9">
    <w:abstractNumId w:val="9"/>
  </w:num>
  <w:num w:numId="10">
    <w:abstractNumId w:val="5"/>
  </w:num>
  <w:num w:numId="11">
    <w:abstractNumId w:val="12"/>
  </w:num>
  <w:num w:numId="12">
    <w:abstractNumId w:val="0"/>
  </w:num>
  <w:num w:numId="13">
    <w:abstractNumId w:val="3"/>
  </w:num>
  <w:num w:numId="14">
    <w:abstractNumId w:val="2"/>
  </w:num>
  <w:num w:numId="15">
    <w:abstractNumId w:val="11"/>
  </w:num>
  <w:num w:numId="16">
    <w:abstractNumId w:val="8"/>
  </w:num>
  <w:num w:numId="17">
    <w:abstractNumId w:val="1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553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762"/>
    <w:rsid w:val="000001B7"/>
    <w:rsid w:val="0002549E"/>
    <w:rsid w:val="000303EE"/>
    <w:rsid w:val="00031660"/>
    <w:rsid w:val="000340BA"/>
    <w:rsid w:val="00040C16"/>
    <w:rsid w:val="00050354"/>
    <w:rsid w:val="000562B6"/>
    <w:rsid w:val="00061E2A"/>
    <w:rsid w:val="00063E69"/>
    <w:rsid w:val="00067239"/>
    <w:rsid w:val="000735BC"/>
    <w:rsid w:val="00083C4E"/>
    <w:rsid w:val="000866B2"/>
    <w:rsid w:val="00091AEA"/>
    <w:rsid w:val="000B1C87"/>
    <w:rsid w:val="000C241E"/>
    <w:rsid w:val="000C6A77"/>
    <w:rsid w:val="000D0886"/>
    <w:rsid w:val="000D6CAE"/>
    <w:rsid w:val="000E0C1F"/>
    <w:rsid w:val="000E0D8C"/>
    <w:rsid w:val="000E2F5A"/>
    <w:rsid w:val="000E6A88"/>
    <w:rsid w:val="001003FB"/>
    <w:rsid w:val="001142D9"/>
    <w:rsid w:val="001170D7"/>
    <w:rsid w:val="00117FCF"/>
    <w:rsid w:val="00131984"/>
    <w:rsid w:val="00131D9B"/>
    <w:rsid w:val="00136DE8"/>
    <w:rsid w:val="001440C6"/>
    <w:rsid w:val="00144330"/>
    <w:rsid w:val="001479C1"/>
    <w:rsid w:val="001568EA"/>
    <w:rsid w:val="00161FD8"/>
    <w:rsid w:val="00162BB5"/>
    <w:rsid w:val="00167E04"/>
    <w:rsid w:val="001710A5"/>
    <w:rsid w:val="00171BC2"/>
    <w:rsid w:val="00172619"/>
    <w:rsid w:val="00174988"/>
    <w:rsid w:val="0017626A"/>
    <w:rsid w:val="001762E8"/>
    <w:rsid w:val="00176DEB"/>
    <w:rsid w:val="00194471"/>
    <w:rsid w:val="001A0B8D"/>
    <w:rsid w:val="001A3AEE"/>
    <w:rsid w:val="001A60D4"/>
    <w:rsid w:val="001A611D"/>
    <w:rsid w:val="001B610B"/>
    <w:rsid w:val="001B78F0"/>
    <w:rsid w:val="001C2922"/>
    <w:rsid w:val="001C477C"/>
    <w:rsid w:val="001C527F"/>
    <w:rsid w:val="001D2404"/>
    <w:rsid w:val="001D6117"/>
    <w:rsid w:val="001E07AD"/>
    <w:rsid w:val="001F7E20"/>
    <w:rsid w:val="00200524"/>
    <w:rsid w:val="00200731"/>
    <w:rsid w:val="00201B95"/>
    <w:rsid w:val="002022F3"/>
    <w:rsid w:val="00210C06"/>
    <w:rsid w:val="00214204"/>
    <w:rsid w:val="002250AA"/>
    <w:rsid w:val="002430FA"/>
    <w:rsid w:val="00247083"/>
    <w:rsid w:val="0024729F"/>
    <w:rsid w:val="00251F45"/>
    <w:rsid w:val="002613E5"/>
    <w:rsid w:val="00270B34"/>
    <w:rsid w:val="00291327"/>
    <w:rsid w:val="002933E4"/>
    <w:rsid w:val="002A38B5"/>
    <w:rsid w:val="002B308D"/>
    <w:rsid w:val="002B5CF7"/>
    <w:rsid w:val="002C1A23"/>
    <w:rsid w:val="002C5E65"/>
    <w:rsid w:val="002D2620"/>
    <w:rsid w:val="002D767C"/>
    <w:rsid w:val="002D7F7E"/>
    <w:rsid w:val="002E4EA6"/>
    <w:rsid w:val="002E6FE8"/>
    <w:rsid w:val="002E75B8"/>
    <w:rsid w:val="0030175C"/>
    <w:rsid w:val="00305EEF"/>
    <w:rsid w:val="00310929"/>
    <w:rsid w:val="00317721"/>
    <w:rsid w:val="003200D8"/>
    <w:rsid w:val="00327A24"/>
    <w:rsid w:val="00334B97"/>
    <w:rsid w:val="003436C7"/>
    <w:rsid w:val="0035041B"/>
    <w:rsid w:val="00352769"/>
    <w:rsid w:val="00354381"/>
    <w:rsid w:val="00357074"/>
    <w:rsid w:val="00362CED"/>
    <w:rsid w:val="00370679"/>
    <w:rsid w:val="0037762A"/>
    <w:rsid w:val="00377FE0"/>
    <w:rsid w:val="003822A8"/>
    <w:rsid w:val="00385090"/>
    <w:rsid w:val="003928FE"/>
    <w:rsid w:val="003963E8"/>
    <w:rsid w:val="00397301"/>
    <w:rsid w:val="003A25C1"/>
    <w:rsid w:val="003A4477"/>
    <w:rsid w:val="003B120B"/>
    <w:rsid w:val="003B5DE2"/>
    <w:rsid w:val="003B7010"/>
    <w:rsid w:val="003C0034"/>
    <w:rsid w:val="003C11C9"/>
    <w:rsid w:val="003C15DF"/>
    <w:rsid w:val="003C76C0"/>
    <w:rsid w:val="003D1547"/>
    <w:rsid w:val="003D16DD"/>
    <w:rsid w:val="003E1B7A"/>
    <w:rsid w:val="003E3FBE"/>
    <w:rsid w:val="003F408B"/>
    <w:rsid w:val="003F5B14"/>
    <w:rsid w:val="00400C35"/>
    <w:rsid w:val="00401F14"/>
    <w:rsid w:val="00411979"/>
    <w:rsid w:val="00411D5E"/>
    <w:rsid w:val="00417FF6"/>
    <w:rsid w:val="0042701D"/>
    <w:rsid w:val="00430BC8"/>
    <w:rsid w:val="0043256D"/>
    <w:rsid w:val="004327F6"/>
    <w:rsid w:val="00436AD9"/>
    <w:rsid w:val="00437814"/>
    <w:rsid w:val="004411FF"/>
    <w:rsid w:val="004413A4"/>
    <w:rsid w:val="00441E49"/>
    <w:rsid w:val="004639EC"/>
    <w:rsid w:val="004652AC"/>
    <w:rsid w:val="00465C38"/>
    <w:rsid w:val="00470549"/>
    <w:rsid w:val="004705FB"/>
    <w:rsid w:val="00472486"/>
    <w:rsid w:val="00472F6C"/>
    <w:rsid w:val="00477F0D"/>
    <w:rsid w:val="0048506B"/>
    <w:rsid w:val="0049631B"/>
    <w:rsid w:val="004B1953"/>
    <w:rsid w:val="004B1EA1"/>
    <w:rsid w:val="004B35F7"/>
    <w:rsid w:val="004C6220"/>
    <w:rsid w:val="004D3399"/>
    <w:rsid w:val="004D43F6"/>
    <w:rsid w:val="004E020E"/>
    <w:rsid w:val="004F2512"/>
    <w:rsid w:val="004F6A56"/>
    <w:rsid w:val="0050311A"/>
    <w:rsid w:val="005061AD"/>
    <w:rsid w:val="0050661F"/>
    <w:rsid w:val="00511924"/>
    <w:rsid w:val="00520A86"/>
    <w:rsid w:val="005221A5"/>
    <w:rsid w:val="00522D93"/>
    <w:rsid w:val="00533A9D"/>
    <w:rsid w:val="005376A7"/>
    <w:rsid w:val="0054463D"/>
    <w:rsid w:val="00552861"/>
    <w:rsid w:val="00561702"/>
    <w:rsid w:val="00562681"/>
    <w:rsid w:val="00571D62"/>
    <w:rsid w:val="00576736"/>
    <w:rsid w:val="00583D73"/>
    <w:rsid w:val="0058528C"/>
    <w:rsid w:val="00596289"/>
    <w:rsid w:val="00596672"/>
    <w:rsid w:val="00596E0F"/>
    <w:rsid w:val="00597DC3"/>
    <w:rsid w:val="005A2528"/>
    <w:rsid w:val="005B0BEE"/>
    <w:rsid w:val="005B7355"/>
    <w:rsid w:val="005C6BCE"/>
    <w:rsid w:val="005C749A"/>
    <w:rsid w:val="005D087F"/>
    <w:rsid w:val="005D60B6"/>
    <w:rsid w:val="005E46BE"/>
    <w:rsid w:val="005F047E"/>
    <w:rsid w:val="005F14E8"/>
    <w:rsid w:val="005F3C21"/>
    <w:rsid w:val="005F413F"/>
    <w:rsid w:val="005F76A4"/>
    <w:rsid w:val="005F78B9"/>
    <w:rsid w:val="00612D52"/>
    <w:rsid w:val="006142B6"/>
    <w:rsid w:val="00620494"/>
    <w:rsid w:val="00623F90"/>
    <w:rsid w:val="0062576E"/>
    <w:rsid w:val="00631DF5"/>
    <w:rsid w:val="00642C52"/>
    <w:rsid w:val="006443EF"/>
    <w:rsid w:val="00646A56"/>
    <w:rsid w:val="006529D2"/>
    <w:rsid w:val="00664D94"/>
    <w:rsid w:val="006715AF"/>
    <w:rsid w:val="00675646"/>
    <w:rsid w:val="00681675"/>
    <w:rsid w:val="00683DE5"/>
    <w:rsid w:val="00693FF8"/>
    <w:rsid w:val="0069411D"/>
    <w:rsid w:val="0069646D"/>
    <w:rsid w:val="006A3481"/>
    <w:rsid w:val="006A51E0"/>
    <w:rsid w:val="006A7857"/>
    <w:rsid w:val="006B1654"/>
    <w:rsid w:val="006B4CD6"/>
    <w:rsid w:val="006B691B"/>
    <w:rsid w:val="006B6925"/>
    <w:rsid w:val="006C3DE6"/>
    <w:rsid w:val="006C622E"/>
    <w:rsid w:val="006C727E"/>
    <w:rsid w:val="006D4A70"/>
    <w:rsid w:val="006D67B5"/>
    <w:rsid w:val="006E2A0A"/>
    <w:rsid w:val="006E423D"/>
    <w:rsid w:val="00700E8F"/>
    <w:rsid w:val="00704165"/>
    <w:rsid w:val="00722F45"/>
    <w:rsid w:val="00723362"/>
    <w:rsid w:val="00723931"/>
    <w:rsid w:val="0073022A"/>
    <w:rsid w:val="0073139D"/>
    <w:rsid w:val="007316B0"/>
    <w:rsid w:val="00732C77"/>
    <w:rsid w:val="007359E0"/>
    <w:rsid w:val="00735F6B"/>
    <w:rsid w:val="00740A0A"/>
    <w:rsid w:val="007444D9"/>
    <w:rsid w:val="00751EBF"/>
    <w:rsid w:val="007604C5"/>
    <w:rsid w:val="00770C64"/>
    <w:rsid w:val="007761D9"/>
    <w:rsid w:val="007819B5"/>
    <w:rsid w:val="007845B0"/>
    <w:rsid w:val="007879DC"/>
    <w:rsid w:val="0079262A"/>
    <w:rsid w:val="00795BEC"/>
    <w:rsid w:val="007A0654"/>
    <w:rsid w:val="007A2924"/>
    <w:rsid w:val="007A53D6"/>
    <w:rsid w:val="007B3D5E"/>
    <w:rsid w:val="007B540A"/>
    <w:rsid w:val="007C4CF6"/>
    <w:rsid w:val="007C5BA4"/>
    <w:rsid w:val="007E2BA3"/>
    <w:rsid w:val="007E3F83"/>
    <w:rsid w:val="007E6DDF"/>
    <w:rsid w:val="007F438D"/>
    <w:rsid w:val="007F6949"/>
    <w:rsid w:val="0080145D"/>
    <w:rsid w:val="00802633"/>
    <w:rsid w:val="00802743"/>
    <w:rsid w:val="008109CA"/>
    <w:rsid w:val="00812D53"/>
    <w:rsid w:val="008176CB"/>
    <w:rsid w:val="00820125"/>
    <w:rsid w:val="00840CC3"/>
    <w:rsid w:val="00843742"/>
    <w:rsid w:val="008443AF"/>
    <w:rsid w:val="00844EEF"/>
    <w:rsid w:val="00846424"/>
    <w:rsid w:val="00850FCB"/>
    <w:rsid w:val="00854777"/>
    <w:rsid w:val="00860514"/>
    <w:rsid w:val="00871892"/>
    <w:rsid w:val="008734D5"/>
    <w:rsid w:val="008839D7"/>
    <w:rsid w:val="00891C5B"/>
    <w:rsid w:val="0089599A"/>
    <w:rsid w:val="00896B42"/>
    <w:rsid w:val="008C0A14"/>
    <w:rsid w:val="008C71C6"/>
    <w:rsid w:val="008C7D91"/>
    <w:rsid w:val="008E511E"/>
    <w:rsid w:val="008E5B8A"/>
    <w:rsid w:val="008E6449"/>
    <w:rsid w:val="0090123B"/>
    <w:rsid w:val="0090591C"/>
    <w:rsid w:val="009059E3"/>
    <w:rsid w:val="009123AD"/>
    <w:rsid w:val="0092278F"/>
    <w:rsid w:val="0092449D"/>
    <w:rsid w:val="00930996"/>
    <w:rsid w:val="0094137C"/>
    <w:rsid w:val="00941585"/>
    <w:rsid w:val="00960E3E"/>
    <w:rsid w:val="00961CCA"/>
    <w:rsid w:val="0097203F"/>
    <w:rsid w:val="009741F1"/>
    <w:rsid w:val="00976618"/>
    <w:rsid w:val="00980255"/>
    <w:rsid w:val="00981D8B"/>
    <w:rsid w:val="00982ECC"/>
    <w:rsid w:val="00990778"/>
    <w:rsid w:val="0099696D"/>
    <w:rsid w:val="009A0AF6"/>
    <w:rsid w:val="009A2588"/>
    <w:rsid w:val="009A41DE"/>
    <w:rsid w:val="009A69BB"/>
    <w:rsid w:val="009B7F45"/>
    <w:rsid w:val="009C033F"/>
    <w:rsid w:val="009C10B4"/>
    <w:rsid w:val="009D5A89"/>
    <w:rsid w:val="009E014A"/>
    <w:rsid w:val="009F3D24"/>
    <w:rsid w:val="009F6928"/>
    <w:rsid w:val="00A038C0"/>
    <w:rsid w:val="00A043E0"/>
    <w:rsid w:val="00A05FA9"/>
    <w:rsid w:val="00A060EE"/>
    <w:rsid w:val="00A06D45"/>
    <w:rsid w:val="00A07F60"/>
    <w:rsid w:val="00A12A62"/>
    <w:rsid w:val="00A12F81"/>
    <w:rsid w:val="00A26745"/>
    <w:rsid w:val="00A27281"/>
    <w:rsid w:val="00A30CC3"/>
    <w:rsid w:val="00A317D2"/>
    <w:rsid w:val="00A417B3"/>
    <w:rsid w:val="00A441B0"/>
    <w:rsid w:val="00A4767C"/>
    <w:rsid w:val="00A557A6"/>
    <w:rsid w:val="00A60B7E"/>
    <w:rsid w:val="00A70800"/>
    <w:rsid w:val="00A720AF"/>
    <w:rsid w:val="00A82FD9"/>
    <w:rsid w:val="00A854A2"/>
    <w:rsid w:val="00A90E44"/>
    <w:rsid w:val="00AA22FE"/>
    <w:rsid w:val="00AC19FE"/>
    <w:rsid w:val="00AC5216"/>
    <w:rsid w:val="00AD4339"/>
    <w:rsid w:val="00AE68CD"/>
    <w:rsid w:val="00AF6A89"/>
    <w:rsid w:val="00B051E7"/>
    <w:rsid w:val="00B05CB7"/>
    <w:rsid w:val="00B20D07"/>
    <w:rsid w:val="00B221B5"/>
    <w:rsid w:val="00B2768C"/>
    <w:rsid w:val="00B36F5D"/>
    <w:rsid w:val="00B37A90"/>
    <w:rsid w:val="00B517BE"/>
    <w:rsid w:val="00B5793D"/>
    <w:rsid w:val="00B6248E"/>
    <w:rsid w:val="00B65802"/>
    <w:rsid w:val="00B65E6C"/>
    <w:rsid w:val="00B667CB"/>
    <w:rsid w:val="00B66D23"/>
    <w:rsid w:val="00B6705C"/>
    <w:rsid w:val="00B72420"/>
    <w:rsid w:val="00B76394"/>
    <w:rsid w:val="00B76CF4"/>
    <w:rsid w:val="00B82191"/>
    <w:rsid w:val="00B83B2F"/>
    <w:rsid w:val="00B84B97"/>
    <w:rsid w:val="00B908DE"/>
    <w:rsid w:val="00B94900"/>
    <w:rsid w:val="00BA6F3B"/>
    <w:rsid w:val="00BB1CE7"/>
    <w:rsid w:val="00BB20DC"/>
    <w:rsid w:val="00BB252E"/>
    <w:rsid w:val="00BB42FF"/>
    <w:rsid w:val="00BB62AD"/>
    <w:rsid w:val="00BB6C62"/>
    <w:rsid w:val="00BC2D1E"/>
    <w:rsid w:val="00BC6948"/>
    <w:rsid w:val="00BE0649"/>
    <w:rsid w:val="00BE0E59"/>
    <w:rsid w:val="00BE17EB"/>
    <w:rsid w:val="00BE46C7"/>
    <w:rsid w:val="00C06014"/>
    <w:rsid w:val="00C132FC"/>
    <w:rsid w:val="00C16EB9"/>
    <w:rsid w:val="00C227DB"/>
    <w:rsid w:val="00C36AEE"/>
    <w:rsid w:val="00C54D39"/>
    <w:rsid w:val="00C55389"/>
    <w:rsid w:val="00C55A1C"/>
    <w:rsid w:val="00C56DED"/>
    <w:rsid w:val="00C87FC1"/>
    <w:rsid w:val="00C87FD6"/>
    <w:rsid w:val="00C932F4"/>
    <w:rsid w:val="00C94003"/>
    <w:rsid w:val="00C97C97"/>
    <w:rsid w:val="00CA2181"/>
    <w:rsid w:val="00CA2325"/>
    <w:rsid w:val="00CA3B67"/>
    <w:rsid w:val="00CB36FF"/>
    <w:rsid w:val="00CB5828"/>
    <w:rsid w:val="00CB7967"/>
    <w:rsid w:val="00CC094F"/>
    <w:rsid w:val="00CC0D72"/>
    <w:rsid w:val="00CC3D09"/>
    <w:rsid w:val="00CC6C41"/>
    <w:rsid w:val="00CE0642"/>
    <w:rsid w:val="00CE5282"/>
    <w:rsid w:val="00CE5D7A"/>
    <w:rsid w:val="00CF6BC4"/>
    <w:rsid w:val="00D00F1C"/>
    <w:rsid w:val="00D045EF"/>
    <w:rsid w:val="00D051E8"/>
    <w:rsid w:val="00D10771"/>
    <w:rsid w:val="00D15506"/>
    <w:rsid w:val="00D168CE"/>
    <w:rsid w:val="00D17215"/>
    <w:rsid w:val="00D23979"/>
    <w:rsid w:val="00D268D5"/>
    <w:rsid w:val="00D2762F"/>
    <w:rsid w:val="00D27C3E"/>
    <w:rsid w:val="00D312CF"/>
    <w:rsid w:val="00D32060"/>
    <w:rsid w:val="00D37739"/>
    <w:rsid w:val="00D4655B"/>
    <w:rsid w:val="00D47E31"/>
    <w:rsid w:val="00D56250"/>
    <w:rsid w:val="00D61E1D"/>
    <w:rsid w:val="00D62ADF"/>
    <w:rsid w:val="00D7431D"/>
    <w:rsid w:val="00D8487D"/>
    <w:rsid w:val="00D91ADD"/>
    <w:rsid w:val="00DA7684"/>
    <w:rsid w:val="00DB5C1C"/>
    <w:rsid w:val="00DC0BE6"/>
    <w:rsid w:val="00DC7C11"/>
    <w:rsid w:val="00DD21FA"/>
    <w:rsid w:val="00DD6BFD"/>
    <w:rsid w:val="00DE3074"/>
    <w:rsid w:val="00DE3EDD"/>
    <w:rsid w:val="00DE4134"/>
    <w:rsid w:val="00E05011"/>
    <w:rsid w:val="00E111D3"/>
    <w:rsid w:val="00E24F0C"/>
    <w:rsid w:val="00E24F17"/>
    <w:rsid w:val="00E25D7E"/>
    <w:rsid w:val="00E274E1"/>
    <w:rsid w:val="00E279E6"/>
    <w:rsid w:val="00E3148C"/>
    <w:rsid w:val="00E328A4"/>
    <w:rsid w:val="00E42011"/>
    <w:rsid w:val="00E4402B"/>
    <w:rsid w:val="00E470D5"/>
    <w:rsid w:val="00E50367"/>
    <w:rsid w:val="00E5488E"/>
    <w:rsid w:val="00E728AC"/>
    <w:rsid w:val="00E77BDA"/>
    <w:rsid w:val="00E83040"/>
    <w:rsid w:val="00E85762"/>
    <w:rsid w:val="00E858C4"/>
    <w:rsid w:val="00EA1134"/>
    <w:rsid w:val="00EB3F82"/>
    <w:rsid w:val="00EC0F83"/>
    <w:rsid w:val="00EC3E4B"/>
    <w:rsid w:val="00ED0F3A"/>
    <w:rsid w:val="00ED5090"/>
    <w:rsid w:val="00EE30C6"/>
    <w:rsid w:val="00EE740F"/>
    <w:rsid w:val="00EF07C7"/>
    <w:rsid w:val="00EF0E16"/>
    <w:rsid w:val="00EF1181"/>
    <w:rsid w:val="00EF14B7"/>
    <w:rsid w:val="00EF1E8F"/>
    <w:rsid w:val="00EF3072"/>
    <w:rsid w:val="00F024EA"/>
    <w:rsid w:val="00F04F4A"/>
    <w:rsid w:val="00F07618"/>
    <w:rsid w:val="00F26F35"/>
    <w:rsid w:val="00F300DF"/>
    <w:rsid w:val="00F346FF"/>
    <w:rsid w:val="00F4119B"/>
    <w:rsid w:val="00F51E25"/>
    <w:rsid w:val="00F5281A"/>
    <w:rsid w:val="00F642BC"/>
    <w:rsid w:val="00F72891"/>
    <w:rsid w:val="00F76BD2"/>
    <w:rsid w:val="00F82294"/>
    <w:rsid w:val="00F852E5"/>
    <w:rsid w:val="00F85A2A"/>
    <w:rsid w:val="00F92A8E"/>
    <w:rsid w:val="00F96723"/>
    <w:rsid w:val="00FA241E"/>
    <w:rsid w:val="00FB54C6"/>
    <w:rsid w:val="00FC3A06"/>
    <w:rsid w:val="00FC4C05"/>
    <w:rsid w:val="00FC535B"/>
    <w:rsid w:val="00FC783F"/>
    <w:rsid w:val="00FD14D5"/>
    <w:rsid w:val="00FD2647"/>
    <w:rsid w:val="00FE097D"/>
    <w:rsid w:val="00FF1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65537"/>
    <o:shapelayout v:ext="edit">
      <o:idmap v:ext="edit" data="1"/>
    </o:shapelayout>
  </w:shapeDefaults>
  <w:decimalSymbol w:val="."/>
  <w:listSeparator w:val=","/>
  <w14:docId w14:val="626686F5"/>
  <w15:docId w15:val="{02468AD0-591B-4E55-B0A2-1AB64574F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9E0"/>
    <w:rPr>
      <w:sz w:val="24"/>
      <w:szCs w:val="24"/>
    </w:rPr>
  </w:style>
  <w:style w:type="paragraph" w:styleId="Heading1">
    <w:name w:val="heading 1"/>
    <w:basedOn w:val="Normal"/>
    <w:next w:val="Normal"/>
    <w:qFormat/>
    <w:rsid w:val="00E85762"/>
    <w:pPr>
      <w:keepNext/>
      <w:spacing w:line="480" w:lineRule="auto"/>
      <w:outlineLvl w:val="0"/>
    </w:pPr>
    <w:rPr>
      <w:b/>
      <w:bCs/>
      <w:u w:val="single"/>
    </w:rPr>
  </w:style>
  <w:style w:type="paragraph" w:styleId="Heading3">
    <w:name w:val="heading 3"/>
    <w:basedOn w:val="Normal"/>
    <w:next w:val="Normal"/>
    <w:qFormat/>
    <w:rsid w:val="00E85762"/>
    <w:pPr>
      <w:keepNext/>
      <w:autoSpaceDE w:val="0"/>
      <w:autoSpaceDN w:val="0"/>
      <w:adjustRightInd w:val="0"/>
      <w:ind w:left="2880" w:firstLine="720"/>
      <w:jc w:val="both"/>
      <w:outlineLvl w:val="2"/>
    </w:pPr>
    <w:rPr>
      <w:rFonts w:ascii="CG Times" w:hAnsi="CG Times"/>
      <w:b/>
      <w:bCs/>
      <w:sz w:val="20"/>
      <w:szCs w:val="20"/>
      <w:u w:val="single"/>
    </w:rPr>
  </w:style>
  <w:style w:type="paragraph" w:styleId="Heading6">
    <w:name w:val="heading 6"/>
    <w:basedOn w:val="Normal"/>
    <w:next w:val="Normal"/>
    <w:qFormat/>
    <w:rsid w:val="00E85762"/>
    <w:pPr>
      <w:keepNext/>
      <w:outlineLvl w:val="5"/>
    </w:pPr>
    <w:rPr>
      <w:rFonts w:ascii="CG Times" w:hAnsi="CG Time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85762"/>
    <w:rPr>
      <w:rFonts w:ascii="Calibri" w:eastAsia="Calibri" w:hAnsi="Calibri"/>
      <w:sz w:val="22"/>
      <w:szCs w:val="22"/>
    </w:rPr>
  </w:style>
  <w:style w:type="paragraph" w:customStyle="1" w:styleId="texthead">
    <w:name w:val="texthead"/>
    <w:basedOn w:val="Normal"/>
    <w:rsid w:val="001479C1"/>
    <w:pPr>
      <w:spacing w:before="100" w:beforeAutospacing="1" w:after="100" w:afterAutospacing="1"/>
      <w:ind w:left="1140" w:right="612" w:hanging="528"/>
    </w:pPr>
    <w:rPr>
      <w:rFonts w:ascii="Arial" w:hAnsi="Arial" w:cs="Arial"/>
      <w:b/>
      <w:bCs/>
      <w:color w:val="003399"/>
      <w:sz w:val="22"/>
      <w:szCs w:val="22"/>
    </w:rPr>
  </w:style>
  <w:style w:type="character" w:styleId="Hyperlink">
    <w:name w:val="Hyperlink"/>
    <w:rsid w:val="004E020E"/>
    <w:rPr>
      <w:color w:val="0000FF"/>
      <w:u w:val="single"/>
    </w:rPr>
  </w:style>
  <w:style w:type="table" w:styleId="TableGrid">
    <w:name w:val="Table Grid"/>
    <w:basedOn w:val="TableNormal"/>
    <w:rsid w:val="008C7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E17EB"/>
    <w:rPr>
      <w:rFonts w:ascii="Calibri" w:eastAsia="Calibri" w:hAnsi="Calibri"/>
      <w:sz w:val="22"/>
      <w:szCs w:val="22"/>
      <w:lang w:val="en-US" w:eastAsia="en-US" w:bidi="ar-SA"/>
    </w:rPr>
  </w:style>
  <w:style w:type="paragraph" w:styleId="BalloonText">
    <w:name w:val="Balloon Text"/>
    <w:basedOn w:val="Normal"/>
    <w:link w:val="BalloonTextChar"/>
    <w:rsid w:val="00B36F5D"/>
    <w:rPr>
      <w:rFonts w:ascii="Segoe UI" w:hAnsi="Segoe UI" w:cs="Segoe UI"/>
      <w:sz w:val="18"/>
      <w:szCs w:val="18"/>
    </w:rPr>
  </w:style>
  <w:style w:type="character" w:customStyle="1" w:styleId="BalloonTextChar">
    <w:name w:val="Balloon Text Char"/>
    <w:link w:val="BalloonText"/>
    <w:rsid w:val="00B36F5D"/>
    <w:rPr>
      <w:rFonts w:ascii="Segoe UI" w:hAnsi="Segoe UI" w:cs="Segoe UI"/>
      <w:sz w:val="18"/>
      <w:szCs w:val="18"/>
    </w:rPr>
  </w:style>
  <w:style w:type="paragraph" w:styleId="ListParagraph">
    <w:name w:val="List Paragraph"/>
    <w:basedOn w:val="Normal"/>
    <w:uiPriority w:val="34"/>
    <w:qFormat/>
    <w:rsid w:val="00976618"/>
    <w:pPr>
      <w:ind w:left="720"/>
    </w:pPr>
  </w:style>
  <w:style w:type="paragraph" w:styleId="Header">
    <w:name w:val="header"/>
    <w:basedOn w:val="Normal"/>
    <w:link w:val="HeaderChar"/>
    <w:rsid w:val="00FC535B"/>
    <w:pPr>
      <w:tabs>
        <w:tab w:val="center" w:pos="4680"/>
        <w:tab w:val="right" w:pos="9360"/>
      </w:tabs>
    </w:pPr>
  </w:style>
  <w:style w:type="character" w:customStyle="1" w:styleId="HeaderChar">
    <w:name w:val="Header Char"/>
    <w:basedOn w:val="DefaultParagraphFont"/>
    <w:link w:val="Header"/>
    <w:rsid w:val="00FC535B"/>
    <w:rPr>
      <w:sz w:val="24"/>
      <w:szCs w:val="24"/>
    </w:rPr>
  </w:style>
  <w:style w:type="paragraph" w:styleId="Footer">
    <w:name w:val="footer"/>
    <w:basedOn w:val="Normal"/>
    <w:link w:val="FooterChar"/>
    <w:uiPriority w:val="99"/>
    <w:rsid w:val="00FC535B"/>
    <w:pPr>
      <w:tabs>
        <w:tab w:val="center" w:pos="4680"/>
        <w:tab w:val="right" w:pos="9360"/>
      </w:tabs>
    </w:pPr>
  </w:style>
  <w:style w:type="character" w:customStyle="1" w:styleId="FooterChar">
    <w:name w:val="Footer Char"/>
    <w:basedOn w:val="DefaultParagraphFont"/>
    <w:link w:val="Footer"/>
    <w:uiPriority w:val="99"/>
    <w:rsid w:val="00FC535B"/>
    <w:rPr>
      <w:sz w:val="24"/>
      <w:szCs w:val="24"/>
    </w:rPr>
  </w:style>
  <w:style w:type="character" w:styleId="PlaceholderText">
    <w:name w:val="Placeholder Text"/>
    <w:basedOn w:val="DefaultParagraphFont"/>
    <w:uiPriority w:val="99"/>
    <w:semiHidden/>
    <w:rsid w:val="000B1C87"/>
    <w:rPr>
      <w:color w:val="808080"/>
    </w:rPr>
  </w:style>
  <w:style w:type="table" w:customStyle="1" w:styleId="TableGrid1">
    <w:name w:val="Table Grid1"/>
    <w:basedOn w:val="TableNormal"/>
    <w:next w:val="TableGrid"/>
    <w:rsid w:val="00F9672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62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59888">
      <w:bodyDiv w:val="1"/>
      <w:marLeft w:val="0"/>
      <w:marRight w:val="0"/>
      <w:marTop w:val="0"/>
      <w:marBottom w:val="0"/>
      <w:divBdr>
        <w:top w:val="none" w:sz="0" w:space="0" w:color="auto"/>
        <w:left w:val="none" w:sz="0" w:space="0" w:color="auto"/>
        <w:bottom w:val="none" w:sz="0" w:space="0" w:color="auto"/>
        <w:right w:val="none" w:sz="0" w:space="0" w:color="auto"/>
      </w:divBdr>
    </w:div>
    <w:div w:id="971639136">
      <w:bodyDiv w:val="1"/>
      <w:marLeft w:val="0"/>
      <w:marRight w:val="0"/>
      <w:marTop w:val="0"/>
      <w:marBottom w:val="0"/>
      <w:divBdr>
        <w:top w:val="none" w:sz="0" w:space="0" w:color="auto"/>
        <w:left w:val="none" w:sz="0" w:space="0" w:color="auto"/>
        <w:bottom w:val="none" w:sz="0" w:space="0" w:color="auto"/>
        <w:right w:val="none" w:sz="0" w:space="0" w:color="auto"/>
      </w:divBdr>
    </w:div>
    <w:div w:id="1370882852">
      <w:bodyDiv w:val="1"/>
      <w:marLeft w:val="0"/>
      <w:marRight w:val="0"/>
      <w:marTop w:val="0"/>
      <w:marBottom w:val="0"/>
      <w:divBdr>
        <w:top w:val="none" w:sz="0" w:space="0" w:color="auto"/>
        <w:left w:val="none" w:sz="0" w:space="0" w:color="auto"/>
        <w:bottom w:val="none" w:sz="0" w:space="0" w:color="auto"/>
        <w:right w:val="none" w:sz="0" w:space="0" w:color="auto"/>
      </w:divBdr>
    </w:div>
    <w:div w:id="1488520290">
      <w:bodyDiv w:val="1"/>
      <w:marLeft w:val="0"/>
      <w:marRight w:val="0"/>
      <w:marTop w:val="0"/>
      <w:marBottom w:val="0"/>
      <w:divBdr>
        <w:top w:val="none" w:sz="0" w:space="0" w:color="auto"/>
        <w:left w:val="none" w:sz="0" w:space="0" w:color="auto"/>
        <w:bottom w:val="none" w:sz="0" w:space="0" w:color="auto"/>
        <w:right w:val="none" w:sz="0" w:space="0" w:color="auto"/>
      </w:divBdr>
    </w:div>
    <w:div w:id="1491017171">
      <w:bodyDiv w:val="1"/>
      <w:marLeft w:val="0"/>
      <w:marRight w:val="0"/>
      <w:marTop w:val="0"/>
      <w:marBottom w:val="0"/>
      <w:divBdr>
        <w:top w:val="none" w:sz="0" w:space="0" w:color="auto"/>
        <w:left w:val="none" w:sz="0" w:space="0" w:color="auto"/>
        <w:bottom w:val="none" w:sz="0" w:space="0" w:color="auto"/>
        <w:right w:val="none" w:sz="0" w:space="0" w:color="auto"/>
      </w:divBdr>
      <w:divsChild>
        <w:div w:id="4747487">
          <w:marLeft w:val="0"/>
          <w:marRight w:val="0"/>
          <w:marTop w:val="0"/>
          <w:marBottom w:val="0"/>
          <w:divBdr>
            <w:top w:val="none" w:sz="0" w:space="0" w:color="auto"/>
            <w:left w:val="none" w:sz="0" w:space="0" w:color="auto"/>
            <w:bottom w:val="none" w:sz="0" w:space="0" w:color="auto"/>
            <w:right w:val="none" w:sz="0" w:space="0" w:color="auto"/>
          </w:divBdr>
          <w:divsChild>
            <w:div w:id="1588147120">
              <w:marLeft w:val="0"/>
              <w:marRight w:val="0"/>
              <w:marTop w:val="0"/>
              <w:marBottom w:val="0"/>
              <w:divBdr>
                <w:top w:val="none" w:sz="0" w:space="0" w:color="auto"/>
                <w:left w:val="none" w:sz="0" w:space="0" w:color="auto"/>
                <w:bottom w:val="none" w:sz="0" w:space="0" w:color="auto"/>
                <w:right w:val="none" w:sz="0" w:space="0" w:color="auto"/>
              </w:divBdr>
            </w:div>
          </w:divsChild>
        </w:div>
        <w:div w:id="22219895">
          <w:marLeft w:val="0"/>
          <w:marRight w:val="0"/>
          <w:marTop w:val="0"/>
          <w:marBottom w:val="0"/>
          <w:divBdr>
            <w:top w:val="none" w:sz="0" w:space="0" w:color="auto"/>
            <w:left w:val="none" w:sz="0" w:space="0" w:color="auto"/>
            <w:bottom w:val="none" w:sz="0" w:space="0" w:color="auto"/>
            <w:right w:val="none" w:sz="0" w:space="0" w:color="auto"/>
          </w:divBdr>
        </w:div>
        <w:div w:id="28334727">
          <w:marLeft w:val="0"/>
          <w:marRight w:val="0"/>
          <w:marTop w:val="0"/>
          <w:marBottom w:val="0"/>
          <w:divBdr>
            <w:top w:val="none" w:sz="0" w:space="0" w:color="auto"/>
            <w:left w:val="none" w:sz="0" w:space="0" w:color="auto"/>
            <w:bottom w:val="none" w:sz="0" w:space="0" w:color="auto"/>
            <w:right w:val="none" w:sz="0" w:space="0" w:color="auto"/>
          </w:divBdr>
          <w:divsChild>
            <w:div w:id="2133622242">
              <w:marLeft w:val="0"/>
              <w:marRight w:val="0"/>
              <w:marTop w:val="0"/>
              <w:marBottom w:val="0"/>
              <w:divBdr>
                <w:top w:val="none" w:sz="0" w:space="0" w:color="auto"/>
                <w:left w:val="none" w:sz="0" w:space="0" w:color="auto"/>
                <w:bottom w:val="none" w:sz="0" w:space="0" w:color="auto"/>
                <w:right w:val="none" w:sz="0" w:space="0" w:color="auto"/>
              </w:divBdr>
            </w:div>
          </w:divsChild>
        </w:div>
        <w:div w:id="31544456">
          <w:marLeft w:val="0"/>
          <w:marRight w:val="0"/>
          <w:marTop w:val="0"/>
          <w:marBottom w:val="0"/>
          <w:divBdr>
            <w:top w:val="none" w:sz="0" w:space="0" w:color="auto"/>
            <w:left w:val="none" w:sz="0" w:space="0" w:color="auto"/>
            <w:bottom w:val="none" w:sz="0" w:space="0" w:color="auto"/>
            <w:right w:val="none" w:sz="0" w:space="0" w:color="auto"/>
          </w:divBdr>
          <w:divsChild>
            <w:div w:id="295454498">
              <w:marLeft w:val="0"/>
              <w:marRight w:val="0"/>
              <w:marTop w:val="0"/>
              <w:marBottom w:val="0"/>
              <w:divBdr>
                <w:top w:val="none" w:sz="0" w:space="0" w:color="auto"/>
                <w:left w:val="none" w:sz="0" w:space="0" w:color="auto"/>
                <w:bottom w:val="none" w:sz="0" w:space="0" w:color="auto"/>
                <w:right w:val="none" w:sz="0" w:space="0" w:color="auto"/>
              </w:divBdr>
            </w:div>
          </w:divsChild>
        </w:div>
        <w:div w:id="41515845">
          <w:marLeft w:val="0"/>
          <w:marRight w:val="0"/>
          <w:marTop w:val="0"/>
          <w:marBottom w:val="0"/>
          <w:divBdr>
            <w:top w:val="none" w:sz="0" w:space="0" w:color="auto"/>
            <w:left w:val="none" w:sz="0" w:space="0" w:color="auto"/>
            <w:bottom w:val="none" w:sz="0" w:space="0" w:color="auto"/>
            <w:right w:val="none" w:sz="0" w:space="0" w:color="auto"/>
          </w:divBdr>
          <w:divsChild>
            <w:div w:id="1045713642">
              <w:marLeft w:val="0"/>
              <w:marRight w:val="0"/>
              <w:marTop w:val="0"/>
              <w:marBottom w:val="0"/>
              <w:divBdr>
                <w:top w:val="none" w:sz="0" w:space="0" w:color="auto"/>
                <w:left w:val="none" w:sz="0" w:space="0" w:color="auto"/>
                <w:bottom w:val="none" w:sz="0" w:space="0" w:color="auto"/>
                <w:right w:val="none" w:sz="0" w:space="0" w:color="auto"/>
              </w:divBdr>
            </w:div>
          </w:divsChild>
        </w:div>
        <w:div w:id="75251697">
          <w:marLeft w:val="0"/>
          <w:marRight w:val="0"/>
          <w:marTop w:val="0"/>
          <w:marBottom w:val="0"/>
          <w:divBdr>
            <w:top w:val="none" w:sz="0" w:space="0" w:color="auto"/>
            <w:left w:val="none" w:sz="0" w:space="0" w:color="auto"/>
            <w:bottom w:val="none" w:sz="0" w:space="0" w:color="auto"/>
            <w:right w:val="none" w:sz="0" w:space="0" w:color="auto"/>
          </w:divBdr>
          <w:divsChild>
            <w:div w:id="2055621040">
              <w:marLeft w:val="0"/>
              <w:marRight w:val="0"/>
              <w:marTop w:val="0"/>
              <w:marBottom w:val="0"/>
              <w:divBdr>
                <w:top w:val="none" w:sz="0" w:space="0" w:color="auto"/>
                <w:left w:val="none" w:sz="0" w:space="0" w:color="auto"/>
                <w:bottom w:val="none" w:sz="0" w:space="0" w:color="auto"/>
                <w:right w:val="none" w:sz="0" w:space="0" w:color="auto"/>
              </w:divBdr>
            </w:div>
          </w:divsChild>
        </w:div>
        <w:div w:id="78478912">
          <w:marLeft w:val="0"/>
          <w:marRight w:val="0"/>
          <w:marTop w:val="0"/>
          <w:marBottom w:val="0"/>
          <w:divBdr>
            <w:top w:val="none" w:sz="0" w:space="0" w:color="auto"/>
            <w:left w:val="none" w:sz="0" w:space="0" w:color="auto"/>
            <w:bottom w:val="none" w:sz="0" w:space="0" w:color="auto"/>
            <w:right w:val="none" w:sz="0" w:space="0" w:color="auto"/>
          </w:divBdr>
          <w:divsChild>
            <w:div w:id="456412165">
              <w:marLeft w:val="0"/>
              <w:marRight w:val="0"/>
              <w:marTop w:val="0"/>
              <w:marBottom w:val="0"/>
              <w:divBdr>
                <w:top w:val="none" w:sz="0" w:space="0" w:color="auto"/>
                <w:left w:val="none" w:sz="0" w:space="0" w:color="auto"/>
                <w:bottom w:val="none" w:sz="0" w:space="0" w:color="auto"/>
                <w:right w:val="none" w:sz="0" w:space="0" w:color="auto"/>
              </w:divBdr>
            </w:div>
          </w:divsChild>
        </w:div>
        <w:div w:id="85928627">
          <w:marLeft w:val="0"/>
          <w:marRight w:val="0"/>
          <w:marTop w:val="0"/>
          <w:marBottom w:val="0"/>
          <w:divBdr>
            <w:top w:val="none" w:sz="0" w:space="0" w:color="auto"/>
            <w:left w:val="none" w:sz="0" w:space="0" w:color="auto"/>
            <w:bottom w:val="none" w:sz="0" w:space="0" w:color="auto"/>
            <w:right w:val="none" w:sz="0" w:space="0" w:color="auto"/>
          </w:divBdr>
        </w:div>
        <w:div w:id="117727102">
          <w:marLeft w:val="0"/>
          <w:marRight w:val="0"/>
          <w:marTop w:val="0"/>
          <w:marBottom w:val="0"/>
          <w:divBdr>
            <w:top w:val="none" w:sz="0" w:space="0" w:color="auto"/>
            <w:left w:val="none" w:sz="0" w:space="0" w:color="auto"/>
            <w:bottom w:val="none" w:sz="0" w:space="0" w:color="auto"/>
            <w:right w:val="none" w:sz="0" w:space="0" w:color="auto"/>
          </w:divBdr>
          <w:divsChild>
            <w:div w:id="1464426886">
              <w:marLeft w:val="0"/>
              <w:marRight w:val="0"/>
              <w:marTop w:val="0"/>
              <w:marBottom w:val="0"/>
              <w:divBdr>
                <w:top w:val="none" w:sz="0" w:space="0" w:color="auto"/>
                <w:left w:val="none" w:sz="0" w:space="0" w:color="auto"/>
                <w:bottom w:val="none" w:sz="0" w:space="0" w:color="auto"/>
                <w:right w:val="none" w:sz="0" w:space="0" w:color="auto"/>
              </w:divBdr>
            </w:div>
          </w:divsChild>
        </w:div>
        <w:div w:id="123012024">
          <w:marLeft w:val="0"/>
          <w:marRight w:val="0"/>
          <w:marTop w:val="0"/>
          <w:marBottom w:val="0"/>
          <w:divBdr>
            <w:top w:val="none" w:sz="0" w:space="0" w:color="auto"/>
            <w:left w:val="none" w:sz="0" w:space="0" w:color="auto"/>
            <w:bottom w:val="none" w:sz="0" w:space="0" w:color="auto"/>
            <w:right w:val="none" w:sz="0" w:space="0" w:color="auto"/>
          </w:divBdr>
          <w:divsChild>
            <w:div w:id="1924216963">
              <w:marLeft w:val="0"/>
              <w:marRight w:val="0"/>
              <w:marTop w:val="0"/>
              <w:marBottom w:val="0"/>
              <w:divBdr>
                <w:top w:val="none" w:sz="0" w:space="0" w:color="auto"/>
                <w:left w:val="none" w:sz="0" w:space="0" w:color="auto"/>
                <w:bottom w:val="none" w:sz="0" w:space="0" w:color="auto"/>
                <w:right w:val="none" w:sz="0" w:space="0" w:color="auto"/>
              </w:divBdr>
            </w:div>
          </w:divsChild>
        </w:div>
        <w:div w:id="125204113">
          <w:marLeft w:val="0"/>
          <w:marRight w:val="0"/>
          <w:marTop w:val="0"/>
          <w:marBottom w:val="0"/>
          <w:divBdr>
            <w:top w:val="none" w:sz="0" w:space="0" w:color="auto"/>
            <w:left w:val="none" w:sz="0" w:space="0" w:color="auto"/>
            <w:bottom w:val="none" w:sz="0" w:space="0" w:color="auto"/>
            <w:right w:val="none" w:sz="0" w:space="0" w:color="auto"/>
          </w:divBdr>
          <w:divsChild>
            <w:div w:id="1754618780">
              <w:marLeft w:val="0"/>
              <w:marRight w:val="0"/>
              <w:marTop w:val="0"/>
              <w:marBottom w:val="0"/>
              <w:divBdr>
                <w:top w:val="none" w:sz="0" w:space="0" w:color="auto"/>
                <w:left w:val="none" w:sz="0" w:space="0" w:color="auto"/>
                <w:bottom w:val="none" w:sz="0" w:space="0" w:color="auto"/>
                <w:right w:val="none" w:sz="0" w:space="0" w:color="auto"/>
              </w:divBdr>
            </w:div>
          </w:divsChild>
        </w:div>
        <w:div w:id="128474140">
          <w:marLeft w:val="0"/>
          <w:marRight w:val="0"/>
          <w:marTop w:val="0"/>
          <w:marBottom w:val="0"/>
          <w:divBdr>
            <w:top w:val="none" w:sz="0" w:space="0" w:color="auto"/>
            <w:left w:val="none" w:sz="0" w:space="0" w:color="auto"/>
            <w:bottom w:val="none" w:sz="0" w:space="0" w:color="auto"/>
            <w:right w:val="none" w:sz="0" w:space="0" w:color="auto"/>
          </w:divBdr>
          <w:divsChild>
            <w:div w:id="489061969">
              <w:marLeft w:val="0"/>
              <w:marRight w:val="0"/>
              <w:marTop w:val="0"/>
              <w:marBottom w:val="0"/>
              <w:divBdr>
                <w:top w:val="none" w:sz="0" w:space="0" w:color="auto"/>
                <w:left w:val="none" w:sz="0" w:space="0" w:color="auto"/>
                <w:bottom w:val="none" w:sz="0" w:space="0" w:color="auto"/>
                <w:right w:val="none" w:sz="0" w:space="0" w:color="auto"/>
              </w:divBdr>
            </w:div>
          </w:divsChild>
        </w:div>
        <w:div w:id="135997534">
          <w:marLeft w:val="0"/>
          <w:marRight w:val="0"/>
          <w:marTop w:val="0"/>
          <w:marBottom w:val="0"/>
          <w:divBdr>
            <w:top w:val="none" w:sz="0" w:space="0" w:color="auto"/>
            <w:left w:val="none" w:sz="0" w:space="0" w:color="auto"/>
            <w:bottom w:val="none" w:sz="0" w:space="0" w:color="auto"/>
            <w:right w:val="none" w:sz="0" w:space="0" w:color="auto"/>
          </w:divBdr>
          <w:divsChild>
            <w:div w:id="558202756">
              <w:marLeft w:val="0"/>
              <w:marRight w:val="0"/>
              <w:marTop w:val="0"/>
              <w:marBottom w:val="0"/>
              <w:divBdr>
                <w:top w:val="none" w:sz="0" w:space="0" w:color="auto"/>
                <w:left w:val="none" w:sz="0" w:space="0" w:color="auto"/>
                <w:bottom w:val="none" w:sz="0" w:space="0" w:color="auto"/>
                <w:right w:val="none" w:sz="0" w:space="0" w:color="auto"/>
              </w:divBdr>
            </w:div>
          </w:divsChild>
        </w:div>
        <w:div w:id="136151037">
          <w:marLeft w:val="0"/>
          <w:marRight w:val="0"/>
          <w:marTop w:val="0"/>
          <w:marBottom w:val="0"/>
          <w:divBdr>
            <w:top w:val="none" w:sz="0" w:space="0" w:color="auto"/>
            <w:left w:val="none" w:sz="0" w:space="0" w:color="auto"/>
            <w:bottom w:val="none" w:sz="0" w:space="0" w:color="auto"/>
            <w:right w:val="none" w:sz="0" w:space="0" w:color="auto"/>
          </w:divBdr>
          <w:divsChild>
            <w:div w:id="96751341">
              <w:marLeft w:val="0"/>
              <w:marRight w:val="0"/>
              <w:marTop w:val="0"/>
              <w:marBottom w:val="0"/>
              <w:divBdr>
                <w:top w:val="none" w:sz="0" w:space="0" w:color="auto"/>
                <w:left w:val="none" w:sz="0" w:space="0" w:color="auto"/>
                <w:bottom w:val="none" w:sz="0" w:space="0" w:color="auto"/>
                <w:right w:val="none" w:sz="0" w:space="0" w:color="auto"/>
              </w:divBdr>
            </w:div>
          </w:divsChild>
        </w:div>
        <w:div w:id="157505468">
          <w:marLeft w:val="0"/>
          <w:marRight w:val="0"/>
          <w:marTop w:val="0"/>
          <w:marBottom w:val="0"/>
          <w:divBdr>
            <w:top w:val="none" w:sz="0" w:space="0" w:color="auto"/>
            <w:left w:val="none" w:sz="0" w:space="0" w:color="auto"/>
            <w:bottom w:val="none" w:sz="0" w:space="0" w:color="auto"/>
            <w:right w:val="none" w:sz="0" w:space="0" w:color="auto"/>
          </w:divBdr>
          <w:divsChild>
            <w:div w:id="368648711">
              <w:marLeft w:val="0"/>
              <w:marRight w:val="0"/>
              <w:marTop w:val="0"/>
              <w:marBottom w:val="0"/>
              <w:divBdr>
                <w:top w:val="none" w:sz="0" w:space="0" w:color="auto"/>
                <w:left w:val="none" w:sz="0" w:space="0" w:color="auto"/>
                <w:bottom w:val="none" w:sz="0" w:space="0" w:color="auto"/>
                <w:right w:val="none" w:sz="0" w:space="0" w:color="auto"/>
              </w:divBdr>
            </w:div>
          </w:divsChild>
        </w:div>
        <w:div w:id="160393229">
          <w:marLeft w:val="0"/>
          <w:marRight w:val="0"/>
          <w:marTop w:val="0"/>
          <w:marBottom w:val="0"/>
          <w:divBdr>
            <w:top w:val="none" w:sz="0" w:space="0" w:color="auto"/>
            <w:left w:val="none" w:sz="0" w:space="0" w:color="auto"/>
            <w:bottom w:val="none" w:sz="0" w:space="0" w:color="auto"/>
            <w:right w:val="none" w:sz="0" w:space="0" w:color="auto"/>
          </w:divBdr>
          <w:divsChild>
            <w:div w:id="164244203">
              <w:marLeft w:val="0"/>
              <w:marRight w:val="0"/>
              <w:marTop w:val="0"/>
              <w:marBottom w:val="0"/>
              <w:divBdr>
                <w:top w:val="none" w:sz="0" w:space="0" w:color="auto"/>
                <w:left w:val="none" w:sz="0" w:space="0" w:color="auto"/>
                <w:bottom w:val="none" w:sz="0" w:space="0" w:color="auto"/>
                <w:right w:val="none" w:sz="0" w:space="0" w:color="auto"/>
              </w:divBdr>
            </w:div>
          </w:divsChild>
        </w:div>
        <w:div w:id="175535088">
          <w:marLeft w:val="0"/>
          <w:marRight w:val="0"/>
          <w:marTop w:val="0"/>
          <w:marBottom w:val="0"/>
          <w:divBdr>
            <w:top w:val="none" w:sz="0" w:space="0" w:color="auto"/>
            <w:left w:val="none" w:sz="0" w:space="0" w:color="auto"/>
            <w:bottom w:val="none" w:sz="0" w:space="0" w:color="auto"/>
            <w:right w:val="none" w:sz="0" w:space="0" w:color="auto"/>
          </w:divBdr>
          <w:divsChild>
            <w:div w:id="1026176848">
              <w:marLeft w:val="0"/>
              <w:marRight w:val="0"/>
              <w:marTop w:val="0"/>
              <w:marBottom w:val="0"/>
              <w:divBdr>
                <w:top w:val="none" w:sz="0" w:space="0" w:color="auto"/>
                <w:left w:val="none" w:sz="0" w:space="0" w:color="auto"/>
                <w:bottom w:val="none" w:sz="0" w:space="0" w:color="auto"/>
                <w:right w:val="none" w:sz="0" w:space="0" w:color="auto"/>
              </w:divBdr>
            </w:div>
          </w:divsChild>
        </w:div>
        <w:div w:id="218367901">
          <w:marLeft w:val="0"/>
          <w:marRight w:val="0"/>
          <w:marTop w:val="0"/>
          <w:marBottom w:val="0"/>
          <w:divBdr>
            <w:top w:val="none" w:sz="0" w:space="0" w:color="auto"/>
            <w:left w:val="none" w:sz="0" w:space="0" w:color="auto"/>
            <w:bottom w:val="none" w:sz="0" w:space="0" w:color="auto"/>
            <w:right w:val="none" w:sz="0" w:space="0" w:color="auto"/>
          </w:divBdr>
        </w:div>
        <w:div w:id="225384283">
          <w:marLeft w:val="0"/>
          <w:marRight w:val="0"/>
          <w:marTop w:val="0"/>
          <w:marBottom w:val="0"/>
          <w:divBdr>
            <w:top w:val="none" w:sz="0" w:space="0" w:color="auto"/>
            <w:left w:val="none" w:sz="0" w:space="0" w:color="auto"/>
            <w:bottom w:val="none" w:sz="0" w:space="0" w:color="auto"/>
            <w:right w:val="none" w:sz="0" w:space="0" w:color="auto"/>
          </w:divBdr>
        </w:div>
        <w:div w:id="227345548">
          <w:marLeft w:val="0"/>
          <w:marRight w:val="0"/>
          <w:marTop w:val="0"/>
          <w:marBottom w:val="0"/>
          <w:divBdr>
            <w:top w:val="none" w:sz="0" w:space="0" w:color="auto"/>
            <w:left w:val="none" w:sz="0" w:space="0" w:color="auto"/>
            <w:bottom w:val="none" w:sz="0" w:space="0" w:color="auto"/>
            <w:right w:val="none" w:sz="0" w:space="0" w:color="auto"/>
          </w:divBdr>
          <w:divsChild>
            <w:div w:id="996811178">
              <w:marLeft w:val="0"/>
              <w:marRight w:val="0"/>
              <w:marTop w:val="0"/>
              <w:marBottom w:val="0"/>
              <w:divBdr>
                <w:top w:val="none" w:sz="0" w:space="0" w:color="auto"/>
                <w:left w:val="none" w:sz="0" w:space="0" w:color="auto"/>
                <w:bottom w:val="none" w:sz="0" w:space="0" w:color="auto"/>
                <w:right w:val="none" w:sz="0" w:space="0" w:color="auto"/>
              </w:divBdr>
            </w:div>
          </w:divsChild>
        </w:div>
        <w:div w:id="238904942">
          <w:marLeft w:val="0"/>
          <w:marRight w:val="0"/>
          <w:marTop w:val="0"/>
          <w:marBottom w:val="0"/>
          <w:divBdr>
            <w:top w:val="none" w:sz="0" w:space="0" w:color="auto"/>
            <w:left w:val="none" w:sz="0" w:space="0" w:color="auto"/>
            <w:bottom w:val="none" w:sz="0" w:space="0" w:color="auto"/>
            <w:right w:val="none" w:sz="0" w:space="0" w:color="auto"/>
          </w:divBdr>
          <w:divsChild>
            <w:div w:id="1254775081">
              <w:marLeft w:val="0"/>
              <w:marRight w:val="0"/>
              <w:marTop w:val="0"/>
              <w:marBottom w:val="0"/>
              <w:divBdr>
                <w:top w:val="none" w:sz="0" w:space="0" w:color="auto"/>
                <w:left w:val="none" w:sz="0" w:space="0" w:color="auto"/>
                <w:bottom w:val="none" w:sz="0" w:space="0" w:color="auto"/>
                <w:right w:val="none" w:sz="0" w:space="0" w:color="auto"/>
              </w:divBdr>
            </w:div>
          </w:divsChild>
        </w:div>
        <w:div w:id="240137406">
          <w:marLeft w:val="0"/>
          <w:marRight w:val="0"/>
          <w:marTop w:val="0"/>
          <w:marBottom w:val="0"/>
          <w:divBdr>
            <w:top w:val="none" w:sz="0" w:space="0" w:color="auto"/>
            <w:left w:val="none" w:sz="0" w:space="0" w:color="auto"/>
            <w:bottom w:val="none" w:sz="0" w:space="0" w:color="auto"/>
            <w:right w:val="none" w:sz="0" w:space="0" w:color="auto"/>
          </w:divBdr>
          <w:divsChild>
            <w:div w:id="269433560">
              <w:marLeft w:val="0"/>
              <w:marRight w:val="0"/>
              <w:marTop w:val="0"/>
              <w:marBottom w:val="0"/>
              <w:divBdr>
                <w:top w:val="none" w:sz="0" w:space="0" w:color="auto"/>
                <w:left w:val="none" w:sz="0" w:space="0" w:color="auto"/>
                <w:bottom w:val="none" w:sz="0" w:space="0" w:color="auto"/>
                <w:right w:val="none" w:sz="0" w:space="0" w:color="auto"/>
              </w:divBdr>
            </w:div>
          </w:divsChild>
        </w:div>
        <w:div w:id="255753952">
          <w:marLeft w:val="0"/>
          <w:marRight w:val="0"/>
          <w:marTop w:val="0"/>
          <w:marBottom w:val="0"/>
          <w:divBdr>
            <w:top w:val="none" w:sz="0" w:space="0" w:color="auto"/>
            <w:left w:val="none" w:sz="0" w:space="0" w:color="auto"/>
            <w:bottom w:val="none" w:sz="0" w:space="0" w:color="auto"/>
            <w:right w:val="none" w:sz="0" w:space="0" w:color="auto"/>
          </w:divBdr>
          <w:divsChild>
            <w:div w:id="1254246722">
              <w:marLeft w:val="0"/>
              <w:marRight w:val="0"/>
              <w:marTop w:val="0"/>
              <w:marBottom w:val="0"/>
              <w:divBdr>
                <w:top w:val="none" w:sz="0" w:space="0" w:color="auto"/>
                <w:left w:val="none" w:sz="0" w:space="0" w:color="auto"/>
                <w:bottom w:val="none" w:sz="0" w:space="0" w:color="auto"/>
                <w:right w:val="none" w:sz="0" w:space="0" w:color="auto"/>
              </w:divBdr>
            </w:div>
          </w:divsChild>
        </w:div>
        <w:div w:id="263071460">
          <w:marLeft w:val="0"/>
          <w:marRight w:val="0"/>
          <w:marTop w:val="0"/>
          <w:marBottom w:val="0"/>
          <w:divBdr>
            <w:top w:val="none" w:sz="0" w:space="0" w:color="auto"/>
            <w:left w:val="none" w:sz="0" w:space="0" w:color="auto"/>
            <w:bottom w:val="none" w:sz="0" w:space="0" w:color="auto"/>
            <w:right w:val="none" w:sz="0" w:space="0" w:color="auto"/>
          </w:divBdr>
          <w:divsChild>
            <w:div w:id="1024285589">
              <w:marLeft w:val="0"/>
              <w:marRight w:val="0"/>
              <w:marTop w:val="0"/>
              <w:marBottom w:val="0"/>
              <w:divBdr>
                <w:top w:val="none" w:sz="0" w:space="0" w:color="auto"/>
                <w:left w:val="none" w:sz="0" w:space="0" w:color="auto"/>
                <w:bottom w:val="none" w:sz="0" w:space="0" w:color="auto"/>
                <w:right w:val="none" w:sz="0" w:space="0" w:color="auto"/>
              </w:divBdr>
            </w:div>
          </w:divsChild>
        </w:div>
        <w:div w:id="276761904">
          <w:marLeft w:val="0"/>
          <w:marRight w:val="0"/>
          <w:marTop w:val="0"/>
          <w:marBottom w:val="0"/>
          <w:divBdr>
            <w:top w:val="none" w:sz="0" w:space="0" w:color="auto"/>
            <w:left w:val="none" w:sz="0" w:space="0" w:color="auto"/>
            <w:bottom w:val="none" w:sz="0" w:space="0" w:color="auto"/>
            <w:right w:val="none" w:sz="0" w:space="0" w:color="auto"/>
          </w:divBdr>
          <w:divsChild>
            <w:div w:id="749498239">
              <w:marLeft w:val="0"/>
              <w:marRight w:val="0"/>
              <w:marTop w:val="0"/>
              <w:marBottom w:val="0"/>
              <w:divBdr>
                <w:top w:val="none" w:sz="0" w:space="0" w:color="auto"/>
                <w:left w:val="none" w:sz="0" w:space="0" w:color="auto"/>
                <w:bottom w:val="none" w:sz="0" w:space="0" w:color="auto"/>
                <w:right w:val="none" w:sz="0" w:space="0" w:color="auto"/>
              </w:divBdr>
            </w:div>
          </w:divsChild>
        </w:div>
        <w:div w:id="278612160">
          <w:marLeft w:val="0"/>
          <w:marRight w:val="0"/>
          <w:marTop w:val="0"/>
          <w:marBottom w:val="0"/>
          <w:divBdr>
            <w:top w:val="none" w:sz="0" w:space="0" w:color="auto"/>
            <w:left w:val="none" w:sz="0" w:space="0" w:color="auto"/>
            <w:bottom w:val="none" w:sz="0" w:space="0" w:color="auto"/>
            <w:right w:val="none" w:sz="0" w:space="0" w:color="auto"/>
          </w:divBdr>
          <w:divsChild>
            <w:div w:id="85926164">
              <w:marLeft w:val="0"/>
              <w:marRight w:val="0"/>
              <w:marTop w:val="0"/>
              <w:marBottom w:val="0"/>
              <w:divBdr>
                <w:top w:val="none" w:sz="0" w:space="0" w:color="auto"/>
                <w:left w:val="none" w:sz="0" w:space="0" w:color="auto"/>
                <w:bottom w:val="none" w:sz="0" w:space="0" w:color="auto"/>
                <w:right w:val="none" w:sz="0" w:space="0" w:color="auto"/>
              </w:divBdr>
            </w:div>
          </w:divsChild>
        </w:div>
        <w:div w:id="334695430">
          <w:marLeft w:val="0"/>
          <w:marRight w:val="0"/>
          <w:marTop w:val="0"/>
          <w:marBottom w:val="0"/>
          <w:divBdr>
            <w:top w:val="none" w:sz="0" w:space="0" w:color="auto"/>
            <w:left w:val="none" w:sz="0" w:space="0" w:color="auto"/>
            <w:bottom w:val="none" w:sz="0" w:space="0" w:color="auto"/>
            <w:right w:val="none" w:sz="0" w:space="0" w:color="auto"/>
          </w:divBdr>
          <w:divsChild>
            <w:div w:id="1871450080">
              <w:marLeft w:val="0"/>
              <w:marRight w:val="0"/>
              <w:marTop w:val="0"/>
              <w:marBottom w:val="0"/>
              <w:divBdr>
                <w:top w:val="none" w:sz="0" w:space="0" w:color="auto"/>
                <w:left w:val="none" w:sz="0" w:space="0" w:color="auto"/>
                <w:bottom w:val="none" w:sz="0" w:space="0" w:color="auto"/>
                <w:right w:val="none" w:sz="0" w:space="0" w:color="auto"/>
              </w:divBdr>
            </w:div>
          </w:divsChild>
        </w:div>
        <w:div w:id="345331620">
          <w:marLeft w:val="0"/>
          <w:marRight w:val="0"/>
          <w:marTop w:val="0"/>
          <w:marBottom w:val="0"/>
          <w:divBdr>
            <w:top w:val="none" w:sz="0" w:space="0" w:color="auto"/>
            <w:left w:val="none" w:sz="0" w:space="0" w:color="auto"/>
            <w:bottom w:val="none" w:sz="0" w:space="0" w:color="auto"/>
            <w:right w:val="none" w:sz="0" w:space="0" w:color="auto"/>
          </w:divBdr>
          <w:divsChild>
            <w:div w:id="1277521074">
              <w:marLeft w:val="0"/>
              <w:marRight w:val="0"/>
              <w:marTop w:val="0"/>
              <w:marBottom w:val="0"/>
              <w:divBdr>
                <w:top w:val="none" w:sz="0" w:space="0" w:color="auto"/>
                <w:left w:val="none" w:sz="0" w:space="0" w:color="auto"/>
                <w:bottom w:val="none" w:sz="0" w:space="0" w:color="auto"/>
                <w:right w:val="none" w:sz="0" w:space="0" w:color="auto"/>
              </w:divBdr>
            </w:div>
          </w:divsChild>
        </w:div>
        <w:div w:id="349723904">
          <w:marLeft w:val="0"/>
          <w:marRight w:val="0"/>
          <w:marTop w:val="0"/>
          <w:marBottom w:val="0"/>
          <w:divBdr>
            <w:top w:val="none" w:sz="0" w:space="0" w:color="auto"/>
            <w:left w:val="none" w:sz="0" w:space="0" w:color="auto"/>
            <w:bottom w:val="none" w:sz="0" w:space="0" w:color="auto"/>
            <w:right w:val="none" w:sz="0" w:space="0" w:color="auto"/>
          </w:divBdr>
          <w:divsChild>
            <w:div w:id="1374429090">
              <w:marLeft w:val="0"/>
              <w:marRight w:val="0"/>
              <w:marTop w:val="0"/>
              <w:marBottom w:val="0"/>
              <w:divBdr>
                <w:top w:val="none" w:sz="0" w:space="0" w:color="auto"/>
                <w:left w:val="none" w:sz="0" w:space="0" w:color="auto"/>
                <w:bottom w:val="none" w:sz="0" w:space="0" w:color="auto"/>
                <w:right w:val="none" w:sz="0" w:space="0" w:color="auto"/>
              </w:divBdr>
            </w:div>
          </w:divsChild>
        </w:div>
        <w:div w:id="375661192">
          <w:marLeft w:val="0"/>
          <w:marRight w:val="0"/>
          <w:marTop w:val="0"/>
          <w:marBottom w:val="0"/>
          <w:divBdr>
            <w:top w:val="none" w:sz="0" w:space="0" w:color="auto"/>
            <w:left w:val="none" w:sz="0" w:space="0" w:color="auto"/>
            <w:bottom w:val="none" w:sz="0" w:space="0" w:color="auto"/>
            <w:right w:val="none" w:sz="0" w:space="0" w:color="auto"/>
          </w:divBdr>
          <w:divsChild>
            <w:div w:id="374356223">
              <w:marLeft w:val="0"/>
              <w:marRight w:val="0"/>
              <w:marTop w:val="0"/>
              <w:marBottom w:val="0"/>
              <w:divBdr>
                <w:top w:val="none" w:sz="0" w:space="0" w:color="auto"/>
                <w:left w:val="none" w:sz="0" w:space="0" w:color="auto"/>
                <w:bottom w:val="none" w:sz="0" w:space="0" w:color="auto"/>
                <w:right w:val="none" w:sz="0" w:space="0" w:color="auto"/>
              </w:divBdr>
            </w:div>
          </w:divsChild>
        </w:div>
        <w:div w:id="386689925">
          <w:marLeft w:val="0"/>
          <w:marRight w:val="0"/>
          <w:marTop w:val="0"/>
          <w:marBottom w:val="0"/>
          <w:divBdr>
            <w:top w:val="none" w:sz="0" w:space="0" w:color="auto"/>
            <w:left w:val="none" w:sz="0" w:space="0" w:color="auto"/>
            <w:bottom w:val="none" w:sz="0" w:space="0" w:color="auto"/>
            <w:right w:val="none" w:sz="0" w:space="0" w:color="auto"/>
          </w:divBdr>
          <w:divsChild>
            <w:div w:id="1556812258">
              <w:marLeft w:val="0"/>
              <w:marRight w:val="0"/>
              <w:marTop w:val="0"/>
              <w:marBottom w:val="0"/>
              <w:divBdr>
                <w:top w:val="none" w:sz="0" w:space="0" w:color="auto"/>
                <w:left w:val="none" w:sz="0" w:space="0" w:color="auto"/>
                <w:bottom w:val="none" w:sz="0" w:space="0" w:color="auto"/>
                <w:right w:val="none" w:sz="0" w:space="0" w:color="auto"/>
              </w:divBdr>
            </w:div>
          </w:divsChild>
        </w:div>
        <w:div w:id="390008930">
          <w:marLeft w:val="0"/>
          <w:marRight w:val="0"/>
          <w:marTop w:val="0"/>
          <w:marBottom w:val="0"/>
          <w:divBdr>
            <w:top w:val="none" w:sz="0" w:space="0" w:color="auto"/>
            <w:left w:val="none" w:sz="0" w:space="0" w:color="auto"/>
            <w:bottom w:val="none" w:sz="0" w:space="0" w:color="auto"/>
            <w:right w:val="none" w:sz="0" w:space="0" w:color="auto"/>
          </w:divBdr>
          <w:divsChild>
            <w:div w:id="348027436">
              <w:marLeft w:val="0"/>
              <w:marRight w:val="0"/>
              <w:marTop w:val="0"/>
              <w:marBottom w:val="0"/>
              <w:divBdr>
                <w:top w:val="none" w:sz="0" w:space="0" w:color="auto"/>
                <w:left w:val="none" w:sz="0" w:space="0" w:color="auto"/>
                <w:bottom w:val="none" w:sz="0" w:space="0" w:color="auto"/>
                <w:right w:val="none" w:sz="0" w:space="0" w:color="auto"/>
              </w:divBdr>
            </w:div>
          </w:divsChild>
        </w:div>
        <w:div w:id="390929639">
          <w:marLeft w:val="0"/>
          <w:marRight w:val="0"/>
          <w:marTop w:val="0"/>
          <w:marBottom w:val="0"/>
          <w:divBdr>
            <w:top w:val="none" w:sz="0" w:space="0" w:color="auto"/>
            <w:left w:val="none" w:sz="0" w:space="0" w:color="auto"/>
            <w:bottom w:val="none" w:sz="0" w:space="0" w:color="auto"/>
            <w:right w:val="none" w:sz="0" w:space="0" w:color="auto"/>
          </w:divBdr>
          <w:divsChild>
            <w:div w:id="587926586">
              <w:marLeft w:val="0"/>
              <w:marRight w:val="0"/>
              <w:marTop w:val="0"/>
              <w:marBottom w:val="0"/>
              <w:divBdr>
                <w:top w:val="none" w:sz="0" w:space="0" w:color="auto"/>
                <w:left w:val="none" w:sz="0" w:space="0" w:color="auto"/>
                <w:bottom w:val="none" w:sz="0" w:space="0" w:color="auto"/>
                <w:right w:val="none" w:sz="0" w:space="0" w:color="auto"/>
              </w:divBdr>
            </w:div>
          </w:divsChild>
        </w:div>
        <w:div w:id="391925248">
          <w:marLeft w:val="0"/>
          <w:marRight w:val="0"/>
          <w:marTop w:val="0"/>
          <w:marBottom w:val="0"/>
          <w:divBdr>
            <w:top w:val="none" w:sz="0" w:space="0" w:color="auto"/>
            <w:left w:val="none" w:sz="0" w:space="0" w:color="auto"/>
            <w:bottom w:val="none" w:sz="0" w:space="0" w:color="auto"/>
            <w:right w:val="none" w:sz="0" w:space="0" w:color="auto"/>
          </w:divBdr>
        </w:div>
        <w:div w:id="402723658">
          <w:marLeft w:val="0"/>
          <w:marRight w:val="0"/>
          <w:marTop w:val="0"/>
          <w:marBottom w:val="0"/>
          <w:divBdr>
            <w:top w:val="none" w:sz="0" w:space="0" w:color="auto"/>
            <w:left w:val="none" w:sz="0" w:space="0" w:color="auto"/>
            <w:bottom w:val="none" w:sz="0" w:space="0" w:color="auto"/>
            <w:right w:val="none" w:sz="0" w:space="0" w:color="auto"/>
          </w:divBdr>
          <w:divsChild>
            <w:div w:id="2010909367">
              <w:marLeft w:val="0"/>
              <w:marRight w:val="0"/>
              <w:marTop w:val="0"/>
              <w:marBottom w:val="0"/>
              <w:divBdr>
                <w:top w:val="none" w:sz="0" w:space="0" w:color="auto"/>
                <w:left w:val="none" w:sz="0" w:space="0" w:color="auto"/>
                <w:bottom w:val="none" w:sz="0" w:space="0" w:color="auto"/>
                <w:right w:val="none" w:sz="0" w:space="0" w:color="auto"/>
              </w:divBdr>
            </w:div>
          </w:divsChild>
        </w:div>
        <w:div w:id="404691210">
          <w:marLeft w:val="0"/>
          <w:marRight w:val="0"/>
          <w:marTop w:val="0"/>
          <w:marBottom w:val="0"/>
          <w:divBdr>
            <w:top w:val="none" w:sz="0" w:space="0" w:color="auto"/>
            <w:left w:val="none" w:sz="0" w:space="0" w:color="auto"/>
            <w:bottom w:val="none" w:sz="0" w:space="0" w:color="auto"/>
            <w:right w:val="none" w:sz="0" w:space="0" w:color="auto"/>
          </w:divBdr>
          <w:divsChild>
            <w:div w:id="427504901">
              <w:marLeft w:val="0"/>
              <w:marRight w:val="0"/>
              <w:marTop w:val="0"/>
              <w:marBottom w:val="0"/>
              <w:divBdr>
                <w:top w:val="none" w:sz="0" w:space="0" w:color="auto"/>
                <w:left w:val="none" w:sz="0" w:space="0" w:color="auto"/>
                <w:bottom w:val="none" w:sz="0" w:space="0" w:color="auto"/>
                <w:right w:val="none" w:sz="0" w:space="0" w:color="auto"/>
              </w:divBdr>
            </w:div>
          </w:divsChild>
        </w:div>
        <w:div w:id="411700035">
          <w:marLeft w:val="0"/>
          <w:marRight w:val="0"/>
          <w:marTop w:val="0"/>
          <w:marBottom w:val="0"/>
          <w:divBdr>
            <w:top w:val="none" w:sz="0" w:space="0" w:color="auto"/>
            <w:left w:val="none" w:sz="0" w:space="0" w:color="auto"/>
            <w:bottom w:val="none" w:sz="0" w:space="0" w:color="auto"/>
            <w:right w:val="none" w:sz="0" w:space="0" w:color="auto"/>
          </w:divBdr>
        </w:div>
        <w:div w:id="415438779">
          <w:marLeft w:val="0"/>
          <w:marRight w:val="0"/>
          <w:marTop w:val="0"/>
          <w:marBottom w:val="0"/>
          <w:divBdr>
            <w:top w:val="none" w:sz="0" w:space="0" w:color="auto"/>
            <w:left w:val="none" w:sz="0" w:space="0" w:color="auto"/>
            <w:bottom w:val="none" w:sz="0" w:space="0" w:color="auto"/>
            <w:right w:val="none" w:sz="0" w:space="0" w:color="auto"/>
          </w:divBdr>
          <w:divsChild>
            <w:div w:id="214581323">
              <w:marLeft w:val="0"/>
              <w:marRight w:val="0"/>
              <w:marTop w:val="0"/>
              <w:marBottom w:val="0"/>
              <w:divBdr>
                <w:top w:val="none" w:sz="0" w:space="0" w:color="auto"/>
                <w:left w:val="none" w:sz="0" w:space="0" w:color="auto"/>
                <w:bottom w:val="none" w:sz="0" w:space="0" w:color="auto"/>
                <w:right w:val="none" w:sz="0" w:space="0" w:color="auto"/>
              </w:divBdr>
            </w:div>
          </w:divsChild>
        </w:div>
        <w:div w:id="442849810">
          <w:marLeft w:val="0"/>
          <w:marRight w:val="0"/>
          <w:marTop w:val="0"/>
          <w:marBottom w:val="0"/>
          <w:divBdr>
            <w:top w:val="none" w:sz="0" w:space="0" w:color="auto"/>
            <w:left w:val="none" w:sz="0" w:space="0" w:color="auto"/>
            <w:bottom w:val="none" w:sz="0" w:space="0" w:color="auto"/>
            <w:right w:val="none" w:sz="0" w:space="0" w:color="auto"/>
          </w:divBdr>
          <w:divsChild>
            <w:div w:id="1882665117">
              <w:marLeft w:val="0"/>
              <w:marRight w:val="0"/>
              <w:marTop w:val="0"/>
              <w:marBottom w:val="0"/>
              <w:divBdr>
                <w:top w:val="none" w:sz="0" w:space="0" w:color="auto"/>
                <w:left w:val="none" w:sz="0" w:space="0" w:color="auto"/>
                <w:bottom w:val="none" w:sz="0" w:space="0" w:color="auto"/>
                <w:right w:val="none" w:sz="0" w:space="0" w:color="auto"/>
              </w:divBdr>
            </w:div>
          </w:divsChild>
        </w:div>
        <w:div w:id="470709544">
          <w:marLeft w:val="0"/>
          <w:marRight w:val="0"/>
          <w:marTop w:val="0"/>
          <w:marBottom w:val="0"/>
          <w:divBdr>
            <w:top w:val="none" w:sz="0" w:space="0" w:color="auto"/>
            <w:left w:val="none" w:sz="0" w:space="0" w:color="auto"/>
            <w:bottom w:val="none" w:sz="0" w:space="0" w:color="auto"/>
            <w:right w:val="none" w:sz="0" w:space="0" w:color="auto"/>
          </w:divBdr>
        </w:div>
        <w:div w:id="471024043">
          <w:marLeft w:val="0"/>
          <w:marRight w:val="0"/>
          <w:marTop w:val="0"/>
          <w:marBottom w:val="0"/>
          <w:divBdr>
            <w:top w:val="none" w:sz="0" w:space="0" w:color="auto"/>
            <w:left w:val="none" w:sz="0" w:space="0" w:color="auto"/>
            <w:bottom w:val="none" w:sz="0" w:space="0" w:color="auto"/>
            <w:right w:val="none" w:sz="0" w:space="0" w:color="auto"/>
          </w:divBdr>
          <w:divsChild>
            <w:div w:id="882442884">
              <w:marLeft w:val="0"/>
              <w:marRight w:val="0"/>
              <w:marTop w:val="0"/>
              <w:marBottom w:val="0"/>
              <w:divBdr>
                <w:top w:val="none" w:sz="0" w:space="0" w:color="auto"/>
                <w:left w:val="none" w:sz="0" w:space="0" w:color="auto"/>
                <w:bottom w:val="none" w:sz="0" w:space="0" w:color="auto"/>
                <w:right w:val="none" w:sz="0" w:space="0" w:color="auto"/>
              </w:divBdr>
            </w:div>
          </w:divsChild>
        </w:div>
        <w:div w:id="489250504">
          <w:marLeft w:val="0"/>
          <w:marRight w:val="0"/>
          <w:marTop w:val="0"/>
          <w:marBottom w:val="0"/>
          <w:divBdr>
            <w:top w:val="none" w:sz="0" w:space="0" w:color="auto"/>
            <w:left w:val="none" w:sz="0" w:space="0" w:color="auto"/>
            <w:bottom w:val="none" w:sz="0" w:space="0" w:color="auto"/>
            <w:right w:val="none" w:sz="0" w:space="0" w:color="auto"/>
          </w:divBdr>
          <w:divsChild>
            <w:div w:id="1497378139">
              <w:marLeft w:val="0"/>
              <w:marRight w:val="0"/>
              <w:marTop w:val="0"/>
              <w:marBottom w:val="0"/>
              <w:divBdr>
                <w:top w:val="none" w:sz="0" w:space="0" w:color="auto"/>
                <w:left w:val="none" w:sz="0" w:space="0" w:color="auto"/>
                <w:bottom w:val="none" w:sz="0" w:space="0" w:color="auto"/>
                <w:right w:val="none" w:sz="0" w:space="0" w:color="auto"/>
              </w:divBdr>
            </w:div>
          </w:divsChild>
        </w:div>
        <w:div w:id="522405794">
          <w:marLeft w:val="0"/>
          <w:marRight w:val="0"/>
          <w:marTop w:val="0"/>
          <w:marBottom w:val="0"/>
          <w:divBdr>
            <w:top w:val="none" w:sz="0" w:space="0" w:color="auto"/>
            <w:left w:val="none" w:sz="0" w:space="0" w:color="auto"/>
            <w:bottom w:val="none" w:sz="0" w:space="0" w:color="auto"/>
            <w:right w:val="none" w:sz="0" w:space="0" w:color="auto"/>
          </w:divBdr>
          <w:divsChild>
            <w:div w:id="1178152590">
              <w:marLeft w:val="0"/>
              <w:marRight w:val="0"/>
              <w:marTop w:val="0"/>
              <w:marBottom w:val="0"/>
              <w:divBdr>
                <w:top w:val="none" w:sz="0" w:space="0" w:color="auto"/>
                <w:left w:val="none" w:sz="0" w:space="0" w:color="auto"/>
                <w:bottom w:val="none" w:sz="0" w:space="0" w:color="auto"/>
                <w:right w:val="none" w:sz="0" w:space="0" w:color="auto"/>
              </w:divBdr>
            </w:div>
          </w:divsChild>
        </w:div>
        <w:div w:id="536355731">
          <w:marLeft w:val="0"/>
          <w:marRight w:val="0"/>
          <w:marTop w:val="0"/>
          <w:marBottom w:val="0"/>
          <w:divBdr>
            <w:top w:val="none" w:sz="0" w:space="0" w:color="auto"/>
            <w:left w:val="none" w:sz="0" w:space="0" w:color="auto"/>
            <w:bottom w:val="none" w:sz="0" w:space="0" w:color="auto"/>
            <w:right w:val="none" w:sz="0" w:space="0" w:color="auto"/>
          </w:divBdr>
          <w:divsChild>
            <w:div w:id="2142652819">
              <w:marLeft w:val="0"/>
              <w:marRight w:val="0"/>
              <w:marTop w:val="0"/>
              <w:marBottom w:val="0"/>
              <w:divBdr>
                <w:top w:val="none" w:sz="0" w:space="0" w:color="auto"/>
                <w:left w:val="none" w:sz="0" w:space="0" w:color="auto"/>
                <w:bottom w:val="none" w:sz="0" w:space="0" w:color="auto"/>
                <w:right w:val="none" w:sz="0" w:space="0" w:color="auto"/>
              </w:divBdr>
            </w:div>
          </w:divsChild>
        </w:div>
        <w:div w:id="538666097">
          <w:marLeft w:val="0"/>
          <w:marRight w:val="0"/>
          <w:marTop w:val="0"/>
          <w:marBottom w:val="0"/>
          <w:divBdr>
            <w:top w:val="none" w:sz="0" w:space="0" w:color="auto"/>
            <w:left w:val="none" w:sz="0" w:space="0" w:color="auto"/>
            <w:bottom w:val="none" w:sz="0" w:space="0" w:color="auto"/>
            <w:right w:val="none" w:sz="0" w:space="0" w:color="auto"/>
          </w:divBdr>
        </w:div>
        <w:div w:id="544370470">
          <w:marLeft w:val="0"/>
          <w:marRight w:val="0"/>
          <w:marTop w:val="0"/>
          <w:marBottom w:val="0"/>
          <w:divBdr>
            <w:top w:val="none" w:sz="0" w:space="0" w:color="auto"/>
            <w:left w:val="none" w:sz="0" w:space="0" w:color="auto"/>
            <w:bottom w:val="none" w:sz="0" w:space="0" w:color="auto"/>
            <w:right w:val="none" w:sz="0" w:space="0" w:color="auto"/>
          </w:divBdr>
          <w:divsChild>
            <w:div w:id="1339651478">
              <w:marLeft w:val="0"/>
              <w:marRight w:val="0"/>
              <w:marTop w:val="0"/>
              <w:marBottom w:val="0"/>
              <w:divBdr>
                <w:top w:val="none" w:sz="0" w:space="0" w:color="auto"/>
                <w:left w:val="none" w:sz="0" w:space="0" w:color="auto"/>
                <w:bottom w:val="none" w:sz="0" w:space="0" w:color="auto"/>
                <w:right w:val="none" w:sz="0" w:space="0" w:color="auto"/>
              </w:divBdr>
            </w:div>
          </w:divsChild>
        </w:div>
        <w:div w:id="573904048">
          <w:marLeft w:val="0"/>
          <w:marRight w:val="0"/>
          <w:marTop w:val="0"/>
          <w:marBottom w:val="0"/>
          <w:divBdr>
            <w:top w:val="none" w:sz="0" w:space="0" w:color="auto"/>
            <w:left w:val="none" w:sz="0" w:space="0" w:color="auto"/>
            <w:bottom w:val="none" w:sz="0" w:space="0" w:color="auto"/>
            <w:right w:val="none" w:sz="0" w:space="0" w:color="auto"/>
          </w:divBdr>
          <w:divsChild>
            <w:div w:id="1830828187">
              <w:marLeft w:val="0"/>
              <w:marRight w:val="0"/>
              <w:marTop w:val="0"/>
              <w:marBottom w:val="0"/>
              <w:divBdr>
                <w:top w:val="none" w:sz="0" w:space="0" w:color="auto"/>
                <w:left w:val="none" w:sz="0" w:space="0" w:color="auto"/>
                <w:bottom w:val="none" w:sz="0" w:space="0" w:color="auto"/>
                <w:right w:val="none" w:sz="0" w:space="0" w:color="auto"/>
              </w:divBdr>
            </w:div>
          </w:divsChild>
        </w:div>
        <w:div w:id="579754623">
          <w:marLeft w:val="0"/>
          <w:marRight w:val="0"/>
          <w:marTop w:val="0"/>
          <w:marBottom w:val="0"/>
          <w:divBdr>
            <w:top w:val="none" w:sz="0" w:space="0" w:color="auto"/>
            <w:left w:val="none" w:sz="0" w:space="0" w:color="auto"/>
            <w:bottom w:val="none" w:sz="0" w:space="0" w:color="auto"/>
            <w:right w:val="none" w:sz="0" w:space="0" w:color="auto"/>
          </w:divBdr>
          <w:divsChild>
            <w:div w:id="1956476477">
              <w:marLeft w:val="0"/>
              <w:marRight w:val="0"/>
              <w:marTop w:val="0"/>
              <w:marBottom w:val="0"/>
              <w:divBdr>
                <w:top w:val="none" w:sz="0" w:space="0" w:color="auto"/>
                <w:left w:val="none" w:sz="0" w:space="0" w:color="auto"/>
                <w:bottom w:val="none" w:sz="0" w:space="0" w:color="auto"/>
                <w:right w:val="none" w:sz="0" w:space="0" w:color="auto"/>
              </w:divBdr>
            </w:div>
          </w:divsChild>
        </w:div>
        <w:div w:id="596909680">
          <w:marLeft w:val="0"/>
          <w:marRight w:val="0"/>
          <w:marTop w:val="0"/>
          <w:marBottom w:val="0"/>
          <w:divBdr>
            <w:top w:val="none" w:sz="0" w:space="0" w:color="auto"/>
            <w:left w:val="none" w:sz="0" w:space="0" w:color="auto"/>
            <w:bottom w:val="none" w:sz="0" w:space="0" w:color="auto"/>
            <w:right w:val="none" w:sz="0" w:space="0" w:color="auto"/>
          </w:divBdr>
        </w:div>
        <w:div w:id="612368978">
          <w:marLeft w:val="0"/>
          <w:marRight w:val="0"/>
          <w:marTop w:val="0"/>
          <w:marBottom w:val="0"/>
          <w:divBdr>
            <w:top w:val="none" w:sz="0" w:space="0" w:color="auto"/>
            <w:left w:val="none" w:sz="0" w:space="0" w:color="auto"/>
            <w:bottom w:val="none" w:sz="0" w:space="0" w:color="auto"/>
            <w:right w:val="none" w:sz="0" w:space="0" w:color="auto"/>
          </w:divBdr>
        </w:div>
        <w:div w:id="625813462">
          <w:marLeft w:val="0"/>
          <w:marRight w:val="0"/>
          <w:marTop w:val="0"/>
          <w:marBottom w:val="0"/>
          <w:divBdr>
            <w:top w:val="none" w:sz="0" w:space="0" w:color="auto"/>
            <w:left w:val="none" w:sz="0" w:space="0" w:color="auto"/>
            <w:bottom w:val="none" w:sz="0" w:space="0" w:color="auto"/>
            <w:right w:val="none" w:sz="0" w:space="0" w:color="auto"/>
          </w:divBdr>
          <w:divsChild>
            <w:div w:id="509099180">
              <w:marLeft w:val="0"/>
              <w:marRight w:val="0"/>
              <w:marTop w:val="0"/>
              <w:marBottom w:val="0"/>
              <w:divBdr>
                <w:top w:val="none" w:sz="0" w:space="0" w:color="auto"/>
                <w:left w:val="none" w:sz="0" w:space="0" w:color="auto"/>
                <w:bottom w:val="none" w:sz="0" w:space="0" w:color="auto"/>
                <w:right w:val="none" w:sz="0" w:space="0" w:color="auto"/>
              </w:divBdr>
            </w:div>
          </w:divsChild>
        </w:div>
        <w:div w:id="638461197">
          <w:marLeft w:val="0"/>
          <w:marRight w:val="0"/>
          <w:marTop w:val="0"/>
          <w:marBottom w:val="0"/>
          <w:divBdr>
            <w:top w:val="none" w:sz="0" w:space="0" w:color="auto"/>
            <w:left w:val="none" w:sz="0" w:space="0" w:color="auto"/>
            <w:bottom w:val="none" w:sz="0" w:space="0" w:color="auto"/>
            <w:right w:val="none" w:sz="0" w:space="0" w:color="auto"/>
          </w:divBdr>
          <w:divsChild>
            <w:div w:id="1653291970">
              <w:marLeft w:val="0"/>
              <w:marRight w:val="0"/>
              <w:marTop w:val="0"/>
              <w:marBottom w:val="0"/>
              <w:divBdr>
                <w:top w:val="none" w:sz="0" w:space="0" w:color="auto"/>
                <w:left w:val="none" w:sz="0" w:space="0" w:color="auto"/>
                <w:bottom w:val="none" w:sz="0" w:space="0" w:color="auto"/>
                <w:right w:val="none" w:sz="0" w:space="0" w:color="auto"/>
              </w:divBdr>
            </w:div>
          </w:divsChild>
        </w:div>
        <w:div w:id="641547006">
          <w:marLeft w:val="0"/>
          <w:marRight w:val="0"/>
          <w:marTop w:val="0"/>
          <w:marBottom w:val="0"/>
          <w:divBdr>
            <w:top w:val="none" w:sz="0" w:space="0" w:color="auto"/>
            <w:left w:val="none" w:sz="0" w:space="0" w:color="auto"/>
            <w:bottom w:val="none" w:sz="0" w:space="0" w:color="auto"/>
            <w:right w:val="none" w:sz="0" w:space="0" w:color="auto"/>
          </w:divBdr>
          <w:divsChild>
            <w:div w:id="1790971439">
              <w:marLeft w:val="0"/>
              <w:marRight w:val="0"/>
              <w:marTop w:val="0"/>
              <w:marBottom w:val="0"/>
              <w:divBdr>
                <w:top w:val="none" w:sz="0" w:space="0" w:color="auto"/>
                <w:left w:val="none" w:sz="0" w:space="0" w:color="auto"/>
                <w:bottom w:val="none" w:sz="0" w:space="0" w:color="auto"/>
                <w:right w:val="none" w:sz="0" w:space="0" w:color="auto"/>
              </w:divBdr>
            </w:div>
          </w:divsChild>
        </w:div>
        <w:div w:id="650408462">
          <w:marLeft w:val="0"/>
          <w:marRight w:val="0"/>
          <w:marTop w:val="0"/>
          <w:marBottom w:val="0"/>
          <w:divBdr>
            <w:top w:val="none" w:sz="0" w:space="0" w:color="auto"/>
            <w:left w:val="none" w:sz="0" w:space="0" w:color="auto"/>
            <w:bottom w:val="none" w:sz="0" w:space="0" w:color="auto"/>
            <w:right w:val="none" w:sz="0" w:space="0" w:color="auto"/>
          </w:divBdr>
          <w:divsChild>
            <w:div w:id="1513639432">
              <w:marLeft w:val="0"/>
              <w:marRight w:val="0"/>
              <w:marTop w:val="0"/>
              <w:marBottom w:val="0"/>
              <w:divBdr>
                <w:top w:val="none" w:sz="0" w:space="0" w:color="auto"/>
                <w:left w:val="none" w:sz="0" w:space="0" w:color="auto"/>
                <w:bottom w:val="none" w:sz="0" w:space="0" w:color="auto"/>
                <w:right w:val="none" w:sz="0" w:space="0" w:color="auto"/>
              </w:divBdr>
            </w:div>
          </w:divsChild>
        </w:div>
        <w:div w:id="680356613">
          <w:marLeft w:val="0"/>
          <w:marRight w:val="0"/>
          <w:marTop w:val="0"/>
          <w:marBottom w:val="0"/>
          <w:divBdr>
            <w:top w:val="none" w:sz="0" w:space="0" w:color="auto"/>
            <w:left w:val="none" w:sz="0" w:space="0" w:color="auto"/>
            <w:bottom w:val="none" w:sz="0" w:space="0" w:color="auto"/>
            <w:right w:val="none" w:sz="0" w:space="0" w:color="auto"/>
          </w:divBdr>
          <w:divsChild>
            <w:div w:id="1826973567">
              <w:marLeft w:val="0"/>
              <w:marRight w:val="0"/>
              <w:marTop w:val="0"/>
              <w:marBottom w:val="0"/>
              <w:divBdr>
                <w:top w:val="none" w:sz="0" w:space="0" w:color="auto"/>
                <w:left w:val="none" w:sz="0" w:space="0" w:color="auto"/>
                <w:bottom w:val="none" w:sz="0" w:space="0" w:color="auto"/>
                <w:right w:val="none" w:sz="0" w:space="0" w:color="auto"/>
              </w:divBdr>
            </w:div>
          </w:divsChild>
        </w:div>
        <w:div w:id="681929880">
          <w:marLeft w:val="0"/>
          <w:marRight w:val="0"/>
          <w:marTop w:val="0"/>
          <w:marBottom w:val="0"/>
          <w:divBdr>
            <w:top w:val="none" w:sz="0" w:space="0" w:color="auto"/>
            <w:left w:val="none" w:sz="0" w:space="0" w:color="auto"/>
            <w:bottom w:val="none" w:sz="0" w:space="0" w:color="auto"/>
            <w:right w:val="none" w:sz="0" w:space="0" w:color="auto"/>
          </w:divBdr>
        </w:div>
        <w:div w:id="696278041">
          <w:marLeft w:val="0"/>
          <w:marRight w:val="0"/>
          <w:marTop w:val="0"/>
          <w:marBottom w:val="0"/>
          <w:divBdr>
            <w:top w:val="none" w:sz="0" w:space="0" w:color="auto"/>
            <w:left w:val="none" w:sz="0" w:space="0" w:color="auto"/>
            <w:bottom w:val="none" w:sz="0" w:space="0" w:color="auto"/>
            <w:right w:val="none" w:sz="0" w:space="0" w:color="auto"/>
          </w:divBdr>
          <w:divsChild>
            <w:div w:id="1659650617">
              <w:marLeft w:val="0"/>
              <w:marRight w:val="0"/>
              <w:marTop w:val="0"/>
              <w:marBottom w:val="0"/>
              <w:divBdr>
                <w:top w:val="none" w:sz="0" w:space="0" w:color="auto"/>
                <w:left w:val="none" w:sz="0" w:space="0" w:color="auto"/>
                <w:bottom w:val="none" w:sz="0" w:space="0" w:color="auto"/>
                <w:right w:val="none" w:sz="0" w:space="0" w:color="auto"/>
              </w:divBdr>
            </w:div>
          </w:divsChild>
        </w:div>
        <w:div w:id="704410194">
          <w:marLeft w:val="0"/>
          <w:marRight w:val="0"/>
          <w:marTop w:val="0"/>
          <w:marBottom w:val="0"/>
          <w:divBdr>
            <w:top w:val="none" w:sz="0" w:space="0" w:color="auto"/>
            <w:left w:val="none" w:sz="0" w:space="0" w:color="auto"/>
            <w:bottom w:val="none" w:sz="0" w:space="0" w:color="auto"/>
            <w:right w:val="none" w:sz="0" w:space="0" w:color="auto"/>
          </w:divBdr>
          <w:divsChild>
            <w:div w:id="1718158567">
              <w:marLeft w:val="0"/>
              <w:marRight w:val="0"/>
              <w:marTop w:val="0"/>
              <w:marBottom w:val="0"/>
              <w:divBdr>
                <w:top w:val="none" w:sz="0" w:space="0" w:color="auto"/>
                <w:left w:val="none" w:sz="0" w:space="0" w:color="auto"/>
                <w:bottom w:val="none" w:sz="0" w:space="0" w:color="auto"/>
                <w:right w:val="none" w:sz="0" w:space="0" w:color="auto"/>
              </w:divBdr>
            </w:div>
          </w:divsChild>
        </w:div>
        <w:div w:id="721175850">
          <w:marLeft w:val="0"/>
          <w:marRight w:val="0"/>
          <w:marTop w:val="0"/>
          <w:marBottom w:val="0"/>
          <w:divBdr>
            <w:top w:val="none" w:sz="0" w:space="0" w:color="auto"/>
            <w:left w:val="none" w:sz="0" w:space="0" w:color="auto"/>
            <w:bottom w:val="none" w:sz="0" w:space="0" w:color="auto"/>
            <w:right w:val="none" w:sz="0" w:space="0" w:color="auto"/>
          </w:divBdr>
          <w:divsChild>
            <w:div w:id="897324261">
              <w:marLeft w:val="0"/>
              <w:marRight w:val="0"/>
              <w:marTop w:val="0"/>
              <w:marBottom w:val="0"/>
              <w:divBdr>
                <w:top w:val="none" w:sz="0" w:space="0" w:color="auto"/>
                <w:left w:val="none" w:sz="0" w:space="0" w:color="auto"/>
                <w:bottom w:val="none" w:sz="0" w:space="0" w:color="auto"/>
                <w:right w:val="none" w:sz="0" w:space="0" w:color="auto"/>
              </w:divBdr>
            </w:div>
          </w:divsChild>
        </w:div>
        <w:div w:id="730273645">
          <w:marLeft w:val="0"/>
          <w:marRight w:val="0"/>
          <w:marTop w:val="0"/>
          <w:marBottom w:val="0"/>
          <w:divBdr>
            <w:top w:val="none" w:sz="0" w:space="0" w:color="auto"/>
            <w:left w:val="none" w:sz="0" w:space="0" w:color="auto"/>
            <w:bottom w:val="none" w:sz="0" w:space="0" w:color="auto"/>
            <w:right w:val="none" w:sz="0" w:space="0" w:color="auto"/>
          </w:divBdr>
        </w:div>
        <w:div w:id="731274047">
          <w:marLeft w:val="0"/>
          <w:marRight w:val="0"/>
          <w:marTop w:val="0"/>
          <w:marBottom w:val="0"/>
          <w:divBdr>
            <w:top w:val="none" w:sz="0" w:space="0" w:color="auto"/>
            <w:left w:val="none" w:sz="0" w:space="0" w:color="auto"/>
            <w:bottom w:val="none" w:sz="0" w:space="0" w:color="auto"/>
            <w:right w:val="none" w:sz="0" w:space="0" w:color="auto"/>
          </w:divBdr>
          <w:divsChild>
            <w:div w:id="505243997">
              <w:marLeft w:val="0"/>
              <w:marRight w:val="0"/>
              <w:marTop w:val="0"/>
              <w:marBottom w:val="0"/>
              <w:divBdr>
                <w:top w:val="none" w:sz="0" w:space="0" w:color="auto"/>
                <w:left w:val="none" w:sz="0" w:space="0" w:color="auto"/>
                <w:bottom w:val="none" w:sz="0" w:space="0" w:color="auto"/>
                <w:right w:val="none" w:sz="0" w:space="0" w:color="auto"/>
              </w:divBdr>
            </w:div>
          </w:divsChild>
        </w:div>
        <w:div w:id="741609401">
          <w:marLeft w:val="0"/>
          <w:marRight w:val="0"/>
          <w:marTop w:val="0"/>
          <w:marBottom w:val="0"/>
          <w:divBdr>
            <w:top w:val="none" w:sz="0" w:space="0" w:color="auto"/>
            <w:left w:val="none" w:sz="0" w:space="0" w:color="auto"/>
            <w:bottom w:val="none" w:sz="0" w:space="0" w:color="auto"/>
            <w:right w:val="none" w:sz="0" w:space="0" w:color="auto"/>
          </w:divBdr>
          <w:divsChild>
            <w:div w:id="118258591">
              <w:marLeft w:val="0"/>
              <w:marRight w:val="0"/>
              <w:marTop w:val="0"/>
              <w:marBottom w:val="0"/>
              <w:divBdr>
                <w:top w:val="none" w:sz="0" w:space="0" w:color="auto"/>
                <w:left w:val="none" w:sz="0" w:space="0" w:color="auto"/>
                <w:bottom w:val="none" w:sz="0" w:space="0" w:color="auto"/>
                <w:right w:val="none" w:sz="0" w:space="0" w:color="auto"/>
              </w:divBdr>
            </w:div>
          </w:divsChild>
        </w:div>
        <w:div w:id="744105312">
          <w:marLeft w:val="0"/>
          <w:marRight w:val="0"/>
          <w:marTop w:val="0"/>
          <w:marBottom w:val="0"/>
          <w:divBdr>
            <w:top w:val="none" w:sz="0" w:space="0" w:color="auto"/>
            <w:left w:val="none" w:sz="0" w:space="0" w:color="auto"/>
            <w:bottom w:val="none" w:sz="0" w:space="0" w:color="auto"/>
            <w:right w:val="none" w:sz="0" w:space="0" w:color="auto"/>
          </w:divBdr>
        </w:div>
        <w:div w:id="748967486">
          <w:marLeft w:val="0"/>
          <w:marRight w:val="0"/>
          <w:marTop w:val="0"/>
          <w:marBottom w:val="0"/>
          <w:divBdr>
            <w:top w:val="none" w:sz="0" w:space="0" w:color="auto"/>
            <w:left w:val="none" w:sz="0" w:space="0" w:color="auto"/>
            <w:bottom w:val="none" w:sz="0" w:space="0" w:color="auto"/>
            <w:right w:val="none" w:sz="0" w:space="0" w:color="auto"/>
          </w:divBdr>
          <w:divsChild>
            <w:div w:id="1883788332">
              <w:marLeft w:val="0"/>
              <w:marRight w:val="0"/>
              <w:marTop w:val="0"/>
              <w:marBottom w:val="0"/>
              <w:divBdr>
                <w:top w:val="none" w:sz="0" w:space="0" w:color="auto"/>
                <w:left w:val="none" w:sz="0" w:space="0" w:color="auto"/>
                <w:bottom w:val="none" w:sz="0" w:space="0" w:color="auto"/>
                <w:right w:val="none" w:sz="0" w:space="0" w:color="auto"/>
              </w:divBdr>
            </w:div>
          </w:divsChild>
        </w:div>
        <w:div w:id="749667359">
          <w:marLeft w:val="0"/>
          <w:marRight w:val="0"/>
          <w:marTop w:val="0"/>
          <w:marBottom w:val="0"/>
          <w:divBdr>
            <w:top w:val="none" w:sz="0" w:space="0" w:color="auto"/>
            <w:left w:val="none" w:sz="0" w:space="0" w:color="auto"/>
            <w:bottom w:val="none" w:sz="0" w:space="0" w:color="auto"/>
            <w:right w:val="none" w:sz="0" w:space="0" w:color="auto"/>
          </w:divBdr>
        </w:div>
        <w:div w:id="758647766">
          <w:marLeft w:val="0"/>
          <w:marRight w:val="0"/>
          <w:marTop w:val="0"/>
          <w:marBottom w:val="0"/>
          <w:divBdr>
            <w:top w:val="none" w:sz="0" w:space="0" w:color="auto"/>
            <w:left w:val="none" w:sz="0" w:space="0" w:color="auto"/>
            <w:bottom w:val="none" w:sz="0" w:space="0" w:color="auto"/>
            <w:right w:val="none" w:sz="0" w:space="0" w:color="auto"/>
          </w:divBdr>
          <w:divsChild>
            <w:div w:id="967050748">
              <w:marLeft w:val="0"/>
              <w:marRight w:val="0"/>
              <w:marTop w:val="0"/>
              <w:marBottom w:val="0"/>
              <w:divBdr>
                <w:top w:val="none" w:sz="0" w:space="0" w:color="auto"/>
                <w:left w:val="none" w:sz="0" w:space="0" w:color="auto"/>
                <w:bottom w:val="none" w:sz="0" w:space="0" w:color="auto"/>
                <w:right w:val="none" w:sz="0" w:space="0" w:color="auto"/>
              </w:divBdr>
            </w:div>
          </w:divsChild>
        </w:div>
        <w:div w:id="760487106">
          <w:marLeft w:val="0"/>
          <w:marRight w:val="0"/>
          <w:marTop w:val="0"/>
          <w:marBottom w:val="0"/>
          <w:divBdr>
            <w:top w:val="none" w:sz="0" w:space="0" w:color="auto"/>
            <w:left w:val="none" w:sz="0" w:space="0" w:color="auto"/>
            <w:bottom w:val="none" w:sz="0" w:space="0" w:color="auto"/>
            <w:right w:val="none" w:sz="0" w:space="0" w:color="auto"/>
          </w:divBdr>
        </w:div>
        <w:div w:id="763451115">
          <w:marLeft w:val="0"/>
          <w:marRight w:val="0"/>
          <w:marTop w:val="0"/>
          <w:marBottom w:val="0"/>
          <w:divBdr>
            <w:top w:val="none" w:sz="0" w:space="0" w:color="auto"/>
            <w:left w:val="none" w:sz="0" w:space="0" w:color="auto"/>
            <w:bottom w:val="none" w:sz="0" w:space="0" w:color="auto"/>
            <w:right w:val="none" w:sz="0" w:space="0" w:color="auto"/>
          </w:divBdr>
        </w:div>
        <w:div w:id="859322359">
          <w:marLeft w:val="0"/>
          <w:marRight w:val="0"/>
          <w:marTop w:val="0"/>
          <w:marBottom w:val="0"/>
          <w:divBdr>
            <w:top w:val="none" w:sz="0" w:space="0" w:color="auto"/>
            <w:left w:val="none" w:sz="0" w:space="0" w:color="auto"/>
            <w:bottom w:val="none" w:sz="0" w:space="0" w:color="auto"/>
            <w:right w:val="none" w:sz="0" w:space="0" w:color="auto"/>
          </w:divBdr>
          <w:divsChild>
            <w:div w:id="932124518">
              <w:marLeft w:val="0"/>
              <w:marRight w:val="0"/>
              <w:marTop w:val="0"/>
              <w:marBottom w:val="0"/>
              <w:divBdr>
                <w:top w:val="none" w:sz="0" w:space="0" w:color="auto"/>
                <w:left w:val="none" w:sz="0" w:space="0" w:color="auto"/>
                <w:bottom w:val="none" w:sz="0" w:space="0" w:color="auto"/>
                <w:right w:val="none" w:sz="0" w:space="0" w:color="auto"/>
              </w:divBdr>
            </w:div>
          </w:divsChild>
        </w:div>
        <w:div w:id="883101182">
          <w:marLeft w:val="0"/>
          <w:marRight w:val="0"/>
          <w:marTop w:val="0"/>
          <w:marBottom w:val="0"/>
          <w:divBdr>
            <w:top w:val="none" w:sz="0" w:space="0" w:color="auto"/>
            <w:left w:val="none" w:sz="0" w:space="0" w:color="auto"/>
            <w:bottom w:val="none" w:sz="0" w:space="0" w:color="auto"/>
            <w:right w:val="none" w:sz="0" w:space="0" w:color="auto"/>
          </w:divBdr>
          <w:divsChild>
            <w:div w:id="704257488">
              <w:marLeft w:val="0"/>
              <w:marRight w:val="0"/>
              <w:marTop w:val="0"/>
              <w:marBottom w:val="0"/>
              <w:divBdr>
                <w:top w:val="none" w:sz="0" w:space="0" w:color="auto"/>
                <w:left w:val="none" w:sz="0" w:space="0" w:color="auto"/>
                <w:bottom w:val="none" w:sz="0" w:space="0" w:color="auto"/>
                <w:right w:val="none" w:sz="0" w:space="0" w:color="auto"/>
              </w:divBdr>
            </w:div>
          </w:divsChild>
        </w:div>
        <w:div w:id="910236446">
          <w:marLeft w:val="0"/>
          <w:marRight w:val="0"/>
          <w:marTop w:val="0"/>
          <w:marBottom w:val="0"/>
          <w:divBdr>
            <w:top w:val="none" w:sz="0" w:space="0" w:color="auto"/>
            <w:left w:val="none" w:sz="0" w:space="0" w:color="auto"/>
            <w:bottom w:val="none" w:sz="0" w:space="0" w:color="auto"/>
            <w:right w:val="none" w:sz="0" w:space="0" w:color="auto"/>
          </w:divBdr>
          <w:divsChild>
            <w:div w:id="116340317">
              <w:marLeft w:val="0"/>
              <w:marRight w:val="0"/>
              <w:marTop w:val="0"/>
              <w:marBottom w:val="0"/>
              <w:divBdr>
                <w:top w:val="none" w:sz="0" w:space="0" w:color="auto"/>
                <w:left w:val="none" w:sz="0" w:space="0" w:color="auto"/>
                <w:bottom w:val="none" w:sz="0" w:space="0" w:color="auto"/>
                <w:right w:val="none" w:sz="0" w:space="0" w:color="auto"/>
              </w:divBdr>
            </w:div>
          </w:divsChild>
        </w:div>
        <w:div w:id="913128381">
          <w:marLeft w:val="0"/>
          <w:marRight w:val="0"/>
          <w:marTop w:val="0"/>
          <w:marBottom w:val="0"/>
          <w:divBdr>
            <w:top w:val="none" w:sz="0" w:space="0" w:color="auto"/>
            <w:left w:val="none" w:sz="0" w:space="0" w:color="auto"/>
            <w:bottom w:val="none" w:sz="0" w:space="0" w:color="auto"/>
            <w:right w:val="none" w:sz="0" w:space="0" w:color="auto"/>
          </w:divBdr>
        </w:div>
        <w:div w:id="940719194">
          <w:marLeft w:val="0"/>
          <w:marRight w:val="0"/>
          <w:marTop w:val="0"/>
          <w:marBottom w:val="0"/>
          <w:divBdr>
            <w:top w:val="none" w:sz="0" w:space="0" w:color="auto"/>
            <w:left w:val="none" w:sz="0" w:space="0" w:color="auto"/>
            <w:bottom w:val="none" w:sz="0" w:space="0" w:color="auto"/>
            <w:right w:val="none" w:sz="0" w:space="0" w:color="auto"/>
          </w:divBdr>
          <w:divsChild>
            <w:div w:id="108084777">
              <w:marLeft w:val="0"/>
              <w:marRight w:val="0"/>
              <w:marTop w:val="0"/>
              <w:marBottom w:val="0"/>
              <w:divBdr>
                <w:top w:val="none" w:sz="0" w:space="0" w:color="auto"/>
                <w:left w:val="none" w:sz="0" w:space="0" w:color="auto"/>
                <w:bottom w:val="none" w:sz="0" w:space="0" w:color="auto"/>
                <w:right w:val="none" w:sz="0" w:space="0" w:color="auto"/>
              </w:divBdr>
            </w:div>
          </w:divsChild>
        </w:div>
        <w:div w:id="966857351">
          <w:marLeft w:val="0"/>
          <w:marRight w:val="0"/>
          <w:marTop w:val="0"/>
          <w:marBottom w:val="0"/>
          <w:divBdr>
            <w:top w:val="none" w:sz="0" w:space="0" w:color="auto"/>
            <w:left w:val="none" w:sz="0" w:space="0" w:color="auto"/>
            <w:bottom w:val="none" w:sz="0" w:space="0" w:color="auto"/>
            <w:right w:val="none" w:sz="0" w:space="0" w:color="auto"/>
          </w:divBdr>
          <w:divsChild>
            <w:div w:id="1245145804">
              <w:marLeft w:val="0"/>
              <w:marRight w:val="0"/>
              <w:marTop w:val="0"/>
              <w:marBottom w:val="0"/>
              <w:divBdr>
                <w:top w:val="none" w:sz="0" w:space="0" w:color="auto"/>
                <w:left w:val="none" w:sz="0" w:space="0" w:color="auto"/>
                <w:bottom w:val="none" w:sz="0" w:space="0" w:color="auto"/>
                <w:right w:val="none" w:sz="0" w:space="0" w:color="auto"/>
              </w:divBdr>
            </w:div>
          </w:divsChild>
        </w:div>
        <w:div w:id="970746036">
          <w:marLeft w:val="0"/>
          <w:marRight w:val="0"/>
          <w:marTop w:val="0"/>
          <w:marBottom w:val="0"/>
          <w:divBdr>
            <w:top w:val="none" w:sz="0" w:space="0" w:color="auto"/>
            <w:left w:val="none" w:sz="0" w:space="0" w:color="auto"/>
            <w:bottom w:val="none" w:sz="0" w:space="0" w:color="auto"/>
            <w:right w:val="none" w:sz="0" w:space="0" w:color="auto"/>
          </w:divBdr>
          <w:divsChild>
            <w:div w:id="1154293940">
              <w:marLeft w:val="0"/>
              <w:marRight w:val="0"/>
              <w:marTop w:val="0"/>
              <w:marBottom w:val="0"/>
              <w:divBdr>
                <w:top w:val="none" w:sz="0" w:space="0" w:color="auto"/>
                <w:left w:val="none" w:sz="0" w:space="0" w:color="auto"/>
                <w:bottom w:val="none" w:sz="0" w:space="0" w:color="auto"/>
                <w:right w:val="none" w:sz="0" w:space="0" w:color="auto"/>
              </w:divBdr>
            </w:div>
          </w:divsChild>
        </w:div>
        <w:div w:id="978656090">
          <w:marLeft w:val="0"/>
          <w:marRight w:val="0"/>
          <w:marTop w:val="0"/>
          <w:marBottom w:val="0"/>
          <w:divBdr>
            <w:top w:val="none" w:sz="0" w:space="0" w:color="auto"/>
            <w:left w:val="none" w:sz="0" w:space="0" w:color="auto"/>
            <w:bottom w:val="none" w:sz="0" w:space="0" w:color="auto"/>
            <w:right w:val="none" w:sz="0" w:space="0" w:color="auto"/>
          </w:divBdr>
          <w:divsChild>
            <w:div w:id="1769428306">
              <w:marLeft w:val="0"/>
              <w:marRight w:val="0"/>
              <w:marTop w:val="0"/>
              <w:marBottom w:val="0"/>
              <w:divBdr>
                <w:top w:val="none" w:sz="0" w:space="0" w:color="auto"/>
                <w:left w:val="none" w:sz="0" w:space="0" w:color="auto"/>
                <w:bottom w:val="none" w:sz="0" w:space="0" w:color="auto"/>
                <w:right w:val="none" w:sz="0" w:space="0" w:color="auto"/>
              </w:divBdr>
            </w:div>
          </w:divsChild>
        </w:div>
        <w:div w:id="992413160">
          <w:marLeft w:val="0"/>
          <w:marRight w:val="0"/>
          <w:marTop w:val="0"/>
          <w:marBottom w:val="0"/>
          <w:divBdr>
            <w:top w:val="none" w:sz="0" w:space="0" w:color="auto"/>
            <w:left w:val="none" w:sz="0" w:space="0" w:color="auto"/>
            <w:bottom w:val="none" w:sz="0" w:space="0" w:color="auto"/>
            <w:right w:val="none" w:sz="0" w:space="0" w:color="auto"/>
          </w:divBdr>
          <w:divsChild>
            <w:div w:id="930743935">
              <w:marLeft w:val="0"/>
              <w:marRight w:val="0"/>
              <w:marTop w:val="0"/>
              <w:marBottom w:val="0"/>
              <w:divBdr>
                <w:top w:val="none" w:sz="0" w:space="0" w:color="auto"/>
                <w:left w:val="none" w:sz="0" w:space="0" w:color="auto"/>
                <w:bottom w:val="none" w:sz="0" w:space="0" w:color="auto"/>
                <w:right w:val="none" w:sz="0" w:space="0" w:color="auto"/>
              </w:divBdr>
            </w:div>
          </w:divsChild>
        </w:div>
        <w:div w:id="1023824747">
          <w:marLeft w:val="0"/>
          <w:marRight w:val="0"/>
          <w:marTop w:val="0"/>
          <w:marBottom w:val="0"/>
          <w:divBdr>
            <w:top w:val="none" w:sz="0" w:space="0" w:color="auto"/>
            <w:left w:val="none" w:sz="0" w:space="0" w:color="auto"/>
            <w:bottom w:val="none" w:sz="0" w:space="0" w:color="auto"/>
            <w:right w:val="none" w:sz="0" w:space="0" w:color="auto"/>
          </w:divBdr>
        </w:div>
        <w:div w:id="1035276043">
          <w:marLeft w:val="0"/>
          <w:marRight w:val="0"/>
          <w:marTop w:val="0"/>
          <w:marBottom w:val="0"/>
          <w:divBdr>
            <w:top w:val="none" w:sz="0" w:space="0" w:color="auto"/>
            <w:left w:val="none" w:sz="0" w:space="0" w:color="auto"/>
            <w:bottom w:val="none" w:sz="0" w:space="0" w:color="auto"/>
            <w:right w:val="none" w:sz="0" w:space="0" w:color="auto"/>
          </w:divBdr>
          <w:divsChild>
            <w:div w:id="625813602">
              <w:marLeft w:val="0"/>
              <w:marRight w:val="0"/>
              <w:marTop w:val="0"/>
              <w:marBottom w:val="0"/>
              <w:divBdr>
                <w:top w:val="none" w:sz="0" w:space="0" w:color="auto"/>
                <w:left w:val="none" w:sz="0" w:space="0" w:color="auto"/>
                <w:bottom w:val="none" w:sz="0" w:space="0" w:color="auto"/>
                <w:right w:val="none" w:sz="0" w:space="0" w:color="auto"/>
              </w:divBdr>
            </w:div>
          </w:divsChild>
        </w:div>
        <w:div w:id="1047147570">
          <w:marLeft w:val="0"/>
          <w:marRight w:val="0"/>
          <w:marTop w:val="0"/>
          <w:marBottom w:val="0"/>
          <w:divBdr>
            <w:top w:val="none" w:sz="0" w:space="0" w:color="auto"/>
            <w:left w:val="none" w:sz="0" w:space="0" w:color="auto"/>
            <w:bottom w:val="none" w:sz="0" w:space="0" w:color="auto"/>
            <w:right w:val="none" w:sz="0" w:space="0" w:color="auto"/>
          </w:divBdr>
          <w:divsChild>
            <w:div w:id="1589345407">
              <w:marLeft w:val="0"/>
              <w:marRight w:val="0"/>
              <w:marTop w:val="0"/>
              <w:marBottom w:val="0"/>
              <w:divBdr>
                <w:top w:val="none" w:sz="0" w:space="0" w:color="auto"/>
                <w:left w:val="none" w:sz="0" w:space="0" w:color="auto"/>
                <w:bottom w:val="none" w:sz="0" w:space="0" w:color="auto"/>
                <w:right w:val="none" w:sz="0" w:space="0" w:color="auto"/>
              </w:divBdr>
            </w:div>
          </w:divsChild>
        </w:div>
        <w:div w:id="1055280941">
          <w:marLeft w:val="0"/>
          <w:marRight w:val="0"/>
          <w:marTop w:val="0"/>
          <w:marBottom w:val="0"/>
          <w:divBdr>
            <w:top w:val="none" w:sz="0" w:space="0" w:color="auto"/>
            <w:left w:val="none" w:sz="0" w:space="0" w:color="auto"/>
            <w:bottom w:val="none" w:sz="0" w:space="0" w:color="auto"/>
            <w:right w:val="none" w:sz="0" w:space="0" w:color="auto"/>
          </w:divBdr>
        </w:div>
        <w:div w:id="1056508731">
          <w:marLeft w:val="0"/>
          <w:marRight w:val="0"/>
          <w:marTop w:val="0"/>
          <w:marBottom w:val="0"/>
          <w:divBdr>
            <w:top w:val="none" w:sz="0" w:space="0" w:color="auto"/>
            <w:left w:val="none" w:sz="0" w:space="0" w:color="auto"/>
            <w:bottom w:val="none" w:sz="0" w:space="0" w:color="auto"/>
            <w:right w:val="none" w:sz="0" w:space="0" w:color="auto"/>
          </w:divBdr>
          <w:divsChild>
            <w:div w:id="628557469">
              <w:marLeft w:val="0"/>
              <w:marRight w:val="0"/>
              <w:marTop w:val="0"/>
              <w:marBottom w:val="0"/>
              <w:divBdr>
                <w:top w:val="none" w:sz="0" w:space="0" w:color="auto"/>
                <w:left w:val="none" w:sz="0" w:space="0" w:color="auto"/>
                <w:bottom w:val="none" w:sz="0" w:space="0" w:color="auto"/>
                <w:right w:val="none" w:sz="0" w:space="0" w:color="auto"/>
              </w:divBdr>
            </w:div>
          </w:divsChild>
        </w:div>
        <w:div w:id="1057434294">
          <w:marLeft w:val="0"/>
          <w:marRight w:val="0"/>
          <w:marTop w:val="0"/>
          <w:marBottom w:val="0"/>
          <w:divBdr>
            <w:top w:val="none" w:sz="0" w:space="0" w:color="auto"/>
            <w:left w:val="none" w:sz="0" w:space="0" w:color="auto"/>
            <w:bottom w:val="none" w:sz="0" w:space="0" w:color="auto"/>
            <w:right w:val="none" w:sz="0" w:space="0" w:color="auto"/>
          </w:divBdr>
          <w:divsChild>
            <w:div w:id="1628775772">
              <w:marLeft w:val="0"/>
              <w:marRight w:val="0"/>
              <w:marTop w:val="0"/>
              <w:marBottom w:val="0"/>
              <w:divBdr>
                <w:top w:val="none" w:sz="0" w:space="0" w:color="auto"/>
                <w:left w:val="none" w:sz="0" w:space="0" w:color="auto"/>
                <w:bottom w:val="none" w:sz="0" w:space="0" w:color="auto"/>
                <w:right w:val="none" w:sz="0" w:space="0" w:color="auto"/>
              </w:divBdr>
            </w:div>
          </w:divsChild>
        </w:div>
        <w:div w:id="1096093535">
          <w:marLeft w:val="0"/>
          <w:marRight w:val="0"/>
          <w:marTop w:val="0"/>
          <w:marBottom w:val="0"/>
          <w:divBdr>
            <w:top w:val="none" w:sz="0" w:space="0" w:color="auto"/>
            <w:left w:val="none" w:sz="0" w:space="0" w:color="auto"/>
            <w:bottom w:val="none" w:sz="0" w:space="0" w:color="auto"/>
            <w:right w:val="none" w:sz="0" w:space="0" w:color="auto"/>
          </w:divBdr>
          <w:divsChild>
            <w:div w:id="1351491691">
              <w:marLeft w:val="0"/>
              <w:marRight w:val="0"/>
              <w:marTop w:val="0"/>
              <w:marBottom w:val="0"/>
              <w:divBdr>
                <w:top w:val="none" w:sz="0" w:space="0" w:color="auto"/>
                <w:left w:val="none" w:sz="0" w:space="0" w:color="auto"/>
                <w:bottom w:val="none" w:sz="0" w:space="0" w:color="auto"/>
                <w:right w:val="none" w:sz="0" w:space="0" w:color="auto"/>
              </w:divBdr>
            </w:div>
          </w:divsChild>
        </w:div>
        <w:div w:id="1099790366">
          <w:marLeft w:val="0"/>
          <w:marRight w:val="0"/>
          <w:marTop w:val="0"/>
          <w:marBottom w:val="0"/>
          <w:divBdr>
            <w:top w:val="none" w:sz="0" w:space="0" w:color="auto"/>
            <w:left w:val="none" w:sz="0" w:space="0" w:color="auto"/>
            <w:bottom w:val="none" w:sz="0" w:space="0" w:color="auto"/>
            <w:right w:val="none" w:sz="0" w:space="0" w:color="auto"/>
          </w:divBdr>
          <w:divsChild>
            <w:div w:id="1824613475">
              <w:marLeft w:val="0"/>
              <w:marRight w:val="0"/>
              <w:marTop w:val="0"/>
              <w:marBottom w:val="0"/>
              <w:divBdr>
                <w:top w:val="none" w:sz="0" w:space="0" w:color="auto"/>
                <w:left w:val="none" w:sz="0" w:space="0" w:color="auto"/>
                <w:bottom w:val="none" w:sz="0" w:space="0" w:color="auto"/>
                <w:right w:val="none" w:sz="0" w:space="0" w:color="auto"/>
              </w:divBdr>
            </w:div>
          </w:divsChild>
        </w:div>
        <w:div w:id="1115444811">
          <w:marLeft w:val="0"/>
          <w:marRight w:val="0"/>
          <w:marTop w:val="0"/>
          <w:marBottom w:val="0"/>
          <w:divBdr>
            <w:top w:val="none" w:sz="0" w:space="0" w:color="auto"/>
            <w:left w:val="none" w:sz="0" w:space="0" w:color="auto"/>
            <w:bottom w:val="none" w:sz="0" w:space="0" w:color="auto"/>
            <w:right w:val="none" w:sz="0" w:space="0" w:color="auto"/>
          </w:divBdr>
          <w:divsChild>
            <w:div w:id="372003834">
              <w:marLeft w:val="0"/>
              <w:marRight w:val="0"/>
              <w:marTop w:val="0"/>
              <w:marBottom w:val="0"/>
              <w:divBdr>
                <w:top w:val="none" w:sz="0" w:space="0" w:color="auto"/>
                <w:left w:val="none" w:sz="0" w:space="0" w:color="auto"/>
                <w:bottom w:val="none" w:sz="0" w:space="0" w:color="auto"/>
                <w:right w:val="none" w:sz="0" w:space="0" w:color="auto"/>
              </w:divBdr>
            </w:div>
          </w:divsChild>
        </w:div>
        <w:div w:id="1125153200">
          <w:marLeft w:val="0"/>
          <w:marRight w:val="0"/>
          <w:marTop w:val="0"/>
          <w:marBottom w:val="0"/>
          <w:divBdr>
            <w:top w:val="none" w:sz="0" w:space="0" w:color="auto"/>
            <w:left w:val="none" w:sz="0" w:space="0" w:color="auto"/>
            <w:bottom w:val="none" w:sz="0" w:space="0" w:color="auto"/>
            <w:right w:val="none" w:sz="0" w:space="0" w:color="auto"/>
          </w:divBdr>
        </w:div>
        <w:div w:id="1172331680">
          <w:marLeft w:val="0"/>
          <w:marRight w:val="0"/>
          <w:marTop w:val="0"/>
          <w:marBottom w:val="0"/>
          <w:divBdr>
            <w:top w:val="none" w:sz="0" w:space="0" w:color="auto"/>
            <w:left w:val="none" w:sz="0" w:space="0" w:color="auto"/>
            <w:bottom w:val="none" w:sz="0" w:space="0" w:color="auto"/>
            <w:right w:val="none" w:sz="0" w:space="0" w:color="auto"/>
          </w:divBdr>
          <w:divsChild>
            <w:div w:id="2013222563">
              <w:marLeft w:val="0"/>
              <w:marRight w:val="0"/>
              <w:marTop w:val="0"/>
              <w:marBottom w:val="0"/>
              <w:divBdr>
                <w:top w:val="none" w:sz="0" w:space="0" w:color="auto"/>
                <w:left w:val="none" w:sz="0" w:space="0" w:color="auto"/>
                <w:bottom w:val="none" w:sz="0" w:space="0" w:color="auto"/>
                <w:right w:val="none" w:sz="0" w:space="0" w:color="auto"/>
              </w:divBdr>
            </w:div>
          </w:divsChild>
        </w:div>
        <w:div w:id="1178345430">
          <w:marLeft w:val="0"/>
          <w:marRight w:val="0"/>
          <w:marTop w:val="0"/>
          <w:marBottom w:val="0"/>
          <w:divBdr>
            <w:top w:val="none" w:sz="0" w:space="0" w:color="auto"/>
            <w:left w:val="none" w:sz="0" w:space="0" w:color="auto"/>
            <w:bottom w:val="none" w:sz="0" w:space="0" w:color="auto"/>
            <w:right w:val="none" w:sz="0" w:space="0" w:color="auto"/>
          </w:divBdr>
          <w:divsChild>
            <w:div w:id="631833078">
              <w:marLeft w:val="0"/>
              <w:marRight w:val="0"/>
              <w:marTop w:val="0"/>
              <w:marBottom w:val="0"/>
              <w:divBdr>
                <w:top w:val="none" w:sz="0" w:space="0" w:color="auto"/>
                <w:left w:val="none" w:sz="0" w:space="0" w:color="auto"/>
                <w:bottom w:val="none" w:sz="0" w:space="0" w:color="auto"/>
                <w:right w:val="none" w:sz="0" w:space="0" w:color="auto"/>
              </w:divBdr>
            </w:div>
          </w:divsChild>
        </w:div>
        <w:div w:id="1193229534">
          <w:marLeft w:val="0"/>
          <w:marRight w:val="0"/>
          <w:marTop w:val="0"/>
          <w:marBottom w:val="0"/>
          <w:divBdr>
            <w:top w:val="none" w:sz="0" w:space="0" w:color="auto"/>
            <w:left w:val="none" w:sz="0" w:space="0" w:color="auto"/>
            <w:bottom w:val="none" w:sz="0" w:space="0" w:color="auto"/>
            <w:right w:val="none" w:sz="0" w:space="0" w:color="auto"/>
          </w:divBdr>
          <w:divsChild>
            <w:div w:id="1009137686">
              <w:marLeft w:val="0"/>
              <w:marRight w:val="0"/>
              <w:marTop w:val="0"/>
              <w:marBottom w:val="0"/>
              <w:divBdr>
                <w:top w:val="none" w:sz="0" w:space="0" w:color="auto"/>
                <w:left w:val="none" w:sz="0" w:space="0" w:color="auto"/>
                <w:bottom w:val="none" w:sz="0" w:space="0" w:color="auto"/>
                <w:right w:val="none" w:sz="0" w:space="0" w:color="auto"/>
              </w:divBdr>
            </w:div>
          </w:divsChild>
        </w:div>
        <w:div w:id="1211183904">
          <w:marLeft w:val="0"/>
          <w:marRight w:val="0"/>
          <w:marTop w:val="0"/>
          <w:marBottom w:val="0"/>
          <w:divBdr>
            <w:top w:val="none" w:sz="0" w:space="0" w:color="auto"/>
            <w:left w:val="none" w:sz="0" w:space="0" w:color="auto"/>
            <w:bottom w:val="none" w:sz="0" w:space="0" w:color="auto"/>
            <w:right w:val="none" w:sz="0" w:space="0" w:color="auto"/>
          </w:divBdr>
          <w:divsChild>
            <w:div w:id="394551788">
              <w:marLeft w:val="0"/>
              <w:marRight w:val="0"/>
              <w:marTop w:val="0"/>
              <w:marBottom w:val="0"/>
              <w:divBdr>
                <w:top w:val="none" w:sz="0" w:space="0" w:color="auto"/>
                <w:left w:val="none" w:sz="0" w:space="0" w:color="auto"/>
                <w:bottom w:val="none" w:sz="0" w:space="0" w:color="auto"/>
                <w:right w:val="none" w:sz="0" w:space="0" w:color="auto"/>
              </w:divBdr>
            </w:div>
          </w:divsChild>
        </w:div>
        <w:div w:id="1212881312">
          <w:marLeft w:val="0"/>
          <w:marRight w:val="0"/>
          <w:marTop w:val="0"/>
          <w:marBottom w:val="0"/>
          <w:divBdr>
            <w:top w:val="none" w:sz="0" w:space="0" w:color="auto"/>
            <w:left w:val="none" w:sz="0" w:space="0" w:color="auto"/>
            <w:bottom w:val="none" w:sz="0" w:space="0" w:color="auto"/>
            <w:right w:val="none" w:sz="0" w:space="0" w:color="auto"/>
          </w:divBdr>
        </w:div>
        <w:div w:id="1223564446">
          <w:marLeft w:val="0"/>
          <w:marRight w:val="0"/>
          <w:marTop w:val="0"/>
          <w:marBottom w:val="0"/>
          <w:divBdr>
            <w:top w:val="none" w:sz="0" w:space="0" w:color="auto"/>
            <w:left w:val="none" w:sz="0" w:space="0" w:color="auto"/>
            <w:bottom w:val="none" w:sz="0" w:space="0" w:color="auto"/>
            <w:right w:val="none" w:sz="0" w:space="0" w:color="auto"/>
          </w:divBdr>
        </w:div>
        <w:div w:id="1233659883">
          <w:marLeft w:val="0"/>
          <w:marRight w:val="0"/>
          <w:marTop w:val="0"/>
          <w:marBottom w:val="0"/>
          <w:divBdr>
            <w:top w:val="none" w:sz="0" w:space="0" w:color="auto"/>
            <w:left w:val="none" w:sz="0" w:space="0" w:color="auto"/>
            <w:bottom w:val="none" w:sz="0" w:space="0" w:color="auto"/>
            <w:right w:val="none" w:sz="0" w:space="0" w:color="auto"/>
          </w:divBdr>
          <w:divsChild>
            <w:div w:id="1683508344">
              <w:marLeft w:val="0"/>
              <w:marRight w:val="0"/>
              <w:marTop w:val="0"/>
              <w:marBottom w:val="0"/>
              <w:divBdr>
                <w:top w:val="none" w:sz="0" w:space="0" w:color="auto"/>
                <w:left w:val="none" w:sz="0" w:space="0" w:color="auto"/>
                <w:bottom w:val="none" w:sz="0" w:space="0" w:color="auto"/>
                <w:right w:val="none" w:sz="0" w:space="0" w:color="auto"/>
              </w:divBdr>
            </w:div>
          </w:divsChild>
        </w:div>
        <w:div w:id="1252548436">
          <w:marLeft w:val="0"/>
          <w:marRight w:val="0"/>
          <w:marTop w:val="0"/>
          <w:marBottom w:val="0"/>
          <w:divBdr>
            <w:top w:val="none" w:sz="0" w:space="0" w:color="auto"/>
            <w:left w:val="none" w:sz="0" w:space="0" w:color="auto"/>
            <w:bottom w:val="none" w:sz="0" w:space="0" w:color="auto"/>
            <w:right w:val="none" w:sz="0" w:space="0" w:color="auto"/>
          </w:divBdr>
          <w:divsChild>
            <w:div w:id="1305429986">
              <w:marLeft w:val="0"/>
              <w:marRight w:val="0"/>
              <w:marTop w:val="0"/>
              <w:marBottom w:val="0"/>
              <w:divBdr>
                <w:top w:val="none" w:sz="0" w:space="0" w:color="auto"/>
                <w:left w:val="none" w:sz="0" w:space="0" w:color="auto"/>
                <w:bottom w:val="none" w:sz="0" w:space="0" w:color="auto"/>
                <w:right w:val="none" w:sz="0" w:space="0" w:color="auto"/>
              </w:divBdr>
            </w:div>
          </w:divsChild>
        </w:div>
        <w:div w:id="1259752172">
          <w:marLeft w:val="0"/>
          <w:marRight w:val="0"/>
          <w:marTop w:val="0"/>
          <w:marBottom w:val="0"/>
          <w:divBdr>
            <w:top w:val="none" w:sz="0" w:space="0" w:color="auto"/>
            <w:left w:val="none" w:sz="0" w:space="0" w:color="auto"/>
            <w:bottom w:val="none" w:sz="0" w:space="0" w:color="auto"/>
            <w:right w:val="none" w:sz="0" w:space="0" w:color="auto"/>
          </w:divBdr>
          <w:divsChild>
            <w:div w:id="1214385915">
              <w:marLeft w:val="0"/>
              <w:marRight w:val="0"/>
              <w:marTop w:val="0"/>
              <w:marBottom w:val="0"/>
              <w:divBdr>
                <w:top w:val="none" w:sz="0" w:space="0" w:color="auto"/>
                <w:left w:val="none" w:sz="0" w:space="0" w:color="auto"/>
                <w:bottom w:val="none" w:sz="0" w:space="0" w:color="auto"/>
                <w:right w:val="none" w:sz="0" w:space="0" w:color="auto"/>
              </w:divBdr>
            </w:div>
          </w:divsChild>
        </w:div>
        <w:div w:id="1283148358">
          <w:marLeft w:val="0"/>
          <w:marRight w:val="0"/>
          <w:marTop w:val="0"/>
          <w:marBottom w:val="0"/>
          <w:divBdr>
            <w:top w:val="none" w:sz="0" w:space="0" w:color="auto"/>
            <w:left w:val="none" w:sz="0" w:space="0" w:color="auto"/>
            <w:bottom w:val="none" w:sz="0" w:space="0" w:color="auto"/>
            <w:right w:val="none" w:sz="0" w:space="0" w:color="auto"/>
          </w:divBdr>
          <w:divsChild>
            <w:div w:id="934435007">
              <w:marLeft w:val="0"/>
              <w:marRight w:val="0"/>
              <w:marTop w:val="0"/>
              <w:marBottom w:val="0"/>
              <w:divBdr>
                <w:top w:val="none" w:sz="0" w:space="0" w:color="auto"/>
                <w:left w:val="none" w:sz="0" w:space="0" w:color="auto"/>
                <w:bottom w:val="none" w:sz="0" w:space="0" w:color="auto"/>
                <w:right w:val="none" w:sz="0" w:space="0" w:color="auto"/>
              </w:divBdr>
            </w:div>
          </w:divsChild>
        </w:div>
        <w:div w:id="1284506697">
          <w:marLeft w:val="0"/>
          <w:marRight w:val="0"/>
          <w:marTop w:val="0"/>
          <w:marBottom w:val="0"/>
          <w:divBdr>
            <w:top w:val="none" w:sz="0" w:space="0" w:color="auto"/>
            <w:left w:val="none" w:sz="0" w:space="0" w:color="auto"/>
            <w:bottom w:val="none" w:sz="0" w:space="0" w:color="auto"/>
            <w:right w:val="none" w:sz="0" w:space="0" w:color="auto"/>
          </w:divBdr>
          <w:divsChild>
            <w:div w:id="718670667">
              <w:marLeft w:val="0"/>
              <w:marRight w:val="0"/>
              <w:marTop w:val="0"/>
              <w:marBottom w:val="0"/>
              <w:divBdr>
                <w:top w:val="none" w:sz="0" w:space="0" w:color="auto"/>
                <w:left w:val="none" w:sz="0" w:space="0" w:color="auto"/>
                <w:bottom w:val="none" w:sz="0" w:space="0" w:color="auto"/>
                <w:right w:val="none" w:sz="0" w:space="0" w:color="auto"/>
              </w:divBdr>
            </w:div>
          </w:divsChild>
        </w:div>
        <w:div w:id="1291856990">
          <w:marLeft w:val="0"/>
          <w:marRight w:val="0"/>
          <w:marTop w:val="0"/>
          <w:marBottom w:val="0"/>
          <w:divBdr>
            <w:top w:val="none" w:sz="0" w:space="0" w:color="auto"/>
            <w:left w:val="none" w:sz="0" w:space="0" w:color="auto"/>
            <w:bottom w:val="none" w:sz="0" w:space="0" w:color="auto"/>
            <w:right w:val="none" w:sz="0" w:space="0" w:color="auto"/>
          </w:divBdr>
        </w:div>
        <w:div w:id="1297876709">
          <w:marLeft w:val="0"/>
          <w:marRight w:val="0"/>
          <w:marTop w:val="0"/>
          <w:marBottom w:val="0"/>
          <w:divBdr>
            <w:top w:val="none" w:sz="0" w:space="0" w:color="auto"/>
            <w:left w:val="none" w:sz="0" w:space="0" w:color="auto"/>
            <w:bottom w:val="none" w:sz="0" w:space="0" w:color="auto"/>
            <w:right w:val="none" w:sz="0" w:space="0" w:color="auto"/>
          </w:divBdr>
          <w:divsChild>
            <w:div w:id="1918320593">
              <w:marLeft w:val="0"/>
              <w:marRight w:val="0"/>
              <w:marTop w:val="0"/>
              <w:marBottom w:val="0"/>
              <w:divBdr>
                <w:top w:val="none" w:sz="0" w:space="0" w:color="auto"/>
                <w:left w:val="none" w:sz="0" w:space="0" w:color="auto"/>
                <w:bottom w:val="none" w:sz="0" w:space="0" w:color="auto"/>
                <w:right w:val="none" w:sz="0" w:space="0" w:color="auto"/>
              </w:divBdr>
            </w:div>
          </w:divsChild>
        </w:div>
        <w:div w:id="1309285365">
          <w:marLeft w:val="0"/>
          <w:marRight w:val="0"/>
          <w:marTop w:val="0"/>
          <w:marBottom w:val="0"/>
          <w:divBdr>
            <w:top w:val="none" w:sz="0" w:space="0" w:color="auto"/>
            <w:left w:val="none" w:sz="0" w:space="0" w:color="auto"/>
            <w:bottom w:val="none" w:sz="0" w:space="0" w:color="auto"/>
            <w:right w:val="none" w:sz="0" w:space="0" w:color="auto"/>
          </w:divBdr>
          <w:divsChild>
            <w:div w:id="2115783627">
              <w:marLeft w:val="0"/>
              <w:marRight w:val="0"/>
              <w:marTop w:val="0"/>
              <w:marBottom w:val="0"/>
              <w:divBdr>
                <w:top w:val="none" w:sz="0" w:space="0" w:color="auto"/>
                <w:left w:val="none" w:sz="0" w:space="0" w:color="auto"/>
                <w:bottom w:val="none" w:sz="0" w:space="0" w:color="auto"/>
                <w:right w:val="none" w:sz="0" w:space="0" w:color="auto"/>
              </w:divBdr>
            </w:div>
          </w:divsChild>
        </w:div>
        <w:div w:id="1316375016">
          <w:marLeft w:val="0"/>
          <w:marRight w:val="0"/>
          <w:marTop w:val="0"/>
          <w:marBottom w:val="0"/>
          <w:divBdr>
            <w:top w:val="none" w:sz="0" w:space="0" w:color="auto"/>
            <w:left w:val="none" w:sz="0" w:space="0" w:color="auto"/>
            <w:bottom w:val="none" w:sz="0" w:space="0" w:color="auto"/>
            <w:right w:val="none" w:sz="0" w:space="0" w:color="auto"/>
          </w:divBdr>
          <w:divsChild>
            <w:div w:id="1959985945">
              <w:marLeft w:val="0"/>
              <w:marRight w:val="0"/>
              <w:marTop w:val="0"/>
              <w:marBottom w:val="0"/>
              <w:divBdr>
                <w:top w:val="none" w:sz="0" w:space="0" w:color="auto"/>
                <w:left w:val="none" w:sz="0" w:space="0" w:color="auto"/>
                <w:bottom w:val="none" w:sz="0" w:space="0" w:color="auto"/>
                <w:right w:val="none" w:sz="0" w:space="0" w:color="auto"/>
              </w:divBdr>
            </w:div>
          </w:divsChild>
        </w:div>
        <w:div w:id="1323464607">
          <w:marLeft w:val="0"/>
          <w:marRight w:val="0"/>
          <w:marTop w:val="0"/>
          <w:marBottom w:val="0"/>
          <w:divBdr>
            <w:top w:val="none" w:sz="0" w:space="0" w:color="auto"/>
            <w:left w:val="none" w:sz="0" w:space="0" w:color="auto"/>
            <w:bottom w:val="none" w:sz="0" w:space="0" w:color="auto"/>
            <w:right w:val="none" w:sz="0" w:space="0" w:color="auto"/>
          </w:divBdr>
        </w:div>
        <w:div w:id="1354574998">
          <w:marLeft w:val="0"/>
          <w:marRight w:val="0"/>
          <w:marTop w:val="0"/>
          <w:marBottom w:val="0"/>
          <w:divBdr>
            <w:top w:val="none" w:sz="0" w:space="0" w:color="auto"/>
            <w:left w:val="none" w:sz="0" w:space="0" w:color="auto"/>
            <w:bottom w:val="none" w:sz="0" w:space="0" w:color="auto"/>
            <w:right w:val="none" w:sz="0" w:space="0" w:color="auto"/>
          </w:divBdr>
          <w:divsChild>
            <w:div w:id="2114133530">
              <w:marLeft w:val="0"/>
              <w:marRight w:val="0"/>
              <w:marTop w:val="0"/>
              <w:marBottom w:val="0"/>
              <w:divBdr>
                <w:top w:val="none" w:sz="0" w:space="0" w:color="auto"/>
                <w:left w:val="none" w:sz="0" w:space="0" w:color="auto"/>
                <w:bottom w:val="none" w:sz="0" w:space="0" w:color="auto"/>
                <w:right w:val="none" w:sz="0" w:space="0" w:color="auto"/>
              </w:divBdr>
            </w:div>
          </w:divsChild>
        </w:div>
        <w:div w:id="1429882931">
          <w:marLeft w:val="0"/>
          <w:marRight w:val="0"/>
          <w:marTop w:val="0"/>
          <w:marBottom w:val="0"/>
          <w:divBdr>
            <w:top w:val="none" w:sz="0" w:space="0" w:color="auto"/>
            <w:left w:val="none" w:sz="0" w:space="0" w:color="auto"/>
            <w:bottom w:val="none" w:sz="0" w:space="0" w:color="auto"/>
            <w:right w:val="none" w:sz="0" w:space="0" w:color="auto"/>
          </w:divBdr>
        </w:div>
        <w:div w:id="1459644780">
          <w:marLeft w:val="0"/>
          <w:marRight w:val="0"/>
          <w:marTop w:val="0"/>
          <w:marBottom w:val="0"/>
          <w:divBdr>
            <w:top w:val="none" w:sz="0" w:space="0" w:color="auto"/>
            <w:left w:val="none" w:sz="0" w:space="0" w:color="auto"/>
            <w:bottom w:val="none" w:sz="0" w:space="0" w:color="auto"/>
            <w:right w:val="none" w:sz="0" w:space="0" w:color="auto"/>
          </w:divBdr>
          <w:divsChild>
            <w:div w:id="1783526394">
              <w:marLeft w:val="0"/>
              <w:marRight w:val="0"/>
              <w:marTop w:val="0"/>
              <w:marBottom w:val="0"/>
              <w:divBdr>
                <w:top w:val="none" w:sz="0" w:space="0" w:color="auto"/>
                <w:left w:val="none" w:sz="0" w:space="0" w:color="auto"/>
                <w:bottom w:val="none" w:sz="0" w:space="0" w:color="auto"/>
                <w:right w:val="none" w:sz="0" w:space="0" w:color="auto"/>
              </w:divBdr>
            </w:div>
          </w:divsChild>
        </w:div>
        <w:div w:id="1463306290">
          <w:marLeft w:val="0"/>
          <w:marRight w:val="0"/>
          <w:marTop w:val="0"/>
          <w:marBottom w:val="0"/>
          <w:divBdr>
            <w:top w:val="none" w:sz="0" w:space="0" w:color="auto"/>
            <w:left w:val="none" w:sz="0" w:space="0" w:color="auto"/>
            <w:bottom w:val="none" w:sz="0" w:space="0" w:color="auto"/>
            <w:right w:val="none" w:sz="0" w:space="0" w:color="auto"/>
          </w:divBdr>
        </w:div>
        <w:div w:id="1483041273">
          <w:marLeft w:val="0"/>
          <w:marRight w:val="0"/>
          <w:marTop w:val="0"/>
          <w:marBottom w:val="0"/>
          <w:divBdr>
            <w:top w:val="none" w:sz="0" w:space="0" w:color="auto"/>
            <w:left w:val="none" w:sz="0" w:space="0" w:color="auto"/>
            <w:bottom w:val="none" w:sz="0" w:space="0" w:color="auto"/>
            <w:right w:val="none" w:sz="0" w:space="0" w:color="auto"/>
          </w:divBdr>
          <w:divsChild>
            <w:div w:id="1696416722">
              <w:marLeft w:val="0"/>
              <w:marRight w:val="0"/>
              <w:marTop w:val="0"/>
              <w:marBottom w:val="0"/>
              <w:divBdr>
                <w:top w:val="none" w:sz="0" w:space="0" w:color="auto"/>
                <w:left w:val="none" w:sz="0" w:space="0" w:color="auto"/>
                <w:bottom w:val="none" w:sz="0" w:space="0" w:color="auto"/>
                <w:right w:val="none" w:sz="0" w:space="0" w:color="auto"/>
              </w:divBdr>
            </w:div>
          </w:divsChild>
        </w:div>
        <w:div w:id="1501967750">
          <w:marLeft w:val="0"/>
          <w:marRight w:val="0"/>
          <w:marTop w:val="0"/>
          <w:marBottom w:val="0"/>
          <w:divBdr>
            <w:top w:val="none" w:sz="0" w:space="0" w:color="auto"/>
            <w:left w:val="none" w:sz="0" w:space="0" w:color="auto"/>
            <w:bottom w:val="none" w:sz="0" w:space="0" w:color="auto"/>
            <w:right w:val="none" w:sz="0" w:space="0" w:color="auto"/>
          </w:divBdr>
        </w:div>
        <w:div w:id="1521814763">
          <w:marLeft w:val="0"/>
          <w:marRight w:val="0"/>
          <w:marTop w:val="0"/>
          <w:marBottom w:val="0"/>
          <w:divBdr>
            <w:top w:val="none" w:sz="0" w:space="0" w:color="auto"/>
            <w:left w:val="none" w:sz="0" w:space="0" w:color="auto"/>
            <w:bottom w:val="none" w:sz="0" w:space="0" w:color="auto"/>
            <w:right w:val="none" w:sz="0" w:space="0" w:color="auto"/>
          </w:divBdr>
          <w:divsChild>
            <w:div w:id="239290302">
              <w:marLeft w:val="0"/>
              <w:marRight w:val="0"/>
              <w:marTop w:val="0"/>
              <w:marBottom w:val="0"/>
              <w:divBdr>
                <w:top w:val="none" w:sz="0" w:space="0" w:color="auto"/>
                <w:left w:val="none" w:sz="0" w:space="0" w:color="auto"/>
                <w:bottom w:val="none" w:sz="0" w:space="0" w:color="auto"/>
                <w:right w:val="none" w:sz="0" w:space="0" w:color="auto"/>
              </w:divBdr>
            </w:div>
          </w:divsChild>
        </w:div>
        <w:div w:id="1526482190">
          <w:marLeft w:val="0"/>
          <w:marRight w:val="0"/>
          <w:marTop w:val="0"/>
          <w:marBottom w:val="0"/>
          <w:divBdr>
            <w:top w:val="none" w:sz="0" w:space="0" w:color="auto"/>
            <w:left w:val="none" w:sz="0" w:space="0" w:color="auto"/>
            <w:bottom w:val="none" w:sz="0" w:space="0" w:color="auto"/>
            <w:right w:val="none" w:sz="0" w:space="0" w:color="auto"/>
          </w:divBdr>
          <w:divsChild>
            <w:div w:id="2103988872">
              <w:marLeft w:val="0"/>
              <w:marRight w:val="0"/>
              <w:marTop w:val="0"/>
              <w:marBottom w:val="0"/>
              <w:divBdr>
                <w:top w:val="none" w:sz="0" w:space="0" w:color="auto"/>
                <w:left w:val="none" w:sz="0" w:space="0" w:color="auto"/>
                <w:bottom w:val="none" w:sz="0" w:space="0" w:color="auto"/>
                <w:right w:val="none" w:sz="0" w:space="0" w:color="auto"/>
              </w:divBdr>
            </w:div>
          </w:divsChild>
        </w:div>
        <w:div w:id="1527209827">
          <w:marLeft w:val="0"/>
          <w:marRight w:val="0"/>
          <w:marTop w:val="0"/>
          <w:marBottom w:val="0"/>
          <w:divBdr>
            <w:top w:val="none" w:sz="0" w:space="0" w:color="auto"/>
            <w:left w:val="none" w:sz="0" w:space="0" w:color="auto"/>
            <w:bottom w:val="none" w:sz="0" w:space="0" w:color="auto"/>
            <w:right w:val="none" w:sz="0" w:space="0" w:color="auto"/>
          </w:divBdr>
          <w:divsChild>
            <w:div w:id="900793737">
              <w:marLeft w:val="0"/>
              <w:marRight w:val="0"/>
              <w:marTop w:val="0"/>
              <w:marBottom w:val="0"/>
              <w:divBdr>
                <w:top w:val="none" w:sz="0" w:space="0" w:color="auto"/>
                <w:left w:val="none" w:sz="0" w:space="0" w:color="auto"/>
                <w:bottom w:val="none" w:sz="0" w:space="0" w:color="auto"/>
                <w:right w:val="none" w:sz="0" w:space="0" w:color="auto"/>
              </w:divBdr>
            </w:div>
          </w:divsChild>
        </w:div>
        <w:div w:id="1594312997">
          <w:marLeft w:val="0"/>
          <w:marRight w:val="0"/>
          <w:marTop w:val="0"/>
          <w:marBottom w:val="0"/>
          <w:divBdr>
            <w:top w:val="none" w:sz="0" w:space="0" w:color="auto"/>
            <w:left w:val="none" w:sz="0" w:space="0" w:color="auto"/>
            <w:bottom w:val="none" w:sz="0" w:space="0" w:color="auto"/>
            <w:right w:val="none" w:sz="0" w:space="0" w:color="auto"/>
          </w:divBdr>
          <w:divsChild>
            <w:div w:id="126515508">
              <w:marLeft w:val="0"/>
              <w:marRight w:val="0"/>
              <w:marTop w:val="0"/>
              <w:marBottom w:val="0"/>
              <w:divBdr>
                <w:top w:val="none" w:sz="0" w:space="0" w:color="auto"/>
                <w:left w:val="none" w:sz="0" w:space="0" w:color="auto"/>
                <w:bottom w:val="none" w:sz="0" w:space="0" w:color="auto"/>
                <w:right w:val="none" w:sz="0" w:space="0" w:color="auto"/>
              </w:divBdr>
            </w:div>
          </w:divsChild>
        </w:div>
        <w:div w:id="1610697446">
          <w:marLeft w:val="0"/>
          <w:marRight w:val="0"/>
          <w:marTop w:val="0"/>
          <w:marBottom w:val="0"/>
          <w:divBdr>
            <w:top w:val="none" w:sz="0" w:space="0" w:color="auto"/>
            <w:left w:val="none" w:sz="0" w:space="0" w:color="auto"/>
            <w:bottom w:val="none" w:sz="0" w:space="0" w:color="auto"/>
            <w:right w:val="none" w:sz="0" w:space="0" w:color="auto"/>
          </w:divBdr>
          <w:divsChild>
            <w:div w:id="982778966">
              <w:marLeft w:val="0"/>
              <w:marRight w:val="0"/>
              <w:marTop w:val="0"/>
              <w:marBottom w:val="0"/>
              <w:divBdr>
                <w:top w:val="none" w:sz="0" w:space="0" w:color="auto"/>
                <w:left w:val="none" w:sz="0" w:space="0" w:color="auto"/>
                <w:bottom w:val="none" w:sz="0" w:space="0" w:color="auto"/>
                <w:right w:val="none" w:sz="0" w:space="0" w:color="auto"/>
              </w:divBdr>
            </w:div>
          </w:divsChild>
        </w:div>
        <w:div w:id="1632125752">
          <w:marLeft w:val="0"/>
          <w:marRight w:val="0"/>
          <w:marTop w:val="0"/>
          <w:marBottom w:val="0"/>
          <w:divBdr>
            <w:top w:val="none" w:sz="0" w:space="0" w:color="auto"/>
            <w:left w:val="none" w:sz="0" w:space="0" w:color="auto"/>
            <w:bottom w:val="none" w:sz="0" w:space="0" w:color="auto"/>
            <w:right w:val="none" w:sz="0" w:space="0" w:color="auto"/>
          </w:divBdr>
        </w:div>
        <w:div w:id="1637176524">
          <w:marLeft w:val="0"/>
          <w:marRight w:val="0"/>
          <w:marTop w:val="0"/>
          <w:marBottom w:val="0"/>
          <w:divBdr>
            <w:top w:val="none" w:sz="0" w:space="0" w:color="auto"/>
            <w:left w:val="none" w:sz="0" w:space="0" w:color="auto"/>
            <w:bottom w:val="none" w:sz="0" w:space="0" w:color="auto"/>
            <w:right w:val="none" w:sz="0" w:space="0" w:color="auto"/>
          </w:divBdr>
        </w:div>
        <w:div w:id="1637179625">
          <w:marLeft w:val="0"/>
          <w:marRight w:val="0"/>
          <w:marTop w:val="0"/>
          <w:marBottom w:val="0"/>
          <w:divBdr>
            <w:top w:val="none" w:sz="0" w:space="0" w:color="auto"/>
            <w:left w:val="none" w:sz="0" w:space="0" w:color="auto"/>
            <w:bottom w:val="none" w:sz="0" w:space="0" w:color="auto"/>
            <w:right w:val="none" w:sz="0" w:space="0" w:color="auto"/>
          </w:divBdr>
          <w:divsChild>
            <w:div w:id="2147239890">
              <w:marLeft w:val="0"/>
              <w:marRight w:val="0"/>
              <w:marTop w:val="0"/>
              <w:marBottom w:val="0"/>
              <w:divBdr>
                <w:top w:val="none" w:sz="0" w:space="0" w:color="auto"/>
                <w:left w:val="none" w:sz="0" w:space="0" w:color="auto"/>
                <w:bottom w:val="none" w:sz="0" w:space="0" w:color="auto"/>
                <w:right w:val="none" w:sz="0" w:space="0" w:color="auto"/>
              </w:divBdr>
            </w:div>
          </w:divsChild>
        </w:div>
        <w:div w:id="1637834105">
          <w:marLeft w:val="0"/>
          <w:marRight w:val="0"/>
          <w:marTop w:val="0"/>
          <w:marBottom w:val="0"/>
          <w:divBdr>
            <w:top w:val="none" w:sz="0" w:space="0" w:color="auto"/>
            <w:left w:val="none" w:sz="0" w:space="0" w:color="auto"/>
            <w:bottom w:val="none" w:sz="0" w:space="0" w:color="auto"/>
            <w:right w:val="none" w:sz="0" w:space="0" w:color="auto"/>
          </w:divBdr>
          <w:divsChild>
            <w:div w:id="1942179031">
              <w:marLeft w:val="0"/>
              <w:marRight w:val="0"/>
              <w:marTop w:val="0"/>
              <w:marBottom w:val="0"/>
              <w:divBdr>
                <w:top w:val="none" w:sz="0" w:space="0" w:color="auto"/>
                <w:left w:val="none" w:sz="0" w:space="0" w:color="auto"/>
                <w:bottom w:val="none" w:sz="0" w:space="0" w:color="auto"/>
                <w:right w:val="none" w:sz="0" w:space="0" w:color="auto"/>
              </w:divBdr>
            </w:div>
          </w:divsChild>
        </w:div>
        <w:div w:id="1640384009">
          <w:marLeft w:val="0"/>
          <w:marRight w:val="0"/>
          <w:marTop w:val="0"/>
          <w:marBottom w:val="0"/>
          <w:divBdr>
            <w:top w:val="none" w:sz="0" w:space="0" w:color="auto"/>
            <w:left w:val="none" w:sz="0" w:space="0" w:color="auto"/>
            <w:bottom w:val="none" w:sz="0" w:space="0" w:color="auto"/>
            <w:right w:val="none" w:sz="0" w:space="0" w:color="auto"/>
          </w:divBdr>
        </w:div>
        <w:div w:id="1647129912">
          <w:marLeft w:val="0"/>
          <w:marRight w:val="0"/>
          <w:marTop w:val="0"/>
          <w:marBottom w:val="0"/>
          <w:divBdr>
            <w:top w:val="none" w:sz="0" w:space="0" w:color="auto"/>
            <w:left w:val="none" w:sz="0" w:space="0" w:color="auto"/>
            <w:bottom w:val="none" w:sz="0" w:space="0" w:color="auto"/>
            <w:right w:val="none" w:sz="0" w:space="0" w:color="auto"/>
          </w:divBdr>
        </w:div>
        <w:div w:id="1652514209">
          <w:marLeft w:val="0"/>
          <w:marRight w:val="0"/>
          <w:marTop w:val="0"/>
          <w:marBottom w:val="0"/>
          <w:divBdr>
            <w:top w:val="none" w:sz="0" w:space="0" w:color="auto"/>
            <w:left w:val="none" w:sz="0" w:space="0" w:color="auto"/>
            <w:bottom w:val="none" w:sz="0" w:space="0" w:color="auto"/>
            <w:right w:val="none" w:sz="0" w:space="0" w:color="auto"/>
          </w:divBdr>
          <w:divsChild>
            <w:div w:id="216164111">
              <w:marLeft w:val="0"/>
              <w:marRight w:val="0"/>
              <w:marTop w:val="0"/>
              <w:marBottom w:val="0"/>
              <w:divBdr>
                <w:top w:val="none" w:sz="0" w:space="0" w:color="auto"/>
                <w:left w:val="none" w:sz="0" w:space="0" w:color="auto"/>
                <w:bottom w:val="none" w:sz="0" w:space="0" w:color="auto"/>
                <w:right w:val="none" w:sz="0" w:space="0" w:color="auto"/>
              </w:divBdr>
            </w:div>
          </w:divsChild>
        </w:div>
        <w:div w:id="1654873682">
          <w:marLeft w:val="0"/>
          <w:marRight w:val="0"/>
          <w:marTop w:val="0"/>
          <w:marBottom w:val="0"/>
          <w:divBdr>
            <w:top w:val="none" w:sz="0" w:space="0" w:color="auto"/>
            <w:left w:val="none" w:sz="0" w:space="0" w:color="auto"/>
            <w:bottom w:val="none" w:sz="0" w:space="0" w:color="auto"/>
            <w:right w:val="none" w:sz="0" w:space="0" w:color="auto"/>
          </w:divBdr>
          <w:divsChild>
            <w:div w:id="1156069326">
              <w:marLeft w:val="0"/>
              <w:marRight w:val="0"/>
              <w:marTop w:val="0"/>
              <w:marBottom w:val="0"/>
              <w:divBdr>
                <w:top w:val="none" w:sz="0" w:space="0" w:color="auto"/>
                <w:left w:val="none" w:sz="0" w:space="0" w:color="auto"/>
                <w:bottom w:val="none" w:sz="0" w:space="0" w:color="auto"/>
                <w:right w:val="none" w:sz="0" w:space="0" w:color="auto"/>
              </w:divBdr>
            </w:div>
          </w:divsChild>
        </w:div>
        <w:div w:id="1698118018">
          <w:marLeft w:val="0"/>
          <w:marRight w:val="0"/>
          <w:marTop w:val="0"/>
          <w:marBottom w:val="0"/>
          <w:divBdr>
            <w:top w:val="none" w:sz="0" w:space="0" w:color="auto"/>
            <w:left w:val="none" w:sz="0" w:space="0" w:color="auto"/>
            <w:bottom w:val="none" w:sz="0" w:space="0" w:color="auto"/>
            <w:right w:val="none" w:sz="0" w:space="0" w:color="auto"/>
          </w:divBdr>
          <w:divsChild>
            <w:div w:id="608973320">
              <w:marLeft w:val="0"/>
              <w:marRight w:val="0"/>
              <w:marTop w:val="0"/>
              <w:marBottom w:val="0"/>
              <w:divBdr>
                <w:top w:val="none" w:sz="0" w:space="0" w:color="auto"/>
                <w:left w:val="none" w:sz="0" w:space="0" w:color="auto"/>
                <w:bottom w:val="none" w:sz="0" w:space="0" w:color="auto"/>
                <w:right w:val="none" w:sz="0" w:space="0" w:color="auto"/>
              </w:divBdr>
            </w:div>
          </w:divsChild>
        </w:div>
        <w:div w:id="1714960499">
          <w:marLeft w:val="0"/>
          <w:marRight w:val="0"/>
          <w:marTop w:val="0"/>
          <w:marBottom w:val="0"/>
          <w:divBdr>
            <w:top w:val="none" w:sz="0" w:space="0" w:color="auto"/>
            <w:left w:val="none" w:sz="0" w:space="0" w:color="auto"/>
            <w:bottom w:val="none" w:sz="0" w:space="0" w:color="auto"/>
            <w:right w:val="none" w:sz="0" w:space="0" w:color="auto"/>
          </w:divBdr>
        </w:div>
        <w:div w:id="1718507468">
          <w:marLeft w:val="0"/>
          <w:marRight w:val="0"/>
          <w:marTop w:val="0"/>
          <w:marBottom w:val="0"/>
          <w:divBdr>
            <w:top w:val="none" w:sz="0" w:space="0" w:color="auto"/>
            <w:left w:val="none" w:sz="0" w:space="0" w:color="auto"/>
            <w:bottom w:val="none" w:sz="0" w:space="0" w:color="auto"/>
            <w:right w:val="none" w:sz="0" w:space="0" w:color="auto"/>
          </w:divBdr>
          <w:divsChild>
            <w:div w:id="3677956">
              <w:marLeft w:val="0"/>
              <w:marRight w:val="0"/>
              <w:marTop w:val="0"/>
              <w:marBottom w:val="0"/>
              <w:divBdr>
                <w:top w:val="none" w:sz="0" w:space="0" w:color="auto"/>
                <w:left w:val="none" w:sz="0" w:space="0" w:color="auto"/>
                <w:bottom w:val="none" w:sz="0" w:space="0" w:color="auto"/>
                <w:right w:val="none" w:sz="0" w:space="0" w:color="auto"/>
              </w:divBdr>
            </w:div>
          </w:divsChild>
        </w:div>
        <w:div w:id="1739594734">
          <w:marLeft w:val="0"/>
          <w:marRight w:val="0"/>
          <w:marTop w:val="0"/>
          <w:marBottom w:val="0"/>
          <w:divBdr>
            <w:top w:val="none" w:sz="0" w:space="0" w:color="auto"/>
            <w:left w:val="none" w:sz="0" w:space="0" w:color="auto"/>
            <w:bottom w:val="none" w:sz="0" w:space="0" w:color="auto"/>
            <w:right w:val="none" w:sz="0" w:space="0" w:color="auto"/>
          </w:divBdr>
          <w:divsChild>
            <w:div w:id="2017026805">
              <w:marLeft w:val="0"/>
              <w:marRight w:val="0"/>
              <w:marTop w:val="0"/>
              <w:marBottom w:val="0"/>
              <w:divBdr>
                <w:top w:val="none" w:sz="0" w:space="0" w:color="auto"/>
                <w:left w:val="none" w:sz="0" w:space="0" w:color="auto"/>
                <w:bottom w:val="none" w:sz="0" w:space="0" w:color="auto"/>
                <w:right w:val="none" w:sz="0" w:space="0" w:color="auto"/>
              </w:divBdr>
            </w:div>
          </w:divsChild>
        </w:div>
        <w:div w:id="1744375410">
          <w:marLeft w:val="0"/>
          <w:marRight w:val="0"/>
          <w:marTop w:val="0"/>
          <w:marBottom w:val="0"/>
          <w:divBdr>
            <w:top w:val="none" w:sz="0" w:space="0" w:color="auto"/>
            <w:left w:val="none" w:sz="0" w:space="0" w:color="auto"/>
            <w:bottom w:val="none" w:sz="0" w:space="0" w:color="auto"/>
            <w:right w:val="none" w:sz="0" w:space="0" w:color="auto"/>
          </w:divBdr>
          <w:divsChild>
            <w:div w:id="2080709987">
              <w:marLeft w:val="0"/>
              <w:marRight w:val="0"/>
              <w:marTop w:val="0"/>
              <w:marBottom w:val="0"/>
              <w:divBdr>
                <w:top w:val="none" w:sz="0" w:space="0" w:color="auto"/>
                <w:left w:val="none" w:sz="0" w:space="0" w:color="auto"/>
                <w:bottom w:val="none" w:sz="0" w:space="0" w:color="auto"/>
                <w:right w:val="none" w:sz="0" w:space="0" w:color="auto"/>
              </w:divBdr>
            </w:div>
          </w:divsChild>
        </w:div>
        <w:div w:id="1746105807">
          <w:marLeft w:val="0"/>
          <w:marRight w:val="0"/>
          <w:marTop w:val="0"/>
          <w:marBottom w:val="0"/>
          <w:divBdr>
            <w:top w:val="none" w:sz="0" w:space="0" w:color="auto"/>
            <w:left w:val="none" w:sz="0" w:space="0" w:color="auto"/>
            <w:bottom w:val="none" w:sz="0" w:space="0" w:color="auto"/>
            <w:right w:val="none" w:sz="0" w:space="0" w:color="auto"/>
          </w:divBdr>
          <w:divsChild>
            <w:div w:id="568077718">
              <w:marLeft w:val="0"/>
              <w:marRight w:val="0"/>
              <w:marTop w:val="0"/>
              <w:marBottom w:val="0"/>
              <w:divBdr>
                <w:top w:val="none" w:sz="0" w:space="0" w:color="auto"/>
                <w:left w:val="none" w:sz="0" w:space="0" w:color="auto"/>
                <w:bottom w:val="none" w:sz="0" w:space="0" w:color="auto"/>
                <w:right w:val="none" w:sz="0" w:space="0" w:color="auto"/>
              </w:divBdr>
            </w:div>
          </w:divsChild>
        </w:div>
        <w:div w:id="1752048185">
          <w:marLeft w:val="0"/>
          <w:marRight w:val="0"/>
          <w:marTop w:val="0"/>
          <w:marBottom w:val="0"/>
          <w:divBdr>
            <w:top w:val="none" w:sz="0" w:space="0" w:color="auto"/>
            <w:left w:val="none" w:sz="0" w:space="0" w:color="auto"/>
            <w:bottom w:val="none" w:sz="0" w:space="0" w:color="auto"/>
            <w:right w:val="none" w:sz="0" w:space="0" w:color="auto"/>
          </w:divBdr>
        </w:div>
        <w:div w:id="1765149367">
          <w:marLeft w:val="0"/>
          <w:marRight w:val="0"/>
          <w:marTop w:val="0"/>
          <w:marBottom w:val="0"/>
          <w:divBdr>
            <w:top w:val="none" w:sz="0" w:space="0" w:color="auto"/>
            <w:left w:val="none" w:sz="0" w:space="0" w:color="auto"/>
            <w:bottom w:val="none" w:sz="0" w:space="0" w:color="auto"/>
            <w:right w:val="none" w:sz="0" w:space="0" w:color="auto"/>
          </w:divBdr>
          <w:divsChild>
            <w:div w:id="51195636">
              <w:marLeft w:val="0"/>
              <w:marRight w:val="0"/>
              <w:marTop w:val="0"/>
              <w:marBottom w:val="0"/>
              <w:divBdr>
                <w:top w:val="none" w:sz="0" w:space="0" w:color="auto"/>
                <w:left w:val="none" w:sz="0" w:space="0" w:color="auto"/>
                <w:bottom w:val="none" w:sz="0" w:space="0" w:color="auto"/>
                <w:right w:val="none" w:sz="0" w:space="0" w:color="auto"/>
              </w:divBdr>
            </w:div>
          </w:divsChild>
        </w:div>
        <w:div w:id="1767532057">
          <w:marLeft w:val="0"/>
          <w:marRight w:val="0"/>
          <w:marTop w:val="0"/>
          <w:marBottom w:val="0"/>
          <w:divBdr>
            <w:top w:val="none" w:sz="0" w:space="0" w:color="auto"/>
            <w:left w:val="none" w:sz="0" w:space="0" w:color="auto"/>
            <w:bottom w:val="none" w:sz="0" w:space="0" w:color="auto"/>
            <w:right w:val="none" w:sz="0" w:space="0" w:color="auto"/>
          </w:divBdr>
        </w:div>
        <w:div w:id="1799029092">
          <w:marLeft w:val="0"/>
          <w:marRight w:val="0"/>
          <w:marTop w:val="0"/>
          <w:marBottom w:val="0"/>
          <w:divBdr>
            <w:top w:val="none" w:sz="0" w:space="0" w:color="auto"/>
            <w:left w:val="none" w:sz="0" w:space="0" w:color="auto"/>
            <w:bottom w:val="none" w:sz="0" w:space="0" w:color="auto"/>
            <w:right w:val="none" w:sz="0" w:space="0" w:color="auto"/>
          </w:divBdr>
          <w:divsChild>
            <w:div w:id="1560247711">
              <w:marLeft w:val="0"/>
              <w:marRight w:val="0"/>
              <w:marTop w:val="0"/>
              <w:marBottom w:val="0"/>
              <w:divBdr>
                <w:top w:val="none" w:sz="0" w:space="0" w:color="auto"/>
                <w:left w:val="none" w:sz="0" w:space="0" w:color="auto"/>
                <w:bottom w:val="none" w:sz="0" w:space="0" w:color="auto"/>
                <w:right w:val="none" w:sz="0" w:space="0" w:color="auto"/>
              </w:divBdr>
            </w:div>
          </w:divsChild>
        </w:div>
        <w:div w:id="1820223956">
          <w:marLeft w:val="0"/>
          <w:marRight w:val="0"/>
          <w:marTop w:val="0"/>
          <w:marBottom w:val="0"/>
          <w:divBdr>
            <w:top w:val="none" w:sz="0" w:space="0" w:color="auto"/>
            <w:left w:val="none" w:sz="0" w:space="0" w:color="auto"/>
            <w:bottom w:val="none" w:sz="0" w:space="0" w:color="auto"/>
            <w:right w:val="none" w:sz="0" w:space="0" w:color="auto"/>
          </w:divBdr>
          <w:divsChild>
            <w:div w:id="2133597742">
              <w:marLeft w:val="0"/>
              <w:marRight w:val="0"/>
              <w:marTop w:val="0"/>
              <w:marBottom w:val="0"/>
              <w:divBdr>
                <w:top w:val="none" w:sz="0" w:space="0" w:color="auto"/>
                <w:left w:val="none" w:sz="0" w:space="0" w:color="auto"/>
                <w:bottom w:val="none" w:sz="0" w:space="0" w:color="auto"/>
                <w:right w:val="none" w:sz="0" w:space="0" w:color="auto"/>
              </w:divBdr>
            </w:div>
          </w:divsChild>
        </w:div>
        <w:div w:id="1841038715">
          <w:marLeft w:val="0"/>
          <w:marRight w:val="0"/>
          <w:marTop w:val="0"/>
          <w:marBottom w:val="0"/>
          <w:divBdr>
            <w:top w:val="none" w:sz="0" w:space="0" w:color="auto"/>
            <w:left w:val="none" w:sz="0" w:space="0" w:color="auto"/>
            <w:bottom w:val="none" w:sz="0" w:space="0" w:color="auto"/>
            <w:right w:val="none" w:sz="0" w:space="0" w:color="auto"/>
          </w:divBdr>
          <w:divsChild>
            <w:div w:id="420758716">
              <w:marLeft w:val="0"/>
              <w:marRight w:val="0"/>
              <w:marTop w:val="0"/>
              <w:marBottom w:val="0"/>
              <w:divBdr>
                <w:top w:val="none" w:sz="0" w:space="0" w:color="auto"/>
                <w:left w:val="none" w:sz="0" w:space="0" w:color="auto"/>
                <w:bottom w:val="none" w:sz="0" w:space="0" w:color="auto"/>
                <w:right w:val="none" w:sz="0" w:space="0" w:color="auto"/>
              </w:divBdr>
            </w:div>
          </w:divsChild>
        </w:div>
        <w:div w:id="1846086945">
          <w:marLeft w:val="0"/>
          <w:marRight w:val="0"/>
          <w:marTop w:val="0"/>
          <w:marBottom w:val="0"/>
          <w:divBdr>
            <w:top w:val="none" w:sz="0" w:space="0" w:color="auto"/>
            <w:left w:val="none" w:sz="0" w:space="0" w:color="auto"/>
            <w:bottom w:val="none" w:sz="0" w:space="0" w:color="auto"/>
            <w:right w:val="none" w:sz="0" w:space="0" w:color="auto"/>
          </w:divBdr>
          <w:divsChild>
            <w:div w:id="854612004">
              <w:marLeft w:val="0"/>
              <w:marRight w:val="0"/>
              <w:marTop w:val="0"/>
              <w:marBottom w:val="0"/>
              <w:divBdr>
                <w:top w:val="none" w:sz="0" w:space="0" w:color="auto"/>
                <w:left w:val="none" w:sz="0" w:space="0" w:color="auto"/>
                <w:bottom w:val="none" w:sz="0" w:space="0" w:color="auto"/>
                <w:right w:val="none" w:sz="0" w:space="0" w:color="auto"/>
              </w:divBdr>
            </w:div>
          </w:divsChild>
        </w:div>
        <w:div w:id="1869757910">
          <w:marLeft w:val="0"/>
          <w:marRight w:val="0"/>
          <w:marTop w:val="0"/>
          <w:marBottom w:val="0"/>
          <w:divBdr>
            <w:top w:val="none" w:sz="0" w:space="0" w:color="auto"/>
            <w:left w:val="none" w:sz="0" w:space="0" w:color="auto"/>
            <w:bottom w:val="none" w:sz="0" w:space="0" w:color="auto"/>
            <w:right w:val="none" w:sz="0" w:space="0" w:color="auto"/>
          </w:divBdr>
          <w:divsChild>
            <w:div w:id="674842051">
              <w:marLeft w:val="0"/>
              <w:marRight w:val="0"/>
              <w:marTop w:val="0"/>
              <w:marBottom w:val="0"/>
              <w:divBdr>
                <w:top w:val="none" w:sz="0" w:space="0" w:color="auto"/>
                <w:left w:val="none" w:sz="0" w:space="0" w:color="auto"/>
                <w:bottom w:val="none" w:sz="0" w:space="0" w:color="auto"/>
                <w:right w:val="none" w:sz="0" w:space="0" w:color="auto"/>
              </w:divBdr>
            </w:div>
          </w:divsChild>
        </w:div>
        <w:div w:id="1874461414">
          <w:marLeft w:val="0"/>
          <w:marRight w:val="0"/>
          <w:marTop w:val="0"/>
          <w:marBottom w:val="0"/>
          <w:divBdr>
            <w:top w:val="none" w:sz="0" w:space="0" w:color="auto"/>
            <w:left w:val="none" w:sz="0" w:space="0" w:color="auto"/>
            <w:bottom w:val="none" w:sz="0" w:space="0" w:color="auto"/>
            <w:right w:val="none" w:sz="0" w:space="0" w:color="auto"/>
          </w:divBdr>
          <w:divsChild>
            <w:div w:id="368266922">
              <w:marLeft w:val="0"/>
              <w:marRight w:val="0"/>
              <w:marTop w:val="0"/>
              <w:marBottom w:val="0"/>
              <w:divBdr>
                <w:top w:val="none" w:sz="0" w:space="0" w:color="auto"/>
                <w:left w:val="none" w:sz="0" w:space="0" w:color="auto"/>
                <w:bottom w:val="none" w:sz="0" w:space="0" w:color="auto"/>
                <w:right w:val="none" w:sz="0" w:space="0" w:color="auto"/>
              </w:divBdr>
            </w:div>
          </w:divsChild>
        </w:div>
        <w:div w:id="1886794546">
          <w:marLeft w:val="0"/>
          <w:marRight w:val="0"/>
          <w:marTop w:val="0"/>
          <w:marBottom w:val="0"/>
          <w:divBdr>
            <w:top w:val="none" w:sz="0" w:space="0" w:color="auto"/>
            <w:left w:val="none" w:sz="0" w:space="0" w:color="auto"/>
            <w:bottom w:val="none" w:sz="0" w:space="0" w:color="auto"/>
            <w:right w:val="none" w:sz="0" w:space="0" w:color="auto"/>
          </w:divBdr>
          <w:divsChild>
            <w:div w:id="929507647">
              <w:marLeft w:val="0"/>
              <w:marRight w:val="0"/>
              <w:marTop w:val="0"/>
              <w:marBottom w:val="0"/>
              <w:divBdr>
                <w:top w:val="none" w:sz="0" w:space="0" w:color="auto"/>
                <w:left w:val="none" w:sz="0" w:space="0" w:color="auto"/>
                <w:bottom w:val="none" w:sz="0" w:space="0" w:color="auto"/>
                <w:right w:val="none" w:sz="0" w:space="0" w:color="auto"/>
              </w:divBdr>
            </w:div>
          </w:divsChild>
        </w:div>
        <w:div w:id="1912889034">
          <w:marLeft w:val="0"/>
          <w:marRight w:val="0"/>
          <w:marTop w:val="0"/>
          <w:marBottom w:val="0"/>
          <w:divBdr>
            <w:top w:val="none" w:sz="0" w:space="0" w:color="auto"/>
            <w:left w:val="none" w:sz="0" w:space="0" w:color="auto"/>
            <w:bottom w:val="none" w:sz="0" w:space="0" w:color="auto"/>
            <w:right w:val="none" w:sz="0" w:space="0" w:color="auto"/>
          </w:divBdr>
          <w:divsChild>
            <w:div w:id="880748650">
              <w:marLeft w:val="0"/>
              <w:marRight w:val="0"/>
              <w:marTop w:val="0"/>
              <w:marBottom w:val="0"/>
              <w:divBdr>
                <w:top w:val="none" w:sz="0" w:space="0" w:color="auto"/>
                <w:left w:val="none" w:sz="0" w:space="0" w:color="auto"/>
                <w:bottom w:val="none" w:sz="0" w:space="0" w:color="auto"/>
                <w:right w:val="none" w:sz="0" w:space="0" w:color="auto"/>
              </w:divBdr>
            </w:div>
          </w:divsChild>
        </w:div>
        <w:div w:id="1924219924">
          <w:marLeft w:val="0"/>
          <w:marRight w:val="0"/>
          <w:marTop w:val="0"/>
          <w:marBottom w:val="0"/>
          <w:divBdr>
            <w:top w:val="none" w:sz="0" w:space="0" w:color="auto"/>
            <w:left w:val="none" w:sz="0" w:space="0" w:color="auto"/>
            <w:bottom w:val="none" w:sz="0" w:space="0" w:color="auto"/>
            <w:right w:val="none" w:sz="0" w:space="0" w:color="auto"/>
          </w:divBdr>
        </w:div>
        <w:div w:id="1958026203">
          <w:marLeft w:val="0"/>
          <w:marRight w:val="0"/>
          <w:marTop w:val="0"/>
          <w:marBottom w:val="0"/>
          <w:divBdr>
            <w:top w:val="none" w:sz="0" w:space="0" w:color="auto"/>
            <w:left w:val="none" w:sz="0" w:space="0" w:color="auto"/>
            <w:bottom w:val="none" w:sz="0" w:space="0" w:color="auto"/>
            <w:right w:val="none" w:sz="0" w:space="0" w:color="auto"/>
          </w:divBdr>
          <w:divsChild>
            <w:div w:id="1930118382">
              <w:marLeft w:val="0"/>
              <w:marRight w:val="0"/>
              <w:marTop w:val="0"/>
              <w:marBottom w:val="0"/>
              <w:divBdr>
                <w:top w:val="none" w:sz="0" w:space="0" w:color="auto"/>
                <w:left w:val="none" w:sz="0" w:space="0" w:color="auto"/>
                <w:bottom w:val="none" w:sz="0" w:space="0" w:color="auto"/>
                <w:right w:val="none" w:sz="0" w:space="0" w:color="auto"/>
              </w:divBdr>
            </w:div>
          </w:divsChild>
        </w:div>
        <w:div w:id="1962884865">
          <w:marLeft w:val="0"/>
          <w:marRight w:val="0"/>
          <w:marTop w:val="0"/>
          <w:marBottom w:val="0"/>
          <w:divBdr>
            <w:top w:val="none" w:sz="0" w:space="0" w:color="auto"/>
            <w:left w:val="none" w:sz="0" w:space="0" w:color="auto"/>
            <w:bottom w:val="none" w:sz="0" w:space="0" w:color="auto"/>
            <w:right w:val="none" w:sz="0" w:space="0" w:color="auto"/>
          </w:divBdr>
          <w:divsChild>
            <w:div w:id="740828032">
              <w:marLeft w:val="0"/>
              <w:marRight w:val="0"/>
              <w:marTop w:val="0"/>
              <w:marBottom w:val="0"/>
              <w:divBdr>
                <w:top w:val="none" w:sz="0" w:space="0" w:color="auto"/>
                <w:left w:val="none" w:sz="0" w:space="0" w:color="auto"/>
                <w:bottom w:val="none" w:sz="0" w:space="0" w:color="auto"/>
                <w:right w:val="none" w:sz="0" w:space="0" w:color="auto"/>
              </w:divBdr>
            </w:div>
          </w:divsChild>
        </w:div>
        <w:div w:id="1970087293">
          <w:marLeft w:val="0"/>
          <w:marRight w:val="0"/>
          <w:marTop w:val="0"/>
          <w:marBottom w:val="0"/>
          <w:divBdr>
            <w:top w:val="none" w:sz="0" w:space="0" w:color="auto"/>
            <w:left w:val="none" w:sz="0" w:space="0" w:color="auto"/>
            <w:bottom w:val="none" w:sz="0" w:space="0" w:color="auto"/>
            <w:right w:val="none" w:sz="0" w:space="0" w:color="auto"/>
          </w:divBdr>
          <w:divsChild>
            <w:div w:id="2116360493">
              <w:marLeft w:val="0"/>
              <w:marRight w:val="0"/>
              <w:marTop w:val="0"/>
              <w:marBottom w:val="0"/>
              <w:divBdr>
                <w:top w:val="none" w:sz="0" w:space="0" w:color="auto"/>
                <w:left w:val="none" w:sz="0" w:space="0" w:color="auto"/>
                <w:bottom w:val="none" w:sz="0" w:space="0" w:color="auto"/>
                <w:right w:val="none" w:sz="0" w:space="0" w:color="auto"/>
              </w:divBdr>
            </w:div>
          </w:divsChild>
        </w:div>
        <w:div w:id="2000303427">
          <w:marLeft w:val="0"/>
          <w:marRight w:val="0"/>
          <w:marTop w:val="0"/>
          <w:marBottom w:val="0"/>
          <w:divBdr>
            <w:top w:val="none" w:sz="0" w:space="0" w:color="auto"/>
            <w:left w:val="none" w:sz="0" w:space="0" w:color="auto"/>
            <w:bottom w:val="none" w:sz="0" w:space="0" w:color="auto"/>
            <w:right w:val="none" w:sz="0" w:space="0" w:color="auto"/>
          </w:divBdr>
          <w:divsChild>
            <w:div w:id="341586036">
              <w:marLeft w:val="0"/>
              <w:marRight w:val="0"/>
              <w:marTop w:val="0"/>
              <w:marBottom w:val="0"/>
              <w:divBdr>
                <w:top w:val="none" w:sz="0" w:space="0" w:color="auto"/>
                <w:left w:val="none" w:sz="0" w:space="0" w:color="auto"/>
                <w:bottom w:val="none" w:sz="0" w:space="0" w:color="auto"/>
                <w:right w:val="none" w:sz="0" w:space="0" w:color="auto"/>
              </w:divBdr>
            </w:div>
          </w:divsChild>
        </w:div>
        <w:div w:id="2006590743">
          <w:marLeft w:val="0"/>
          <w:marRight w:val="0"/>
          <w:marTop w:val="0"/>
          <w:marBottom w:val="0"/>
          <w:divBdr>
            <w:top w:val="none" w:sz="0" w:space="0" w:color="auto"/>
            <w:left w:val="none" w:sz="0" w:space="0" w:color="auto"/>
            <w:bottom w:val="none" w:sz="0" w:space="0" w:color="auto"/>
            <w:right w:val="none" w:sz="0" w:space="0" w:color="auto"/>
          </w:divBdr>
          <w:divsChild>
            <w:div w:id="920530019">
              <w:marLeft w:val="0"/>
              <w:marRight w:val="0"/>
              <w:marTop w:val="0"/>
              <w:marBottom w:val="0"/>
              <w:divBdr>
                <w:top w:val="none" w:sz="0" w:space="0" w:color="auto"/>
                <w:left w:val="none" w:sz="0" w:space="0" w:color="auto"/>
                <w:bottom w:val="none" w:sz="0" w:space="0" w:color="auto"/>
                <w:right w:val="none" w:sz="0" w:space="0" w:color="auto"/>
              </w:divBdr>
            </w:div>
          </w:divsChild>
        </w:div>
        <w:div w:id="2013801784">
          <w:marLeft w:val="0"/>
          <w:marRight w:val="0"/>
          <w:marTop w:val="0"/>
          <w:marBottom w:val="0"/>
          <w:divBdr>
            <w:top w:val="none" w:sz="0" w:space="0" w:color="auto"/>
            <w:left w:val="none" w:sz="0" w:space="0" w:color="auto"/>
            <w:bottom w:val="none" w:sz="0" w:space="0" w:color="auto"/>
            <w:right w:val="none" w:sz="0" w:space="0" w:color="auto"/>
          </w:divBdr>
          <w:divsChild>
            <w:div w:id="1305432346">
              <w:marLeft w:val="0"/>
              <w:marRight w:val="0"/>
              <w:marTop w:val="0"/>
              <w:marBottom w:val="0"/>
              <w:divBdr>
                <w:top w:val="none" w:sz="0" w:space="0" w:color="auto"/>
                <w:left w:val="none" w:sz="0" w:space="0" w:color="auto"/>
                <w:bottom w:val="none" w:sz="0" w:space="0" w:color="auto"/>
                <w:right w:val="none" w:sz="0" w:space="0" w:color="auto"/>
              </w:divBdr>
            </w:div>
          </w:divsChild>
        </w:div>
        <w:div w:id="2026587714">
          <w:marLeft w:val="0"/>
          <w:marRight w:val="0"/>
          <w:marTop w:val="0"/>
          <w:marBottom w:val="0"/>
          <w:divBdr>
            <w:top w:val="none" w:sz="0" w:space="0" w:color="auto"/>
            <w:left w:val="none" w:sz="0" w:space="0" w:color="auto"/>
            <w:bottom w:val="none" w:sz="0" w:space="0" w:color="auto"/>
            <w:right w:val="none" w:sz="0" w:space="0" w:color="auto"/>
          </w:divBdr>
          <w:divsChild>
            <w:div w:id="2005890600">
              <w:marLeft w:val="0"/>
              <w:marRight w:val="0"/>
              <w:marTop w:val="0"/>
              <w:marBottom w:val="0"/>
              <w:divBdr>
                <w:top w:val="none" w:sz="0" w:space="0" w:color="auto"/>
                <w:left w:val="none" w:sz="0" w:space="0" w:color="auto"/>
                <w:bottom w:val="none" w:sz="0" w:space="0" w:color="auto"/>
                <w:right w:val="none" w:sz="0" w:space="0" w:color="auto"/>
              </w:divBdr>
            </w:div>
          </w:divsChild>
        </w:div>
        <w:div w:id="2051345437">
          <w:marLeft w:val="0"/>
          <w:marRight w:val="0"/>
          <w:marTop w:val="0"/>
          <w:marBottom w:val="0"/>
          <w:divBdr>
            <w:top w:val="none" w:sz="0" w:space="0" w:color="auto"/>
            <w:left w:val="none" w:sz="0" w:space="0" w:color="auto"/>
            <w:bottom w:val="none" w:sz="0" w:space="0" w:color="auto"/>
            <w:right w:val="none" w:sz="0" w:space="0" w:color="auto"/>
          </w:divBdr>
          <w:divsChild>
            <w:div w:id="732512257">
              <w:marLeft w:val="0"/>
              <w:marRight w:val="0"/>
              <w:marTop w:val="0"/>
              <w:marBottom w:val="0"/>
              <w:divBdr>
                <w:top w:val="none" w:sz="0" w:space="0" w:color="auto"/>
                <w:left w:val="none" w:sz="0" w:space="0" w:color="auto"/>
                <w:bottom w:val="none" w:sz="0" w:space="0" w:color="auto"/>
                <w:right w:val="none" w:sz="0" w:space="0" w:color="auto"/>
              </w:divBdr>
            </w:div>
          </w:divsChild>
        </w:div>
        <w:div w:id="2060086399">
          <w:marLeft w:val="0"/>
          <w:marRight w:val="0"/>
          <w:marTop w:val="0"/>
          <w:marBottom w:val="0"/>
          <w:divBdr>
            <w:top w:val="none" w:sz="0" w:space="0" w:color="auto"/>
            <w:left w:val="none" w:sz="0" w:space="0" w:color="auto"/>
            <w:bottom w:val="none" w:sz="0" w:space="0" w:color="auto"/>
            <w:right w:val="none" w:sz="0" w:space="0" w:color="auto"/>
          </w:divBdr>
        </w:div>
        <w:div w:id="2065635514">
          <w:marLeft w:val="0"/>
          <w:marRight w:val="0"/>
          <w:marTop w:val="0"/>
          <w:marBottom w:val="0"/>
          <w:divBdr>
            <w:top w:val="none" w:sz="0" w:space="0" w:color="auto"/>
            <w:left w:val="none" w:sz="0" w:space="0" w:color="auto"/>
            <w:bottom w:val="none" w:sz="0" w:space="0" w:color="auto"/>
            <w:right w:val="none" w:sz="0" w:space="0" w:color="auto"/>
          </w:divBdr>
          <w:divsChild>
            <w:div w:id="2001613971">
              <w:marLeft w:val="0"/>
              <w:marRight w:val="0"/>
              <w:marTop w:val="0"/>
              <w:marBottom w:val="0"/>
              <w:divBdr>
                <w:top w:val="none" w:sz="0" w:space="0" w:color="auto"/>
                <w:left w:val="none" w:sz="0" w:space="0" w:color="auto"/>
                <w:bottom w:val="none" w:sz="0" w:space="0" w:color="auto"/>
                <w:right w:val="none" w:sz="0" w:space="0" w:color="auto"/>
              </w:divBdr>
            </w:div>
          </w:divsChild>
        </w:div>
        <w:div w:id="2083332960">
          <w:marLeft w:val="0"/>
          <w:marRight w:val="0"/>
          <w:marTop w:val="0"/>
          <w:marBottom w:val="0"/>
          <w:divBdr>
            <w:top w:val="none" w:sz="0" w:space="0" w:color="auto"/>
            <w:left w:val="none" w:sz="0" w:space="0" w:color="auto"/>
            <w:bottom w:val="none" w:sz="0" w:space="0" w:color="auto"/>
            <w:right w:val="none" w:sz="0" w:space="0" w:color="auto"/>
          </w:divBdr>
          <w:divsChild>
            <w:div w:id="957954322">
              <w:marLeft w:val="0"/>
              <w:marRight w:val="0"/>
              <w:marTop w:val="0"/>
              <w:marBottom w:val="0"/>
              <w:divBdr>
                <w:top w:val="none" w:sz="0" w:space="0" w:color="auto"/>
                <w:left w:val="none" w:sz="0" w:space="0" w:color="auto"/>
                <w:bottom w:val="none" w:sz="0" w:space="0" w:color="auto"/>
                <w:right w:val="none" w:sz="0" w:space="0" w:color="auto"/>
              </w:divBdr>
            </w:div>
          </w:divsChild>
        </w:div>
        <w:div w:id="2095203080">
          <w:marLeft w:val="0"/>
          <w:marRight w:val="0"/>
          <w:marTop w:val="0"/>
          <w:marBottom w:val="0"/>
          <w:divBdr>
            <w:top w:val="none" w:sz="0" w:space="0" w:color="auto"/>
            <w:left w:val="none" w:sz="0" w:space="0" w:color="auto"/>
            <w:bottom w:val="none" w:sz="0" w:space="0" w:color="auto"/>
            <w:right w:val="none" w:sz="0" w:space="0" w:color="auto"/>
          </w:divBdr>
        </w:div>
        <w:div w:id="2125683334">
          <w:marLeft w:val="0"/>
          <w:marRight w:val="0"/>
          <w:marTop w:val="0"/>
          <w:marBottom w:val="0"/>
          <w:divBdr>
            <w:top w:val="none" w:sz="0" w:space="0" w:color="auto"/>
            <w:left w:val="none" w:sz="0" w:space="0" w:color="auto"/>
            <w:bottom w:val="none" w:sz="0" w:space="0" w:color="auto"/>
            <w:right w:val="none" w:sz="0" w:space="0" w:color="auto"/>
          </w:divBdr>
          <w:divsChild>
            <w:div w:id="207374738">
              <w:marLeft w:val="0"/>
              <w:marRight w:val="0"/>
              <w:marTop w:val="0"/>
              <w:marBottom w:val="0"/>
              <w:divBdr>
                <w:top w:val="none" w:sz="0" w:space="0" w:color="auto"/>
                <w:left w:val="none" w:sz="0" w:space="0" w:color="auto"/>
                <w:bottom w:val="none" w:sz="0" w:space="0" w:color="auto"/>
                <w:right w:val="none" w:sz="0" w:space="0" w:color="auto"/>
              </w:divBdr>
            </w:div>
          </w:divsChild>
        </w:div>
        <w:div w:id="2126459807">
          <w:marLeft w:val="0"/>
          <w:marRight w:val="0"/>
          <w:marTop w:val="0"/>
          <w:marBottom w:val="0"/>
          <w:divBdr>
            <w:top w:val="none" w:sz="0" w:space="0" w:color="auto"/>
            <w:left w:val="none" w:sz="0" w:space="0" w:color="auto"/>
            <w:bottom w:val="none" w:sz="0" w:space="0" w:color="auto"/>
            <w:right w:val="none" w:sz="0" w:space="0" w:color="auto"/>
          </w:divBdr>
          <w:divsChild>
            <w:div w:id="10010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38385">
      <w:bodyDiv w:val="1"/>
      <w:marLeft w:val="0"/>
      <w:marRight w:val="0"/>
      <w:marTop w:val="0"/>
      <w:marBottom w:val="0"/>
      <w:divBdr>
        <w:top w:val="none" w:sz="0" w:space="0" w:color="auto"/>
        <w:left w:val="none" w:sz="0" w:space="0" w:color="auto"/>
        <w:bottom w:val="none" w:sz="0" w:space="0" w:color="auto"/>
        <w:right w:val="none" w:sz="0" w:space="0" w:color="auto"/>
      </w:divBdr>
    </w:div>
    <w:div w:id="188201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5FBBA-8D59-4324-A59A-3CB0FFE9E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7764</Words>
  <Characters>45227</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CITY OF COUNCIL BLUFFS – SCHEDULE OF FEES</vt:lpstr>
    </vt:vector>
  </TitlesOfParts>
  <Company>City of Council Bluffs</Company>
  <LinksUpToDate>false</LinksUpToDate>
  <CharactersWithSpaces>52886</CharactersWithSpaces>
  <SharedDoc>false</SharedDoc>
  <HLinks>
    <vt:vector size="42" baseType="variant">
      <vt:variant>
        <vt:i4>6225988</vt:i4>
      </vt:variant>
      <vt:variant>
        <vt:i4>18</vt:i4>
      </vt:variant>
      <vt:variant>
        <vt:i4>0</vt:i4>
      </vt:variant>
      <vt:variant>
        <vt:i4>5</vt:i4>
      </vt:variant>
      <vt:variant>
        <vt:lpwstr>http://library1.municode.com/default-test/DocView/16299/1/8</vt:lpwstr>
      </vt:variant>
      <vt:variant>
        <vt:lpwstr>0-0-0-479#0-0-0-479</vt:lpwstr>
      </vt:variant>
      <vt:variant>
        <vt:i4>6225994</vt:i4>
      </vt:variant>
      <vt:variant>
        <vt:i4>15</vt:i4>
      </vt:variant>
      <vt:variant>
        <vt:i4>0</vt:i4>
      </vt:variant>
      <vt:variant>
        <vt:i4>5</vt:i4>
      </vt:variant>
      <vt:variant>
        <vt:lpwstr>http://library1.municode.com/default-test/DocView/16299/1/8</vt:lpwstr>
      </vt:variant>
      <vt:variant>
        <vt:lpwstr>0-0-0-477#0-0-0-477</vt:lpwstr>
      </vt:variant>
      <vt:variant>
        <vt:i4>6225992</vt:i4>
      </vt:variant>
      <vt:variant>
        <vt:i4>12</vt:i4>
      </vt:variant>
      <vt:variant>
        <vt:i4>0</vt:i4>
      </vt:variant>
      <vt:variant>
        <vt:i4>5</vt:i4>
      </vt:variant>
      <vt:variant>
        <vt:lpwstr>http://library1.municode.com/default-test/DocView/16299/1/8</vt:lpwstr>
      </vt:variant>
      <vt:variant>
        <vt:lpwstr>0-0-0-475#0-0-0-475</vt:lpwstr>
      </vt:variant>
      <vt:variant>
        <vt:i4>6225998</vt:i4>
      </vt:variant>
      <vt:variant>
        <vt:i4>9</vt:i4>
      </vt:variant>
      <vt:variant>
        <vt:i4>0</vt:i4>
      </vt:variant>
      <vt:variant>
        <vt:i4>5</vt:i4>
      </vt:variant>
      <vt:variant>
        <vt:lpwstr>http://library1.municode.com/default-test/DocView/16299/1/8</vt:lpwstr>
      </vt:variant>
      <vt:variant>
        <vt:lpwstr>0-0-0-473#0-0-0-473</vt:lpwstr>
      </vt:variant>
      <vt:variant>
        <vt:i4>6225996</vt:i4>
      </vt:variant>
      <vt:variant>
        <vt:i4>6</vt:i4>
      </vt:variant>
      <vt:variant>
        <vt:i4>0</vt:i4>
      </vt:variant>
      <vt:variant>
        <vt:i4>5</vt:i4>
      </vt:variant>
      <vt:variant>
        <vt:lpwstr>http://library1.municode.com/default-test/DocView/16299/1/8</vt:lpwstr>
      </vt:variant>
      <vt:variant>
        <vt:lpwstr>0-0-0-471#0-0-0-471</vt:lpwstr>
      </vt:variant>
      <vt:variant>
        <vt:i4>6225988</vt:i4>
      </vt:variant>
      <vt:variant>
        <vt:i4>3</vt:i4>
      </vt:variant>
      <vt:variant>
        <vt:i4>0</vt:i4>
      </vt:variant>
      <vt:variant>
        <vt:i4>5</vt:i4>
      </vt:variant>
      <vt:variant>
        <vt:lpwstr>http://library1.municode.com/default-test/DocView/16299/1/8</vt:lpwstr>
      </vt:variant>
      <vt:variant>
        <vt:lpwstr>0-0-0-469#0-0-0-469</vt:lpwstr>
      </vt:variant>
      <vt:variant>
        <vt:i4>6225994</vt:i4>
      </vt:variant>
      <vt:variant>
        <vt:i4>0</vt:i4>
      </vt:variant>
      <vt:variant>
        <vt:i4>0</vt:i4>
      </vt:variant>
      <vt:variant>
        <vt:i4>5</vt:i4>
      </vt:variant>
      <vt:variant>
        <vt:lpwstr>http://library1.municode.com/default-test/DocView/16299/1/8</vt:lpwstr>
      </vt:variant>
      <vt:variant>
        <vt:lpwstr>0-0-0-467#0-0-0-467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COUNCIL BLUFFS – SCHEDULE OF FEES</dc:title>
  <dc:creator>Joyce Rindone</dc:creator>
  <cp:lastModifiedBy>Jodi Quakenbush</cp:lastModifiedBy>
  <cp:revision>2</cp:revision>
  <cp:lastPrinted>2024-08-27T18:10:00Z</cp:lastPrinted>
  <dcterms:created xsi:type="dcterms:W3CDTF">2024-08-27T18:27:00Z</dcterms:created>
  <dcterms:modified xsi:type="dcterms:W3CDTF">2024-08-27T18:27:00Z</dcterms:modified>
</cp:coreProperties>
</file>